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8345504"/>
    <w:bookmarkEnd w:id="0"/>
    <w:p w14:paraId="650AE68C" w14:textId="1E169EAB" w:rsidR="00165F8A" w:rsidRPr="00A12342" w:rsidRDefault="00C66F03" w:rsidP="00A12342">
      <w:pPr>
        <w:spacing w:line="480" w:lineRule="auto"/>
        <w:jc w:val="center"/>
        <w:rPr>
          <w:rFonts w:ascii="Arial" w:eastAsia="Arial" w:hAnsi="Arial" w:cs="Arial"/>
          <w:b/>
          <w:color w:val="548DD4" w:themeColor="text2" w:themeTint="99"/>
          <w:sz w:val="34"/>
          <w:szCs w:val="34"/>
        </w:rPr>
      </w:pPr>
      <w:r w:rsidRPr="00A12342">
        <w:rPr>
          <w:rFonts w:ascii="Arial" w:eastAsia="Arial" w:hAnsi="Arial" w:cs="Arial"/>
          <w:b/>
          <w:noProof/>
          <w:color w:val="548DD4" w:themeColor="text2" w:themeTint="99"/>
          <w:sz w:val="34"/>
          <w:szCs w:val="34"/>
          <w:lang w:val="es-NI"/>
        </w:rPr>
        <mc:AlternateContent>
          <mc:Choice Requires="wps">
            <w:drawing>
              <wp:anchor distT="0" distB="0" distL="114300" distR="114300" simplePos="0" relativeHeight="251700224" behindDoc="0" locked="0" layoutInCell="1" allowOverlap="1" wp14:anchorId="4195507D" wp14:editId="240290D2">
                <wp:simplePos x="0" y="0"/>
                <wp:positionH relativeFrom="column">
                  <wp:posOffset>-127635</wp:posOffset>
                </wp:positionH>
                <wp:positionV relativeFrom="paragraph">
                  <wp:posOffset>-1100455</wp:posOffset>
                </wp:positionV>
                <wp:extent cx="5715000" cy="666750"/>
                <wp:effectExtent l="0" t="0" r="0" b="0"/>
                <wp:wrapNone/>
                <wp:docPr id="6014722" name="Rectángulo 1"/>
                <wp:cNvGraphicFramePr/>
                <a:graphic xmlns:a="http://schemas.openxmlformats.org/drawingml/2006/main">
                  <a:graphicData uri="http://schemas.microsoft.com/office/word/2010/wordprocessingShape">
                    <wps:wsp>
                      <wps:cNvSpPr/>
                      <wps:spPr>
                        <a:xfrm>
                          <a:off x="0" y="0"/>
                          <a:ext cx="5715000" cy="6667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76DB76D" id="Rectángulo 1" o:spid="_x0000_s1026" style="position:absolute;margin-left:-10.05pt;margin-top:-86.65pt;width:450pt;height:5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" fillcolor="white [3201]" stroked="f" strokeweight="2pt"/>
            </w:pict>
          </mc:Fallback>
        </mc:AlternateContent>
      </w:r>
      <w:r w:rsidR="001830E0" w:rsidRPr="00A12342">
        <w:rPr>
          <w:rFonts w:ascii="Arial" w:eastAsia="Arial" w:hAnsi="Arial" w:cs="Arial"/>
          <w:b/>
          <w:color w:val="548DD4" w:themeColor="text2" w:themeTint="99"/>
          <w:sz w:val="34"/>
          <w:szCs w:val="34"/>
        </w:rPr>
        <w:t>UNIVERSIDAD DE TECNOLOGÍA Y</w:t>
      </w:r>
      <w:r w:rsidR="005A7136" w:rsidRPr="00A12342">
        <w:rPr>
          <w:rFonts w:ascii="Arial" w:eastAsia="Arial" w:hAnsi="Arial" w:cs="Arial"/>
          <w:b/>
          <w:color w:val="548DD4" w:themeColor="text2" w:themeTint="99"/>
          <w:sz w:val="34"/>
          <w:szCs w:val="34"/>
        </w:rPr>
        <w:t xml:space="preserve"> </w:t>
      </w:r>
      <w:r w:rsidR="001830E0" w:rsidRPr="00A12342">
        <w:rPr>
          <w:rFonts w:ascii="Arial" w:eastAsia="Arial" w:hAnsi="Arial" w:cs="Arial"/>
          <w:b/>
          <w:color w:val="548DD4" w:themeColor="text2" w:themeTint="99"/>
          <w:sz w:val="34"/>
          <w:szCs w:val="34"/>
        </w:rPr>
        <w:t>COMERCIO</w:t>
      </w:r>
    </w:p>
    <w:p w14:paraId="6E3B847D" w14:textId="77777777" w:rsidR="00165F8A" w:rsidRPr="001F679B" w:rsidRDefault="001830E0" w:rsidP="00A12342">
      <w:pPr>
        <w:spacing w:line="480" w:lineRule="auto"/>
        <w:jc w:val="center"/>
        <w:rPr>
          <w:rFonts w:ascii="Arial" w:eastAsia="Arial" w:hAnsi="Arial" w:cs="Arial"/>
          <w:b/>
          <w:sz w:val="36"/>
          <w:szCs w:val="36"/>
        </w:rPr>
      </w:pPr>
      <w:r w:rsidRPr="00A12342">
        <w:rPr>
          <w:rFonts w:ascii="Arial" w:eastAsia="Arial" w:hAnsi="Arial" w:cs="Arial"/>
          <w:b/>
          <w:sz w:val="34"/>
          <w:szCs w:val="34"/>
        </w:rPr>
        <w:t>FACULTAD DE INGENIERÍA</w:t>
      </w:r>
    </w:p>
    <w:p w14:paraId="7C56A45F" w14:textId="77777777" w:rsidR="00165F8A" w:rsidRDefault="001830E0">
      <w:pPr>
        <w:jc w:val="center"/>
        <w:rPr>
          <w:rFonts w:ascii="Arial" w:eastAsia="Arial" w:hAnsi="Arial" w:cs="Arial"/>
          <w:sz w:val="32"/>
          <w:szCs w:val="32"/>
        </w:rPr>
      </w:pPr>
      <w:r>
        <w:rPr>
          <w:rFonts w:ascii="Arial" w:eastAsia="Arial" w:hAnsi="Arial" w:cs="Arial"/>
          <w:noProof/>
          <w:sz w:val="32"/>
          <w:szCs w:val="32"/>
          <w:lang w:val="es-NI"/>
        </w:rPr>
        <w:drawing>
          <wp:inline distT="0" distB="0" distL="0" distR="0" wp14:anchorId="2287F5C9" wp14:editId="6A7A06A7">
            <wp:extent cx="1200150" cy="117157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2023074382" name="image1.png"/>
                    <pic:cNvPicPr/>
                  </pic:nvPicPr>
                  <pic:blipFill>
                    <a:blip r:embed="rId8"/>
                    <a:stretch>
                      <a:fillRect/>
                    </a:stretch>
                  </pic:blipFill>
                  <pic:spPr>
                    <a:xfrm>
                      <a:off x="0" y="0"/>
                      <a:ext cx="1200321" cy="1171742"/>
                    </a:xfrm>
                    <a:prstGeom prst="rect">
                      <a:avLst/>
                    </a:prstGeom>
                  </pic:spPr>
                </pic:pic>
              </a:graphicData>
            </a:graphic>
          </wp:inline>
        </w:drawing>
      </w:r>
    </w:p>
    <w:p w14:paraId="22ECBF2F" w14:textId="77777777" w:rsidR="00165F8A" w:rsidRDefault="00165F8A">
      <w:pPr>
        <w:jc w:val="center"/>
        <w:rPr>
          <w:rFonts w:ascii="Arial" w:eastAsia="Arial" w:hAnsi="Arial" w:cs="Arial"/>
          <w:b/>
          <w:sz w:val="32"/>
          <w:szCs w:val="32"/>
        </w:rPr>
      </w:pPr>
    </w:p>
    <w:p w14:paraId="6F6F2C7D" w14:textId="3CEF54F5" w:rsidR="00E0524E" w:rsidRDefault="001F679B" w:rsidP="001971CE">
      <w:pPr>
        <w:spacing w:line="480" w:lineRule="auto"/>
        <w:jc w:val="center"/>
        <w:rPr>
          <w:rFonts w:ascii="Arial" w:eastAsia="Arial" w:hAnsi="Arial" w:cs="Arial"/>
          <w:b/>
          <w:sz w:val="32"/>
          <w:szCs w:val="32"/>
        </w:rPr>
      </w:pPr>
      <w:r w:rsidRPr="001F679B">
        <w:rPr>
          <w:rFonts w:ascii="Arial" w:eastAsia="Arial" w:hAnsi="Arial" w:cs="Arial"/>
          <w:b/>
          <w:sz w:val="32"/>
          <w:szCs w:val="32"/>
        </w:rPr>
        <w:t xml:space="preserve">Proyecto de </w:t>
      </w:r>
      <w:r w:rsidR="005204DA">
        <w:rPr>
          <w:rFonts w:ascii="Arial" w:eastAsia="Arial" w:hAnsi="Arial" w:cs="Arial"/>
          <w:b/>
          <w:sz w:val="32"/>
          <w:szCs w:val="32"/>
        </w:rPr>
        <w:t>g</w:t>
      </w:r>
      <w:r w:rsidRPr="001F679B">
        <w:rPr>
          <w:rFonts w:ascii="Arial" w:eastAsia="Arial" w:hAnsi="Arial" w:cs="Arial"/>
          <w:b/>
          <w:sz w:val="32"/>
          <w:szCs w:val="32"/>
        </w:rPr>
        <w:t xml:space="preserve">raduación para </w:t>
      </w:r>
      <w:r w:rsidR="005204DA">
        <w:rPr>
          <w:rFonts w:ascii="Arial" w:eastAsia="Arial" w:hAnsi="Arial" w:cs="Arial"/>
          <w:b/>
          <w:sz w:val="32"/>
          <w:szCs w:val="32"/>
        </w:rPr>
        <w:t>o</w:t>
      </w:r>
      <w:r w:rsidRPr="001F679B">
        <w:rPr>
          <w:rFonts w:ascii="Arial" w:eastAsia="Arial" w:hAnsi="Arial" w:cs="Arial"/>
          <w:b/>
          <w:sz w:val="32"/>
          <w:szCs w:val="32"/>
        </w:rPr>
        <w:t xml:space="preserve">ptar al </w:t>
      </w:r>
      <w:r w:rsidR="005204DA">
        <w:rPr>
          <w:rFonts w:ascii="Arial" w:eastAsia="Arial" w:hAnsi="Arial" w:cs="Arial"/>
          <w:b/>
          <w:sz w:val="32"/>
          <w:szCs w:val="32"/>
        </w:rPr>
        <w:t>t</w:t>
      </w:r>
      <w:r w:rsidRPr="001F679B">
        <w:rPr>
          <w:rFonts w:ascii="Arial" w:eastAsia="Arial" w:hAnsi="Arial" w:cs="Arial"/>
          <w:b/>
          <w:sz w:val="32"/>
          <w:szCs w:val="32"/>
        </w:rPr>
        <w:t xml:space="preserve">ítulo de </w:t>
      </w:r>
      <w:r w:rsidR="005204DA">
        <w:rPr>
          <w:rFonts w:ascii="Arial" w:eastAsia="Arial" w:hAnsi="Arial" w:cs="Arial"/>
          <w:b/>
          <w:sz w:val="32"/>
          <w:szCs w:val="32"/>
        </w:rPr>
        <w:t>g</w:t>
      </w:r>
      <w:r w:rsidRPr="001F679B">
        <w:rPr>
          <w:rFonts w:ascii="Arial" w:eastAsia="Arial" w:hAnsi="Arial" w:cs="Arial"/>
          <w:b/>
          <w:sz w:val="32"/>
          <w:szCs w:val="32"/>
        </w:rPr>
        <w:t>rado:</w:t>
      </w:r>
    </w:p>
    <w:p w14:paraId="7A4BC8F4" w14:textId="5C9F31EB" w:rsidR="00E0524E" w:rsidRDefault="005A7136" w:rsidP="00140F5A">
      <w:pPr>
        <w:spacing w:line="480" w:lineRule="auto"/>
        <w:jc w:val="both"/>
        <w:rPr>
          <w:rFonts w:ascii="Arial" w:eastAsia="Arial" w:hAnsi="Arial" w:cs="Arial"/>
          <w:b/>
          <w:sz w:val="32"/>
          <w:szCs w:val="32"/>
        </w:rPr>
      </w:pPr>
      <w:r>
        <w:rPr>
          <w:rFonts w:ascii="Arial" w:eastAsia="Arial" w:hAnsi="Arial" w:cs="Arial"/>
          <w:b/>
          <w:sz w:val="32"/>
          <w:szCs w:val="32"/>
        </w:rPr>
        <w:t>Rediseño</w:t>
      </w:r>
      <w:r w:rsidR="00C14CBB">
        <w:rPr>
          <w:rFonts w:ascii="Arial" w:eastAsia="Arial" w:hAnsi="Arial" w:cs="Arial"/>
          <w:b/>
          <w:sz w:val="32"/>
          <w:szCs w:val="32"/>
        </w:rPr>
        <w:t xml:space="preserve"> </w:t>
      </w:r>
      <w:r w:rsidR="0040221C">
        <w:rPr>
          <w:rFonts w:ascii="Arial" w:eastAsia="Arial" w:hAnsi="Arial" w:cs="Arial"/>
          <w:b/>
          <w:sz w:val="32"/>
          <w:szCs w:val="32"/>
        </w:rPr>
        <w:t>en</w:t>
      </w:r>
      <w:r w:rsidR="00C14CBB">
        <w:rPr>
          <w:rFonts w:ascii="Arial" w:eastAsia="Arial" w:hAnsi="Arial" w:cs="Arial"/>
          <w:b/>
          <w:sz w:val="32"/>
          <w:szCs w:val="32"/>
        </w:rPr>
        <w:t xml:space="preserve"> la </w:t>
      </w:r>
      <w:r w:rsidR="005204DA">
        <w:rPr>
          <w:rFonts w:ascii="Arial" w:eastAsia="Arial" w:hAnsi="Arial" w:cs="Arial"/>
          <w:b/>
          <w:sz w:val="32"/>
          <w:szCs w:val="32"/>
        </w:rPr>
        <w:t>i</w:t>
      </w:r>
      <w:r w:rsidR="00C14CBB">
        <w:rPr>
          <w:rFonts w:ascii="Arial" w:eastAsia="Arial" w:hAnsi="Arial" w:cs="Arial"/>
          <w:b/>
          <w:sz w:val="32"/>
          <w:szCs w:val="32"/>
        </w:rPr>
        <w:t xml:space="preserve">nfraestructura </w:t>
      </w:r>
      <w:r w:rsidR="0040221C">
        <w:rPr>
          <w:rFonts w:ascii="Arial" w:eastAsia="Arial" w:hAnsi="Arial" w:cs="Arial"/>
          <w:b/>
          <w:sz w:val="32"/>
          <w:szCs w:val="32"/>
        </w:rPr>
        <w:t>de</w:t>
      </w:r>
      <w:r w:rsidR="009A718A">
        <w:rPr>
          <w:rFonts w:ascii="Arial" w:eastAsia="Arial" w:hAnsi="Arial" w:cs="Arial"/>
          <w:b/>
          <w:sz w:val="32"/>
          <w:szCs w:val="32"/>
        </w:rPr>
        <w:t xml:space="preserve"> </w:t>
      </w:r>
      <w:r w:rsidR="00DA563B">
        <w:rPr>
          <w:rFonts w:ascii="Arial" w:eastAsia="Arial" w:hAnsi="Arial" w:cs="Arial"/>
          <w:b/>
          <w:sz w:val="32"/>
          <w:szCs w:val="32"/>
        </w:rPr>
        <w:t>la</w:t>
      </w:r>
      <w:r w:rsidR="00C14CBB">
        <w:rPr>
          <w:rFonts w:ascii="Arial" w:eastAsia="Arial" w:hAnsi="Arial" w:cs="Arial"/>
          <w:b/>
          <w:sz w:val="32"/>
          <w:szCs w:val="32"/>
        </w:rPr>
        <w:t xml:space="preserve"> </w:t>
      </w:r>
      <w:r w:rsidR="005204DA">
        <w:rPr>
          <w:rFonts w:ascii="Arial" w:eastAsia="Arial" w:hAnsi="Arial" w:cs="Arial"/>
          <w:b/>
          <w:sz w:val="32"/>
          <w:szCs w:val="32"/>
        </w:rPr>
        <w:t>r</w:t>
      </w:r>
      <w:r w:rsidR="00C14CBB">
        <w:rPr>
          <w:rFonts w:ascii="Arial" w:eastAsia="Arial" w:hAnsi="Arial" w:cs="Arial"/>
          <w:b/>
          <w:sz w:val="32"/>
          <w:szCs w:val="32"/>
        </w:rPr>
        <w:t xml:space="preserve">ed de </w:t>
      </w:r>
      <w:r w:rsidR="005204DA">
        <w:rPr>
          <w:rFonts w:ascii="Arial" w:eastAsia="Arial" w:hAnsi="Arial" w:cs="Arial"/>
          <w:b/>
          <w:sz w:val="32"/>
          <w:szCs w:val="32"/>
        </w:rPr>
        <w:t>d</w:t>
      </w:r>
      <w:r w:rsidR="00C14CBB">
        <w:rPr>
          <w:rFonts w:ascii="Arial" w:eastAsia="Arial" w:hAnsi="Arial" w:cs="Arial"/>
          <w:b/>
          <w:sz w:val="32"/>
          <w:szCs w:val="32"/>
        </w:rPr>
        <w:t>atos</w:t>
      </w:r>
      <w:r>
        <w:rPr>
          <w:rFonts w:ascii="Arial" w:eastAsia="Arial" w:hAnsi="Arial" w:cs="Arial"/>
          <w:b/>
          <w:sz w:val="32"/>
          <w:szCs w:val="32"/>
        </w:rPr>
        <w:t xml:space="preserve">      </w:t>
      </w:r>
      <w:r w:rsidR="00BD0029">
        <w:rPr>
          <w:rFonts w:ascii="Arial" w:eastAsia="Arial" w:hAnsi="Arial" w:cs="Arial"/>
          <w:b/>
          <w:sz w:val="32"/>
          <w:szCs w:val="32"/>
        </w:rPr>
        <w:t>Subdelegación</w:t>
      </w:r>
      <w:r w:rsidR="001830E0">
        <w:rPr>
          <w:rFonts w:ascii="Arial" w:eastAsia="Arial" w:hAnsi="Arial" w:cs="Arial"/>
          <w:b/>
          <w:sz w:val="32"/>
          <w:szCs w:val="32"/>
        </w:rPr>
        <w:t xml:space="preserve"> </w:t>
      </w:r>
      <w:r w:rsidR="00C27D8B">
        <w:rPr>
          <w:rFonts w:ascii="Arial" w:eastAsia="Arial" w:hAnsi="Arial" w:cs="Arial"/>
          <w:b/>
          <w:sz w:val="32"/>
          <w:szCs w:val="32"/>
        </w:rPr>
        <w:t>P</w:t>
      </w:r>
      <w:r w:rsidR="001830E0">
        <w:rPr>
          <w:rFonts w:ascii="Arial" w:eastAsia="Arial" w:hAnsi="Arial" w:cs="Arial"/>
          <w:b/>
          <w:sz w:val="32"/>
          <w:szCs w:val="32"/>
        </w:rPr>
        <w:t>olicial Comisionado General Marcos Antonio González Briseño</w:t>
      </w:r>
      <w:r w:rsidR="00C1771C">
        <w:rPr>
          <w:rFonts w:ascii="Arial" w:eastAsia="Arial" w:hAnsi="Arial" w:cs="Arial"/>
          <w:b/>
          <w:sz w:val="32"/>
          <w:szCs w:val="32"/>
        </w:rPr>
        <w:t xml:space="preserve"> del Distrito Policial 8</w:t>
      </w:r>
      <w:r w:rsidR="00FC66EF" w:rsidRPr="00FC66EF">
        <w:rPr>
          <w:rFonts w:ascii="Arial" w:eastAsia="Arial" w:hAnsi="Arial" w:cs="Arial"/>
          <w:b/>
          <w:color w:val="4F6228" w:themeColor="accent3" w:themeShade="80"/>
          <w:sz w:val="32"/>
          <w:szCs w:val="32"/>
        </w:rPr>
        <w:t>,</w:t>
      </w:r>
      <w:r w:rsidR="001830E0" w:rsidRPr="00FC66EF">
        <w:rPr>
          <w:rFonts w:ascii="Arial" w:eastAsia="Arial" w:hAnsi="Arial" w:cs="Arial"/>
          <w:b/>
          <w:color w:val="4F6228" w:themeColor="accent3" w:themeShade="80"/>
          <w:sz w:val="32"/>
          <w:szCs w:val="32"/>
        </w:rPr>
        <w:t xml:space="preserve"> </w:t>
      </w:r>
      <w:r w:rsidR="009C361B">
        <w:rPr>
          <w:rFonts w:ascii="Arial" w:eastAsia="Arial" w:hAnsi="Arial" w:cs="Arial"/>
          <w:b/>
          <w:sz w:val="32"/>
          <w:szCs w:val="32"/>
        </w:rPr>
        <w:t>e</w:t>
      </w:r>
      <w:r w:rsidR="001F679B">
        <w:rPr>
          <w:rFonts w:ascii="Arial" w:eastAsia="Arial" w:hAnsi="Arial" w:cs="Arial"/>
          <w:b/>
          <w:sz w:val="32"/>
          <w:szCs w:val="32"/>
        </w:rPr>
        <w:t>n el p</w:t>
      </w:r>
      <w:r w:rsidR="00003BA7">
        <w:rPr>
          <w:rFonts w:ascii="Arial" w:eastAsia="Arial" w:hAnsi="Arial" w:cs="Arial"/>
          <w:b/>
          <w:sz w:val="32"/>
          <w:szCs w:val="32"/>
        </w:rPr>
        <w:t>er</w:t>
      </w:r>
      <w:r w:rsidR="00B671F7">
        <w:rPr>
          <w:rFonts w:ascii="Arial" w:eastAsia="Arial" w:hAnsi="Arial" w:cs="Arial"/>
          <w:b/>
          <w:sz w:val="32"/>
          <w:szCs w:val="32"/>
        </w:rPr>
        <w:t>í</w:t>
      </w:r>
      <w:r w:rsidR="00003BA7">
        <w:rPr>
          <w:rFonts w:ascii="Arial" w:eastAsia="Arial" w:hAnsi="Arial" w:cs="Arial"/>
          <w:b/>
          <w:sz w:val="32"/>
          <w:szCs w:val="32"/>
        </w:rPr>
        <w:t>odo</w:t>
      </w:r>
      <w:r w:rsidR="004E085C">
        <w:rPr>
          <w:rFonts w:ascii="Arial" w:eastAsia="Arial" w:hAnsi="Arial" w:cs="Arial"/>
          <w:b/>
          <w:sz w:val="32"/>
          <w:szCs w:val="32"/>
        </w:rPr>
        <w:t xml:space="preserve"> </w:t>
      </w:r>
      <w:r w:rsidR="00A74BDF">
        <w:rPr>
          <w:rFonts w:ascii="Arial" w:eastAsia="Arial" w:hAnsi="Arial" w:cs="Arial"/>
          <w:b/>
          <w:sz w:val="32"/>
          <w:szCs w:val="32"/>
        </w:rPr>
        <w:t xml:space="preserve">de </w:t>
      </w:r>
      <w:r w:rsidR="004E085C">
        <w:rPr>
          <w:rFonts w:ascii="Arial" w:eastAsia="Arial" w:hAnsi="Arial" w:cs="Arial"/>
          <w:b/>
          <w:sz w:val="32"/>
          <w:szCs w:val="32"/>
        </w:rPr>
        <w:t>febrero</w:t>
      </w:r>
      <w:r w:rsidR="00A74BDF">
        <w:rPr>
          <w:rFonts w:ascii="Arial" w:eastAsia="Arial" w:hAnsi="Arial" w:cs="Arial"/>
          <w:b/>
          <w:sz w:val="32"/>
          <w:szCs w:val="32"/>
        </w:rPr>
        <w:t xml:space="preserve"> </w:t>
      </w:r>
      <w:r w:rsidR="00D1294C">
        <w:rPr>
          <w:rFonts w:ascii="Arial" w:eastAsia="Arial" w:hAnsi="Arial" w:cs="Arial"/>
          <w:b/>
          <w:sz w:val="32"/>
          <w:szCs w:val="32"/>
        </w:rPr>
        <w:t xml:space="preserve">– </w:t>
      </w:r>
      <w:r w:rsidR="00F05012" w:rsidRPr="00047B30">
        <w:rPr>
          <w:rFonts w:ascii="Arial" w:eastAsia="Arial" w:hAnsi="Arial" w:cs="Arial"/>
          <w:b/>
          <w:sz w:val="32"/>
          <w:szCs w:val="32"/>
        </w:rPr>
        <w:t>agosto</w:t>
      </w:r>
      <w:r w:rsidR="00A74BDF" w:rsidRPr="00047B30">
        <w:rPr>
          <w:rFonts w:ascii="Arial" w:eastAsia="Arial" w:hAnsi="Arial" w:cs="Arial"/>
          <w:b/>
          <w:sz w:val="32"/>
          <w:szCs w:val="32"/>
        </w:rPr>
        <w:t xml:space="preserve"> </w:t>
      </w:r>
      <w:r w:rsidR="001F679B" w:rsidRPr="00047B30">
        <w:rPr>
          <w:rFonts w:ascii="Arial" w:eastAsia="Arial" w:hAnsi="Arial" w:cs="Arial"/>
          <w:b/>
          <w:sz w:val="32"/>
          <w:szCs w:val="32"/>
        </w:rPr>
        <w:t xml:space="preserve">de </w:t>
      </w:r>
      <w:r w:rsidR="00A74BDF" w:rsidRPr="00047B30">
        <w:rPr>
          <w:rFonts w:ascii="Arial" w:eastAsia="Arial" w:hAnsi="Arial" w:cs="Arial"/>
          <w:b/>
          <w:sz w:val="32"/>
          <w:szCs w:val="32"/>
        </w:rPr>
        <w:t>2023</w:t>
      </w:r>
      <w:r w:rsidR="00DB008F" w:rsidRPr="00047B30">
        <w:rPr>
          <w:rFonts w:ascii="Arial" w:eastAsia="Arial" w:hAnsi="Arial" w:cs="Arial"/>
          <w:b/>
          <w:sz w:val="32"/>
          <w:szCs w:val="32"/>
        </w:rPr>
        <w:t>.</w:t>
      </w:r>
    </w:p>
    <w:p w14:paraId="486941AF" w14:textId="7B53B76E" w:rsidR="00165F8A" w:rsidRDefault="001F679B" w:rsidP="00A12342">
      <w:pPr>
        <w:spacing w:line="480" w:lineRule="auto"/>
        <w:rPr>
          <w:rFonts w:ascii="Arial" w:eastAsia="Arial" w:hAnsi="Arial" w:cs="Arial"/>
          <w:b/>
          <w:sz w:val="32"/>
          <w:szCs w:val="32"/>
        </w:rPr>
      </w:pPr>
      <w:r>
        <w:rPr>
          <w:rFonts w:ascii="Arial" w:eastAsia="Arial" w:hAnsi="Arial" w:cs="Arial"/>
          <w:b/>
          <w:sz w:val="32"/>
          <w:szCs w:val="32"/>
        </w:rPr>
        <w:t>Autor</w:t>
      </w:r>
      <w:r w:rsidR="001830E0">
        <w:rPr>
          <w:rFonts w:ascii="Arial" w:eastAsia="Arial" w:hAnsi="Arial" w:cs="Arial"/>
          <w:b/>
          <w:sz w:val="32"/>
          <w:szCs w:val="32"/>
        </w:rPr>
        <w:t>es:</w:t>
      </w:r>
    </w:p>
    <w:p w14:paraId="0909B8F5" w14:textId="77777777" w:rsidR="00165F8A" w:rsidRDefault="001830E0" w:rsidP="00A12342">
      <w:pPr>
        <w:numPr>
          <w:ilvl w:val="0"/>
          <w:numId w:val="4"/>
        </w:numPr>
        <w:pBdr>
          <w:top w:val="nil"/>
          <w:left w:val="nil"/>
          <w:bottom w:val="nil"/>
          <w:right w:val="nil"/>
          <w:between w:val="nil"/>
        </w:pBdr>
        <w:spacing w:after="0" w:line="480" w:lineRule="auto"/>
        <w:rPr>
          <w:b/>
          <w:color w:val="000000"/>
          <w:sz w:val="28"/>
          <w:szCs w:val="28"/>
        </w:rPr>
      </w:pPr>
      <w:proofErr w:type="spellStart"/>
      <w:r>
        <w:rPr>
          <w:rFonts w:ascii="Arial" w:eastAsia="Arial" w:hAnsi="Arial" w:cs="Arial"/>
          <w:b/>
          <w:color w:val="000000"/>
          <w:sz w:val="28"/>
          <w:szCs w:val="28"/>
        </w:rPr>
        <w:t>Nellys</w:t>
      </w:r>
      <w:proofErr w:type="spellEnd"/>
      <w:r>
        <w:rPr>
          <w:rFonts w:ascii="Arial" w:eastAsia="Arial" w:hAnsi="Arial" w:cs="Arial"/>
          <w:b/>
          <w:color w:val="000000"/>
          <w:sz w:val="28"/>
          <w:szCs w:val="28"/>
        </w:rPr>
        <w:t xml:space="preserve"> Arelys Sequeira Salazar</w:t>
      </w:r>
    </w:p>
    <w:p w14:paraId="5509556F" w14:textId="77777777" w:rsidR="00165F8A" w:rsidRDefault="001830E0" w:rsidP="00A12342">
      <w:pPr>
        <w:numPr>
          <w:ilvl w:val="0"/>
          <w:numId w:val="4"/>
        </w:numPr>
        <w:pBdr>
          <w:top w:val="nil"/>
          <w:left w:val="nil"/>
          <w:bottom w:val="nil"/>
          <w:right w:val="nil"/>
          <w:between w:val="nil"/>
        </w:pBdr>
        <w:spacing w:line="480" w:lineRule="auto"/>
        <w:rPr>
          <w:b/>
          <w:color w:val="000000"/>
          <w:sz w:val="28"/>
          <w:szCs w:val="28"/>
        </w:rPr>
      </w:pPr>
      <w:r>
        <w:rPr>
          <w:rFonts w:ascii="Arial" w:eastAsia="Arial" w:hAnsi="Arial" w:cs="Arial"/>
          <w:b/>
          <w:color w:val="000000"/>
          <w:sz w:val="28"/>
          <w:szCs w:val="28"/>
        </w:rPr>
        <w:t>Gladys Massiel Gonzaga</w:t>
      </w:r>
    </w:p>
    <w:p w14:paraId="775AB483" w14:textId="77777777" w:rsidR="00733CA3" w:rsidRDefault="001830E0" w:rsidP="00A12342">
      <w:pPr>
        <w:spacing w:line="480" w:lineRule="auto"/>
        <w:rPr>
          <w:rFonts w:ascii="Arial" w:eastAsia="Arial" w:hAnsi="Arial" w:cs="Arial"/>
          <w:b/>
          <w:sz w:val="28"/>
          <w:szCs w:val="28"/>
        </w:rPr>
      </w:pPr>
      <w:r>
        <w:rPr>
          <w:rFonts w:ascii="Arial" w:eastAsia="Arial" w:hAnsi="Arial" w:cs="Arial"/>
          <w:b/>
          <w:sz w:val="28"/>
          <w:szCs w:val="28"/>
        </w:rPr>
        <w:t>Tutor</w:t>
      </w:r>
      <w:r w:rsidR="009618EC">
        <w:rPr>
          <w:rFonts w:ascii="Arial" w:eastAsia="Arial" w:hAnsi="Arial" w:cs="Arial"/>
          <w:b/>
          <w:sz w:val="28"/>
          <w:szCs w:val="28"/>
        </w:rPr>
        <w:t>es</w:t>
      </w:r>
      <w:r>
        <w:rPr>
          <w:rFonts w:ascii="Arial" w:eastAsia="Arial" w:hAnsi="Arial" w:cs="Arial"/>
          <w:b/>
          <w:sz w:val="28"/>
          <w:szCs w:val="28"/>
        </w:rPr>
        <w:t>:</w:t>
      </w:r>
      <w:r w:rsidR="00733CA3">
        <w:rPr>
          <w:rFonts w:ascii="Arial" w:eastAsia="Arial" w:hAnsi="Arial" w:cs="Arial"/>
          <w:b/>
          <w:sz w:val="28"/>
          <w:szCs w:val="28"/>
        </w:rPr>
        <w:tab/>
      </w:r>
      <w:r w:rsidR="00733CA3">
        <w:rPr>
          <w:rFonts w:ascii="Arial" w:eastAsia="Arial" w:hAnsi="Arial" w:cs="Arial"/>
          <w:b/>
          <w:sz w:val="28"/>
          <w:szCs w:val="28"/>
        </w:rPr>
        <w:tab/>
      </w:r>
    </w:p>
    <w:p w14:paraId="1AD71530" w14:textId="75848121" w:rsidR="009618EC" w:rsidRPr="00733CA3" w:rsidRDefault="001830E0" w:rsidP="00A12342">
      <w:pPr>
        <w:numPr>
          <w:ilvl w:val="0"/>
          <w:numId w:val="4"/>
        </w:numPr>
        <w:pBdr>
          <w:top w:val="nil"/>
          <w:left w:val="nil"/>
          <w:bottom w:val="nil"/>
          <w:right w:val="nil"/>
          <w:between w:val="nil"/>
        </w:pBdr>
        <w:spacing w:after="0" w:line="360" w:lineRule="auto"/>
        <w:rPr>
          <w:rFonts w:ascii="Arial" w:eastAsia="Arial" w:hAnsi="Arial" w:cs="Arial"/>
          <w:b/>
          <w:color w:val="000000"/>
          <w:sz w:val="28"/>
          <w:szCs w:val="28"/>
        </w:rPr>
      </w:pPr>
      <w:r>
        <w:rPr>
          <w:rFonts w:ascii="Arial" w:eastAsia="Arial" w:hAnsi="Arial" w:cs="Arial"/>
          <w:b/>
          <w:sz w:val="28"/>
          <w:szCs w:val="28"/>
        </w:rPr>
        <w:t xml:space="preserve"> </w:t>
      </w:r>
      <w:r w:rsidR="009618EC" w:rsidRPr="00733CA3">
        <w:rPr>
          <w:rFonts w:ascii="Arial" w:eastAsia="Arial" w:hAnsi="Arial" w:cs="Arial"/>
          <w:b/>
          <w:color w:val="000000"/>
          <w:sz w:val="28"/>
          <w:szCs w:val="28"/>
        </w:rPr>
        <w:t>Ing. David Montenegro</w:t>
      </w:r>
    </w:p>
    <w:p w14:paraId="0D17E34E" w14:textId="1106343F" w:rsidR="00165F8A" w:rsidRDefault="009618EC" w:rsidP="00A12342">
      <w:pPr>
        <w:numPr>
          <w:ilvl w:val="0"/>
          <w:numId w:val="4"/>
        </w:numPr>
        <w:pBdr>
          <w:top w:val="nil"/>
          <w:left w:val="nil"/>
          <w:bottom w:val="nil"/>
          <w:right w:val="nil"/>
          <w:between w:val="nil"/>
        </w:pBdr>
        <w:spacing w:after="0" w:line="360" w:lineRule="auto"/>
        <w:rPr>
          <w:rFonts w:ascii="Arial" w:eastAsia="Arial" w:hAnsi="Arial" w:cs="Arial"/>
          <w:b/>
          <w:sz w:val="28"/>
          <w:szCs w:val="28"/>
        </w:rPr>
      </w:pPr>
      <w:r w:rsidRPr="00733CA3">
        <w:rPr>
          <w:rFonts w:ascii="Arial" w:eastAsia="Arial" w:hAnsi="Arial" w:cs="Arial"/>
          <w:b/>
          <w:color w:val="000000"/>
          <w:sz w:val="28"/>
          <w:szCs w:val="28"/>
        </w:rPr>
        <w:t xml:space="preserve"> </w:t>
      </w:r>
      <w:r w:rsidR="001830E0" w:rsidRPr="00733CA3">
        <w:rPr>
          <w:rFonts w:ascii="Arial" w:eastAsia="Arial" w:hAnsi="Arial" w:cs="Arial"/>
          <w:b/>
          <w:color w:val="000000"/>
          <w:sz w:val="28"/>
          <w:szCs w:val="28"/>
        </w:rPr>
        <w:t xml:space="preserve">Ing. </w:t>
      </w:r>
      <w:r w:rsidR="00D17728" w:rsidRPr="00733CA3">
        <w:rPr>
          <w:rFonts w:ascii="Arial" w:eastAsia="Arial" w:hAnsi="Arial" w:cs="Arial"/>
          <w:b/>
          <w:color w:val="000000"/>
          <w:sz w:val="28"/>
          <w:szCs w:val="28"/>
        </w:rPr>
        <w:t>Mario Mercado</w:t>
      </w:r>
    </w:p>
    <w:p w14:paraId="5B6DD413" w14:textId="359B6BA1" w:rsidR="00D42B16" w:rsidRDefault="00F05012" w:rsidP="00A12342">
      <w:pPr>
        <w:numPr>
          <w:ilvl w:val="0"/>
          <w:numId w:val="4"/>
        </w:numPr>
        <w:pBdr>
          <w:top w:val="nil"/>
          <w:left w:val="nil"/>
          <w:bottom w:val="nil"/>
          <w:right w:val="nil"/>
          <w:between w:val="nil"/>
        </w:pBdr>
        <w:spacing w:after="0" w:line="360" w:lineRule="auto"/>
        <w:rPr>
          <w:rFonts w:ascii="Arial" w:eastAsia="Arial" w:hAnsi="Arial" w:cs="Arial"/>
          <w:b/>
          <w:sz w:val="28"/>
          <w:szCs w:val="28"/>
        </w:rPr>
      </w:pPr>
      <w:r w:rsidRPr="00047B30">
        <w:rPr>
          <w:rFonts w:ascii="Arial" w:eastAsia="Arial" w:hAnsi="Arial" w:cs="Arial"/>
          <w:b/>
          <w:sz w:val="28"/>
          <w:szCs w:val="28"/>
        </w:rPr>
        <w:t xml:space="preserve"> </w:t>
      </w:r>
      <w:proofErr w:type="spellStart"/>
      <w:r w:rsidRPr="00047B30">
        <w:rPr>
          <w:rFonts w:ascii="Arial" w:eastAsia="Arial" w:hAnsi="Arial" w:cs="Arial"/>
          <w:b/>
          <w:sz w:val="28"/>
          <w:szCs w:val="28"/>
        </w:rPr>
        <w:t>Msc</w:t>
      </w:r>
      <w:proofErr w:type="spellEnd"/>
      <w:r w:rsidRPr="00047B30">
        <w:rPr>
          <w:rFonts w:ascii="Arial" w:eastAsia="Arial" w:hAnsi="Arial" w:cs="Arial"/>
          <w:b/>
          <w:sz w:val="28"/>
          <w:szCs w:val="28"/>
        </w:rPr>
        <w:t>. Javier Mendoza</w:t>
      </w:r>
    </w:p>
    <w:p w14:paraId="0A49B608" w14:textId="77777777" w:rsidR="00A12342" w:rsidRPr="00A12342" w:rsidRDefault="00A12342" w:rsidP="00A12342">
      <w:pPr>
        <w:pBdr>
          <w:top w:val="nil"/>
          <w:left w:val="nil"/>
          <w:bottom w:val="nil"/>
          <w:right w:val="nil"/>
          <w:between w:val="nil"/>
        </w:pBdr>
        <w:spacing w:after="0" w:line="360" w:lineRule="auto"/>
        <w:ind w:left="2705"/>
        <w:rPr>
          <w:rFonts w:ascii="Arial" w:eastAsia="Arial" w:hAnsi="Arial" w:cs="Arial"/>
          <w:b/>
          <w:sz w:val="28"/>
          <w:szCs w:val="28"/>
        </w:rPr>
      </w:pPr>
    </w:p>
    <w:p w14:paraId="73B7C357" w14:textId="7DD8BE0C" w:rsidR="001F43B4" w:rsidRDefault="001830E0" w:rsidP="00A12342">
      <w:pPr>
        <w:spacing w:line="480" w:lineRule="auto"/>
        <w:jc w:val="center"/>
        <w:rPr>
          <w:rFonts w:ascii="Arial" w:eastAsia="Arial" w:hAnsi="Arial" w:cs="Arial"/>
          <w:b/>
          <w:sz w:val="28"/>
          <w:szCs w:val="28"/>
        </w:rPr>
      </w:pPr>
      <w:r>
        <w:rPr>
          <w:rFonts w:ascii="Arial" w:eastAsia="Arial" w:hAnsi="Arial" w:cs="Arial"/>
          <w:b/>
          <w:sz w:val="28"/>
          <w:szCs w:val="28"/>
        </w:rPr>
        <w:t>Managua</w:t>
      </w:r>
      <w:r w:rsidR="001F43B4">
        <w:rPr>
          <w:rFonts w:ascii="Arial" w:eastAsia="Arial" w:hAnsi="Arial" w:cs="Arial"/>
          <w:b/>
          <w:sz w:val="28"/>
          <w:szCs w:val="28"/>
        </w:rPr>
        <w:t>,</w:t>
      </w:r>
      <w:r w:rsidR="0002402D">
        <w:rPr>
          <w:rFonts w:ascii="Arial" w:eastAsia="Arial" w:hAnsi="Arial" w:cs="Arial"/>
          <w:b/>
          <w:sz w:val="28"/>
          <w:szCs w:val="28"/>
        </w:rPr>
        <w:t xml:space="preserve"> </w:t>
      </w:r>
      <w:r w:rsidR="00265B26">
        <w:rPr>
          <w:rFonts w:ascii="Arial" w:eastAsia="Arial" w:hAnsi="Arial" w:cs="Arial"/>
          <w:b/>
          <w:sz w:val="28"/>
          <w:szCs w:val="28"/>
        </w:rPr>
        <w:t>septiembre</w:t>
      </w:r>
      <w:r w:rsidR="0002402D">
        <w:rPr>
          <w:rFonts w:ascii="Arial" w:eastAsia="Arial" w:hAnsi="Arial" w:cs="Arial"/>
          <w:b/>
          <w:sz w:val="28"/>
          <w:szCs w:val="28"/>
        </w:rPr>
        <w:t xml:space="preserve"> 2023</w:t>
      </w:r>
    </w:p>
    <w:p w14:paraId="56213492" w14:textId="77777777" w:rsidR="00042E2A" w:rsidRDefault="00042E2A" w:rsidP="004C2AEA">
      <w:pPr>
        <w:jc w:val="center"/>
        <w:rPr>
          <w:rFonts w:ascii="Arial" w:eastAsia="Arial" w:hAnsi="Arial" w:cs="Arial"/>
          <w:b/>
          <w:sz w:val="28"/>
          <w:szCs w:val="28"/>
        </w:rPr>
      </w:pPr>
    </w:p>
    <w:sdt>
      <w:sdtPr>
        <w:rPr>
          <w:rFonts w:ascii="Arial" w:eastAsia="Calibri" w:hAnsi="Arial" w:cs="Arial"/>
          <w:color w:val="auto"/>
          <w:sz w:val="24"/>
          <w:szCs w:val="24"/>
          <w:lang w:val="es-ES" w:eastAsia="es-NI"/>
        </w:rPr>
        <w:id w:val="-486244228"/>
        <w:docPartObj>
          <w:docPartGallery w:val="Table of Contents"/>
          <w:docPartUnique/>
        </w:docPartObj>
      </w:sdtPr>
      <w:sdtEndPr>
        <w:rPr>
          <w:rFonts w:ascii="Calibri" w:hAnsi="Calibri" w:cs="Calibri"/>
          <w:b/>
          <w:bCs/>
          <w:color w:val="000000" w:themeColor="text1"/>
          <w:sz w:val="22"/>
          <w:szCs w:val="22"/>
        </w:rPr>
      </w:sdtEndPr>
      <w:sdtContent>
        <w:p w14:paraId="13083221" w14:textId="58AD5082" w:rsidR="00790038" w:rsidRDefault="001830E0" w:rsidP="00790038">
          <w:pPr>
            <w:pStyle w:val="TtuloTDC"/>
            <w:tabs>
              <w:tab w:val="left" w:pos="2160"/>
            </w:tabs>
            <w:rPr>
              <w:rFonts w:ascii="Arial" w:eastAsia="Arial" w:hAnsi="Arial" w:cs="Arial"/>
              <w:b/>
              <w:bCs/>
              <w:color w:val="auto"/>
              <w:sz w:val="24"/>
              <w:szCs w:val="24"/>
              <w:lang w:val="es-NI" w:eastAsia="es-NI"/>
            </w:rPr>
          </w:pPr>
          <w:r w:rsidRPr="00790038">
            <w:rPr>
              <w:rFonts w:ascii="Arial" w:eastAsia="Arial" w:hAnsi="Arial" w:cs="Arial"/>
              <w:b/>
              <w:bCs/>
              <w:color w:val="auto"/>
              <w:sz w:val="24"/>
              <w:szCs w:val="24"/>
              <w:lang w:val="es-NI" w:eastAsia="es-NI"/>
            </w:rPr>
            <w:t>C</w:t>
          </w:r>
          <w:r w:rsidR="00790038">
            <w:rPr>
              <w:rFonts w:ascii="Arial" w:eastAsia="Arial" w:hAnsi="Arial" w:cs="Arial"/>
              <w:b/>
              <w:bCs/>
              <w:color w:val="auto"/>
              <w:sz w:val="24"/>
              <w:szCs w:val="24"/>
              <w:lang w:val="es-NI" w:eastAsia="es-NI"/>
            </w:rPr>
            <w:t>ONTENIDO</w:t>
          </w:r>
        </w:p>
        <w:p w14:paraId="33272A52" w14:textId="338DF5A8" w:rsidR="00987DF4" w:rsidRPr="00311F91" w:rsidRDefault="00987DF4" w:rsidP="00003BA7">
          <w:pPr>
            <w:rPr>
              <w:rFonts w:ascii="Arial" w:hAnsi="Arial" w:cs="Arial"/>
              <w:b/>
              <w:bCs/>
              <w:sz w:val="24"/>
              <w:szCs w:val="24"/>
            </w:rPr>
          </w:pPr>
        </w:p>
        <w:p w14:paraId="4E3B130E" w14:textId="747E3A1F" w:rsidR="008244DE" w:rsidRDefault="003F6BB8">
          <w:pPr>
            <w:pStyle w:val="TDC1"/>
            <w:rPr>
              <w:rFonts w:asciiTheme="minorHAnsi" w:eastAsiaTheme="minorEastAsia" w:hAnsiTheme="minorHAnsi" w:cstheme="minorBidi"/>
              <w:b w:val="0"/>
              <w:noProof/>
              <w:kern w:val="2"/>
              <w:sz w:val="22"/>
              <w:szCs w:val="22"/>
              <w:lang w:val="es-NI"/>
              <w14:ligatures w14:val="standardContextual"/>
            </w:rPr>
          </w:pPr>
          <w:r>
            <w:rPr>
              <w:color w:val="000000" w:themeColor="text1"/>
            </w:rPr>
            <w:fldChar w:fldCharType="begin"/>
          </w:r>
          <w:r>
            <w:rPr>
              <w:color w:val="000000" w:themeColor="text1"/>
            </w:rPr>
            <w:instrText xml:space="preserve"> TOC \o "1-3" \h \z \u </w:instrText>
          </w:r>
          <w:r>
            <w:rPr>
              <w:color w:val="000000" w:themeColor="text1"/>
            </w:rPr>
            <w:fldChar w:fldCharType="separate"/>
          </w:r>
          <w:hyperlink w:anchor="_Toc146358743" w:history="1">
            <w:r w:rsidR="008244DE" w:rsidRPr="00C21F16">
              <w:rPr>
                <w:rStyle w:val="Hipervnculo"/>
                <w:noProof/>
                <w:lang w:val="es-NI"/>
              </w:rPr>
              <w:t>Objetivo general</w:t>
            </w:r>
            <w:r w:rsidR="008244DE">
              <w:rPr>
                <w:noProof/>
                <w:webHidden/>
              </w:rPr>
              <w:tab/>
            </w:r>
            <w:r w:rsidR="008244DE">
              <w:rPr>
                <w:noProof/>
                <w:webHidden/>
              </w:rPr>
              <w:fldChar w:fldCharType="begin"/>
            </w:r>
            <w:r w:rsidR="008244DE">
              <w:rPr>
                <w:noProof/>
                <w:webHidden/>
              </w:rPr>
              <w:instrText xml:space="preserve"> PAGEREF _Toc146358743 \h </w:instrText>
            </w:r>
            <w:r w:rsidR="008244DE">
              <w:rPr>
                <w:noProof/>
                <w:webHidden/>
              </w:rPr>
            </w:r>
            <w:r w:rsidR="008244DE">
              <w:rPr>
                <w:noProof/>
                <w:webHidden/>
              </w:rPr>
              <w:fldChar w:fldCharType="separate"/>
            </w:r>
            <w:r w:rsidR="00EB2386">
              <w:rPr>
                <w:noProof/>
                <w:webHidden/>
              </w:rPr>
              <w:t>1</w:t>
            </w:r>
            <w:r w:rsidR="008244DE">
              <w:rPr>
                <w:noProof/>
                <w:webHidden/>
              </w:rPr>
              <w:fldChar w:fldCharType="end"/>
            </w:r>
          </w:hyperlink>
        </w:p>
        <w:p w14:paraId="4B56CFBC" w14:textId="7C9B80AD"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44" w:history="1">
            <w:r w:rsidR="008244DE" w:rsidRPr="00C21F16">
              <w:rPr>
                <w:rStyle w:val="Hipervnculo"/>
                <w:noProof/>
                <w:lang w:val="es-NI"/>
              </w:rPr>
              <w:t>Objetivos específicos</w:t>
            </w:r>
            <w:r w:rsidR="008244DE">
              <w:rPr>
                <w:noProof/>
                <w:webHidden/>
              </w:rPr>
              <w:tab/>
            </w:r>
            <w:r w:rsidR="008244DE">
              <w:rPr>
                <w:noProof/>
                <w:webHidden/>
              </w:rPr>
              <w:fldChar w:fldCharType="begin"/>
            </w:r>
            <w:r w:rsidR="008244DE">
              <w:rPr>
                <w:noProof/>
                <w:webHidden/>
              </w:rPr>
              <w:instrText xml:space="preserve"> PAGEREF _Toc146358744 \h </w:instrText>
            </w:r>
            <w:r w:rsidR="008244DE">
              <w:rPr>
                <w:noProof/>
                <w:webHidden/>
              </w:rPr>
            </w:r>
            <w:r w:rsidR="008244DE">
              <w:rPr>
                <w:noProof/>
                <w:webHidden/>
              </w:rPr>
              <w:fldChar w:fldCharType="separate"/>
            </w:r>
            <w:r w:rsidR="00EB2386">
              <w:rPr>
                <w:noProof/>
                <w:webHidden/>
              </w:rPr>
              <w:t>2</w:t>
            </w:r>
            <w:r w:rsidR="008244DE">
              <w:rPr>
                <w:noProof/>
                <w:webHidden/>
              </w:rPr>
              <w:fldChar w:fldCharType="end"/>
            </w:r>
          </w:hyperlink>
        </w:p>
        <w:p w14:paraId="5C6C3C5B" w14:textId="6AFB90C8"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45" w:history="1">
            <w:r w:rsidR="008244DE" w:rsidRPr="00C21F16">
              <w:rPr>
                <w:rStyle w:val="Hipervnculo"/>
                <w:rFonts w:eastAsia="Arial"/>
                <w:noProof/>
              </w:rPr>
              <w:t>Capítulo I: Introducción</w:t>
            </w:r>
            <w:r w:rsidR="008244DE">
              <w:rPr>
                <w:noProof/>
                <w:webHidden/>
              </w:rPr>
              <w:tab/>
            </w:r>
            <w:r w:rsidR="008244DE">
              <w:rPr>
                <w:noProof/>
                <w:webHidden/>
              </w:rPr>
              <w:fldChar w:fldCharType="begin"/>
            </w:r>
            <w:r w:rsidR="008244DE">
              <w:rPr>
                <w:noProof/>
                <w:webHidden/>
              </w:rPr>
              <w:instrText xml:space="preserve"> PAGEREF _Toc146358745 \h </w:instrText>
            </w:r>
            <w:r w:rsidR="008244DE">
              <w:rPr>
                <w:noProof/>
                <w:webHidden/>
              </w:rPr>
            </w:r>
            <w:r w:rsidR="008244DE">
              <w:rPr>
                <w:noProof/>
                <w:webHidden/>
              </w:rPr>
              <w:fldChar w:fldCharType="separate"/>
            </w:r>
            <w:r w:rsidR="00EB2386">
              <w:rPr>
                <w:noProof/>
                <w:webHidden/>
              </w:rPr>
              <w:t>3</w:t>
            </w:r>
            <w:r w:rsidR="008244DE">
              <w:rPr>
                <w:noProof/>
                <w:webHidden/>
              </w:rPr>
              <w:fldChar w:fldCharType="end"/>
            </w:r>
          </w:hyperlink>
        </w:p>
        <w:p w14:paraId="3F545FD3" w14:textId="23404794"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46" w:history="1">
            <w:r w:rsidR="008244DE" w:rsidRPr="00C21F16">
              <w:rPr>
                <w:rStyle w:val="Hipervnculo"/>
                <w:rFonts w:eastAsia="Arial"/>
                <w:noProof/>
              </w:rPr>
              <w:t>Capitulo II: Antecedentes</w:t>
            </w:r>
            <w:r w:rsidR="008244DE">
              <w:rPr>
                <w:noProof/>
                <w:webHidden/>
              </w:rPr>
              <w:tab/>
            </w:r>
            <w:r w:rsidR="008244DE">
              <w:rPr>
                <w:noProof/>
                <w:webHidden/>
              </w:rPr>
              <w:fldChar w:fldCharType="begin"/>
            </w:r>
            <w:r w:rsidR="008244DE">
              <w:rPr>
                <w:noProof/>
                <w:webHidden/>
              </w:rPr>
              <w:instrText xml:space="preserve"> PAGEREF _Toc146358746 \h </w:instrText>
            </w:r>
            <w:r w:rsidR="008244DE">
              <w:rPr>
                <w:noProof/>
                <w:webHidden/>
              </w:rPr>
            </w:r>
            <w:r w:rsidR="008244DE">
              <w:rPr>
                <w:noProof/>
                <w:webHidden/>
              </w:rPr>
              <w:fldChar w:fldCharType="separate"/>
            </w:r>
            <w:r w:rsidR="00EB2386">
              <w:rPr>
                <w:noProof/>
                <w:webHidden/>
              </w:rPr>
              <w:t>5</w:t>
            </w:r>
            <w:r w:rsidR="008244DE">
              <w:rPr>
                <w:noProof/>
                <w:webHidden/>
              </w:rPr>
              <w:fldChar w:fldCharType="end"/>
            </w:r>
          </w:hyperlink>
        </w:p>
        <w:p w14:paraId="22ED09A8" w14:textId="04148E30"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47" w:history="1">
            <w:r w:rsidR="008244DE" w:rsidRPr="00C21F16">
              <w:rPr>
                <w:rStyle w:val="Hipervnculo"/>
                <w:noProof/>
              </w:rPr>
              <w:t>Capitulo III :Justificación</w:t>
            </w:r>
            <w:r w:rsidR="008244DE">
              <w:rPr>
                <w:noProof/>
                <w:webHidden/>
              </w:rPr>
              <w:tab/>
            </w:r>
            <w:r w:rsidR="008244DE">
              <w:rPr>
                <w:noProof/>
                <w:webHidden/>
              </w:rPr>
              <w:fldChar w:fldCharType="begin"/>
            </w:r>
            <w:r w:rsidR="008244DE">
              <w:rPr>
                <w:noProof/>
                <w:webHidden/>
              </w:rPr>
              <w:instrText xml:space="preserve"> PAGEREF _Toc146358747 \h </w:instrText>
            </w:r>
            <w:r w:rsidR="008244DE">
              <w:rPr>
                <w:noProof/>
                <w:webHidden/>
              </w:rPr>
            </w:r>
            <w:r w:rsidR="008244DE">
              <w:rPr>
                <w:noProof/>
                <w:webHidden/>
              </w:rPr>
              <w:fldChar w:fldCharType="separate"/>
            </w:r>
            <w:r w:rsidR="00EB2386">
              <w:rPr>
                <w:noProof/>
                <w:webHidden/>
              </w:rPr>
              <w:t>7</w:t>
            </w:r>
            <w:r w:rsidR="008244DE">
              <w:rPr>
                <w:noProof/>
                <w:webHidden/>
              </w:rPr>
              <w:fldChar w:fldCharType="end"/>
            </w:r>
          </w:hyperlink>
        </w:p>
        <w:p w14:paraId="7A982A00" w14:textId="250DF574"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48" w:history="1">
            <w:r w:rsidR="008244DE" w:rsidRPr="00C21F16">
              <w:rPr>
                <w:rStyle w:val="Hipervnculo"/>
                <w:rFonts w:eastAsia="Arial"/>
                <w:noProof/>
              </w:rPr>
              <w:t>Capitulo IV: Metodología</w:t>
            </w:r>
            <w:r w:rsidR="008244DE">
              <w:rPr>
                <w:noProof/>
                <w:webHidden/>
              </w:rPr>
              <w:tab/>
            </w:r>
            <w:r w:rsidR="008244DE">
              <w:rPr>
                <w:noProof/>
                <w:webHidden/>
              </w:rPr>
              <w:fldChar w:fldCharType="begin"/>
            </w:r>
            <w:r w:rsidR="008244DE">
              <w:rPr>
                <w:noProof/>
                <w:webHidden/>
              </w:rPr>
              <w:instrText xml:space="preserve"> PAGEREF _Toc146358748 \h </w:instrText>
            </w:r>
            <w:r w:rsidR="008244DE">
              <w:rPr>
                <w:noProof/>
                <w:webHidden/>
              </w:rPr>
            </w:r>
            <w:r w:rsidR="008244DE">
              <w:rPr>
                <w:noProof/>
                <w:webHidden/>
              </w:rPr>
              <w:fldChar w:fldCharType="separate"/>
            </w:r>
            <w:r w:rsidR="00EB2386">
              <w:rPr>
                <w:noProof/>
                <w:webHidden/>
              </w:rPr>
              <w:t>9</w:t>
            </w:r>
            <w:r w:rsidR="008244DE">
              <w:rPr>
                <w:noProof/>
                <w:webHidden/>
              </w:rPr>
              <w:fldChar w:fldCharType="end"/>
            </w:r>
          </w:hyperlink>
        </w:p>
        <w:p w14:paraId="3A903624" w14:textId="709B0138"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49" w:history="1">
            <w:r w:rsidR="008244DE" w:rsidRPr="00C21F16">
              <w:rPr>
                <w:rStyle w:val="Hipervnculo"/>
              </w:rPr>
              <w:t>I.- Fase de recolección de información</w:t>
            </w:r>
            <w:r w:rsidR="008244DE">
              <w:rPr>
                <w:webHidden/>
              </w:rPr>
              <w:tab/>
            </w:r>
            <w:r w:rsidR="008244DE">
              <w:rPr>
                <w:webHidden/>
              </w:rPr>
              <w:fldChar w:fldCharType="begin"/>
            </w:r>
            <w:r w:rsidR="008244DE">
              <w:rPr>
                <w:webHidden/>
              </w:rPr>
              <w:instrText xml:space="preserve"> PAGEREF _Toc146358749 \h </w:instrText>
            </w:r>
            <w:r w:rsidR="008244DE">
              <w:rPr>
                <w:webHidden/>
              </w:rPr>
            </w:r>
            <w:r w:rsidR="008244DE">
              <w:rPr>
                <w:webHidden/>
              </w:rPr>
              <w:fldChar w:fldCharType="separate"/>
            </w:r>
            <w:r w:rsidR="00EB2386">
              <w:rPr>
                <w:webHidden/>
              </w:rPr>
              <w:t>9</w:t>
            </w:r>
            <w:r w:rsidR="008244DE">
              <w:rPr>
                <w:webHidden/>
              </w:rPr>
              <w:fldChar w:fldCharType="end"/>
            </w:r>
          </w:hyperlink>
        </w:p>
        <w:p w14:paraId="4979CB89" w14:textId="438B8444"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50" w:history="1">
            <w:r w:rsidR="008244DE" w:rsidRPr="00C21F16">
              <w:rPr>
                <w:rStyle w:val="Hipervnculo"/>
              </w:rPr>
              <w:t>II.- Fase de análisis de la información</w:t>
            </w:r>
            <w:r w:rsidR="008244DE">
              <w:rPr>
                <w:webHidden/>
              </w:rPr>
              <w:tab/>
            </w:r>
            <w:r w:rsidR="008244DE">
              <w:rPr>
                <w:webHidden/>
              </w:rPr>
              <w:fldChar w:fldCharType="begin"/>
            </w:r>
            <w:r w:rsidR="008244DE">
              <w:rPr>
                <w:webHidden/>
              </w:rPr>
              <w:instrText xml:space="preserve"> PAGEREF _Toc146358750 \h </w:instrText>
            </w:r>
            <w:r w:rsidR="008244DE">
              <w:rPr>
                <w:webHidden/>
              </w:rPr>
            </w:r>
            <w:r w:rsidR="008244DE">
              <w:rPr>
                <w:webHidden/>
              </w:rPr>
              <w:fldChar w:fldCharType="separate"/>
            </w:r>
            <w:r w:rsidR="00EB2386">
              <w:rPr>
                <w:webHidden/>
              </w:rPr>
              <w:t>9</w:t>
            </w:r>
            <w:r w:rsidR="008244DE">
              <w:rPr>
                <w:webHidden/>
              </w:rPr>
              <w:fldChar w:fldCharType="end"/>
            </w:r>
          </w:hyperlink>
        </w:p>
        <w:p w14:paraId="6082130B" w14:textId="12C28F95"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51" w:history="1">
            <w:r w:rsidR="008244DE" w:rsidRPr="00C21F16">
              <w:rPr>
                <w:rStyle w:val="Hipervnculo"/>
              </w:rPr>
              <w:t>III.- Fase de diseño</w:t>
            </w:r>
            <w:r w:rsidR="008244DE">
              <w:rPr>
                <w:webHidden/>
              </w:rPr>
              <w:tab/>
            </w:r>
            <w:r w:rsidR="008244DE">
              <w:rPr>
                <w:webHidden/>
              </w:rPr>
              <w:fldChar w:fldCharType="begin"/>
            </w:r>
            <w:r w:rsidR="008244DE">
              <w:rPr>
                <w:webHidden/>
              </w:rPr>
              <w:instrText xml:space="preserve"> PAGEREF _Toc146358751 \h </w:instrText>
            </w:r>
            <w:r w:rsidR="008244DE">
              <w:rPr>
                <w:webHidden/>
              </w:rPr>
            </w:r>
            <w:r w:rsidR="008244DE">
              <w:rPr>
                <w:webHidden/>
              </w:rPr>
              <w:fldChar w:fldCharType="separate"/>
            </w:r>
            <w:r w:rsidR="00EB2386">
              <w:rPr>
                <w:webHidden/>
              </w:rPr>
              <w:t>9</w:t>
            </w:r>
            <w:r w:rsidR="008244DE">
              <w:rPr>
                <w:webHidden/>
              </w:rPr>
              <w:fldChar w:fldCharType="end"/>
            </w:r>
          </w:hyperlink>
        </w:p>
        <w:p w14:paraId="792189C0" w14:textId="28841F81"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52" w:history="1">
            <w:r w:rsidR="008244DE" w:rsidRPr="00C21F16">
              <w:rPr>
                <w:rStyle w:val="Hipervnculo"/>
                <w:bCs/>
                <w:noProof/>
              </w:rPr>
              <w:t>Capitulo V: Desarrollo</w:t>
            </w:r>
            <w:r w:rsidR="008244DE">
              <w:rPr>
                <w:noProof/>
                <w:webHidden/>
              </w:rPr>
              <w:tab/>
            </w:r>
            <w:r w:rsidR="008244DE">
              <w:rPr>
                <w:noProof/>
                <w:webHidden/>
              </w:rPr>
              <w:fldChar w:fldCharType="begin"/>
            </w:r>
            <w:r w:rsidR="008244DE">
              <w:rPr>
                <w:noProof/>
                <w:webHidden/>
              </w:rPr>
              <w:instrText xml:space="preserve"> PAGEREF _Toc146358752 \h </w:instrText>
            </w:r>
            <w:r w:rsidR="008244DE">
              <w:rPr>
                <w:noProof/>
                <w:webHidden/>
              </w:rPr>
            </w:r>
            <w:r w:rsidR="008244DE">
              <w:rPr>
                <w:noProof/>
                <w:webHidden/>
              </w:rPr>
              <w:fldChar w:fldCharType="separate"/>
            </w:r>
            <w:r w:rsidR="00EB2386">
              <w:rPr>
                <w:noProof/>
                <w:webHidden/>
              </w:rPr>
              <w:t>11</w:t>
            </w:r>
            <w:r w:rsidR="008244DE">
              <w:rPr>
                <w:noProof/>
                <w:webHidden/>
              </w:rPr>
              <w:fldChar w:fldCharType="end"/>
            </w:r>
          </w:hyperlink>
        </w:p>
        <w:p w14:paraId="16AE7527" w14:textId="7DEE0B73"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53" w:history="1">
            <w:r w:rsidR="008244DE" w:rsidRPr="00C21F16">
              <w:rPr>
                <w:rStyle w:val="Hipervnculo"/>
              </w:rPr>
              <w:t>1.- Herramientas de investigación.</w:t>
            </w:r>
            <w:r w:rsidR="008244DE">
              <w:rPr>
                <w:webHidden/>
              </w:rPr>
              <w:tab/>
            </w:r>
            <w:r w:rsidR="008244DE">
              <w:rPr>
                <w:webHidden/>
              </w:rPr>
              <w:fldChar w:fldCharType="begin"/>
            </w:r>
            <w:r w:rsidR="008244DE">
              <w:rPr>
                <w:webHidden/>
              </w:rPr>
              <w:instrText xml:space="preserve"> PAGEREF _Toc146358753 \h </w:instrText>
            </w:r>
            <w:r w:rsidR="008244DE">
              <w:rPr>
                <w:webHidden/>
              </w:rPr>
            </w:r>
            <w:r w:rsidR="008244DE">
              <w:rPr>
                <w:webHidden/>
              </w:rPr>
              <w:fldChar w:fldCharType="separate"/>
            </w:r>
            <w:r w:rsidR="00EB2386">
              <w:rPr>
                <w:webHidden/>
              </w:rPr>
              <w:t>11</w:t>
            </w:r>
            <w:r w:rsidR="008244DE">
              <w:rPr>
                <w:webHidden/>
              </w:rPr>
              <w:fldChar w:fldCharType="end"/>
            </w:r>
          </w:hyperlink>
        </w:p>
        <w:p w14:paraId="3DD109F2" w14:textId="2880FE46"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54" w:history="1">
            <w:r w:rsidR="008244DE" w:rsidRPr="00C21F16">
              <w:rPr>
                <w:rStyle w:val="Hipervnculo"/>
              </w:rPr>
              <w:t>2.- Fase de recolección de información.</w:t>
            </w:r>
            <w:r w:rsidR="008244DE">
              <w:rPr>
                <w:webHidden/>
              </w:rPr>
              <w:tab/>
            </w:r>
            <w:r w:rsidR="008244DE">
              <w:rPr>
                <w:webHidden/>
              </w:rPr>
              <w:fldChar w:fldCharType="begin"/>
            </w:r>
            <w:r w:rsidR="008244DE">
              <w:rPr>
                <w:webHidden/>
              </w:rPr>
              <w:instrText xml:space="preserve"> PAGEREF _Toc146358754 \h </w:instrText>
            </w:r>
            <w:r w:rsidR="008244DE">
              <w:rPr>
                <w:webHidden/>
              </w:rPr>
            </w:r>
            <w:r w:rsidR="008244DE">
              <w:rPr>
                <w:webHidden/>
              </w:rPr>
              <w:fldChar w:fldCharType="separate"/>
            </w:r>
            <w:r w:rsidR="00EB2386">
              <w:rPr>
                <w:webHidden/>
              </w:rPr>
              <w:t>11</w:t>
            </w:r>
            <w:r w:rsidR="008244DE">
              <w:rPr>
                <w:webHidden/>
              </w:rPr>
              <w:fldChar w:fldCharType="end"/>
            </w:r>
          </w:hyperlink>
        </w:p>
        <w:p w14:paraId="17776C46" w14:textId="52FF1B8D"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55" w:history="1">
            <w:r w:rsidR="008244DE" w:rsidRPr="00C21F16">
              <w:rPr>
                <w:rStyle w:val="Hipervnculo"/>
              </w:rPr>
              <w:t xml:space="preserve">2.1. </w:t>
            </w:r>
            <w:r w:rsidR="008244DE" w:rsidRPr="00C21F16">
              <w:rPr>
                <w:rStyle w:val="Hipervnculo"/>
                <w:bCs/>
              </w:rPr>
              <w:t>Recolección de información de la capa física.</w:t>
            </w:r>
            <w:r w:rsidR="008244DE">
              <w:rPr>
                <w:webHidden/>
              </w:rPr>
              <w:tab/>
            </w:r>
            <w:r w:rsidR="008244DE">
              <w:rPr>
                <w:webHidden/>
              </w:rPr>
              <w:fldChar w:fldCharType="begin"/>
            </w:r>
            <w:r w:rsidR="008244DE">
              <w:rPr>
                <w:webHidden/>
              </w:rPr>
              <w:instrText xml:space="preserve"> PAGEREF _Toc146358755 \h </w:instrText>
            </w:r>
            <w:r w:rsidR="008244DE">
              <w:rPr>
                <w:webHidden/>
              </w:rPr>
            </w:r>
            <w:r w:rsidR="008244DE">
              <w:rPr>
                <w:webHidden/>
              </w:rPr>
              <w:fldChar w:fldCharType="separate"/>
            </w:r>
            <w:r w:rsidR="00EB2386">
              <w:rPr>
                <w:webHidden/>
              </w:rPr>
              <w:t>11</w:t>
            </w:r>
            <w:r w:rsidR="008244DE">
              <w:rPr>
                <w:webHidden/>
              </w:rPr>
              <w:fldChar w:fldCharType="end"/>
            </w:r>
          </w:hyperlink>
        </w:p>
        <w:p w14:paraId="5B81675C" w14:textId="6EA00643"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56" w:history="1">
            <w:r w:rsidR="008244DE" w:rsidRPr="00C21F16">
              <w:rPr>
                <w:rStyle w:val="Hipervnculo"/>
                <w:bCs/>
              </w:rPr>
              <w:t>2.1.1. Recolección de información de la sala de equipos o MDF:</w:t>
            </w:r>
            <w:r w:rsidR="008244DE">
              <w:rPr>
                <w:webHidden/>
              </w:rPr>
              <w:tab/>
            </w:r>
            <w:r w:rsidR="008244DE">
              <w:rPr>
                <w:webHidden/>
              </w:rPr>
              <w:fldChar w:fldCharType="begin"/>
            </w:r>
            <w:r w:rsidR="008244DE">
              <w:rPr>
                <w:webHidden/>
              </w:rPr>
              <w:instrText xml:space="preserve"> PAGEREF _Toc146358756 \h </w:instrText>
            </w:r>
            <w:r w:rsidR="008244DE">
              <w:rPr>
                <w:webHidden/>
              </w:rPr>
            </w:r>
            <w:r w:rsidR="008244DE">
              <w:rPr>
                <w:webHidden/>
              </w:rPr>
              <w:fldChar w:fldCharType="separate"/>
            </w:r>
            <w:r w:rsidR="00EB2386">
              <w:rPr>
                <w:webHidden/>
              </w:rPr>
              <w:t>12</w:t>
            </w:r>
            <w:r w:rsidR="008244DE">
              <w:rPr>
                <w:webHidden/>
              </w:rPr>
              <w:fldChar w:fldCharType="end"/>
            </w:r>
          </w:hyperlink>
        </w:p>
        <w:p w14:paraId="0E671B87" w14:textId="3227F033"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57" w:history="1">
            <w:r w:rsidR="008244DE" w:rsidRPr="00C21F16">
              <w:rPr>
                <w:rStyle w:val="Hipervnculo"/>
                <w:bCs/>
              </w:rPr>
              <w:t>2.1.2. Recolección de la información de la seguridad física del MDF.</w:t>
            </w:r>
            <w:r w:rsidR="008244DE">
              <w:rPr>
                <w:webHidden/>
              </w:rPr>
              <w:tab/>
            </w:r>
            <w:r w:rsidR="008244DE">
              <w:rPr>
                <w:webHidden/>
              </w:rPr>
              <w:fldChar w:fldCharType="begin"/>
            </w:r>
            <w:r w:rsidR="008244DE">
              <w:rPr>
                <w:webHidden/>
              </w:rPr>
              <w:instrText xml:space="preserve"> PAGEREF _Toc146358757 \h </w:instrText>
            </w:r>
            <w:r w:rsidR="008244DE">
              <w:rPr>
                <w:webHidden/>
              </w:rPr>
            </w:r>
            <w:r w:rsidR="008244DE">
              <w:rPr>
                <w:webHidden/>
              </w:rPr>
              <w:fldChar w:fldCharType="separate"/>
            </w:r>
            <w:r w:rsidR="00EB2386">
              <w:rPr>
                <w:webHidden/>
              </w:rPr>
              <w:t>13</w:t>
            </w:r>
            <w:r w:rsidR="008244DE">
              <w:rPr>
                <w:webHidden/>
              </w:rPr>
              <w:fldChar w:fldCharType="end"/>
            </w:r>
          </w:hyperlink>
        </w:p>
        <w:p w14:paraId="2497BB1F" w14:textId="108BAE1D"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58" w:history="1">
            <w:r w:rsidR="008244DE" w:rsidRPr="00C21F16">
              <w:rPr>
                <w:rStyle w:val="Hipervnculo"/>
                <w:bCs/>
                <w:lang w:eastAsia="zh-TW"/>
              </w:rPr>
              <w:t>2.1.3. Recolección de información del cableado horizontal.</w:t>
            </w:r>
            <w:r w:rsidR="008244DE">
              <w:rPr>
                <w:webHidden/>
              </w:rPr>
              <w:tab/>
            </w:r>
            <w:r w:rsidR="008244DE">
              <w:rPr>
                <w:webHidden/>
              </w:rPr>
              <w:fldChar w:fldCharType="begin"/>
            </w:r>
            <w:r w:rsidR="008244DE">
              <w:rPr>
                <w:webHidden/>
              </w:rPr>
              <w:instrText xml:space="preserve"> PAGEREF _Toc146358758 \h </w:instrText>
            </w:r>
            <w:r w:rsidR="008244DE">
              <w:rPr>
                <w:webHidden/>
              </w:rPr>
            </w:r>
            <w:r w:rsidR="008244DE">
              <w:rPr>
                <w:webHidden/>
              </w:rPr>
              <w:fldChar w:fldCharType="separate"/>
            </w:r>
            <w:r w:rsidR="00EB2386">
              <w:rPr>
                <w:webHidden/>
              </w:rPr>
              <w:t>13</w:t>
            </w:r>
            <w:r w:rsidR="008244DE">
              <w:rPr>
                <w:webHidden/>
              </w:rPr>
              <w:fldChar w:fldCharType="end"/>
            </w:r>
          </w:hyperlink>
        </w:p>
        <w:p w14:paraId="6BF26D20" w14:textId="3320D657"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59" w:history="1">
            <w:r w:rsidR="008244DE" w:rsidRPr="00C21F16">
              <w:rPr>
                <w:rStyle w:val="Hipervnculo"/>
                <w:bCs/>
                <w:lang w:eastAsia="zh-TW"/>
              </w:rPr>
              <w:t xml:space="preserve">2.1.4. </w:t>
            </w:r>
            <w:r w:rsidR="008244DE" w:rsidRPr="00C21F16">
              <w:rPr>
                <w:rStyle w:val="Hipervnculo"/>
                <w:bCs/>
              </w:rPr>
              <w:t>Recolección de información del cableado vertical.</w:t>
            </w:r>
            <w:r w:rsidR="008244DE">
              <w:rPr>
                <w:webHidden/>
              </w:rPr>
              <w:tab/>
            </w:r>
            <w:r w:rsidR="008244DE">
              <w:rPr>
                <w:webHidden/>
              </w:rPr>
              <w:fldChar w:fldCharType="begin"/>
            </w:r>
            <w:r w:rsidR="008244DE">
              <w:rPr>
                <w:webHidden/>
              </w:rPr>
              <w:instrText xml:space="preserve"> PAGEREF _Toc146358759 \h </w:instrText>
            </w:r>
            <w:r w:rsidR="008244DE">
              <w:rPr>
                <w:webHidden/>
              </w:rPr>
            </w:r>
            <w:r w:rsidR="008244DE">
              <w:rPr>
                <w:webHidden/>
              </w:rPr>
              <w:fldChar w:fldCharType="separate"/>
            </w:r>
            <w:r w:rsidR="00EB2386">
              <w:rPr>
                <w:webHidden/>
              </w:rPr>
              <w:t>14</w:t>
            </w:r>
            <w:r w:rsidR="008244DE">
              <w:rPr>
                <w:webHidden/>
              </w:rPr>
              <w:fldChar w:fldCharType="end"/>
            </w:r>
          </w:hyperlink>
        </w:p>
        <w:p w14:paraId="4E514ECC" w14:textId="5A28D67E"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0" w:history="1">
            <w:r w:rsidR="008244DE" w:rsidRPr="00C21F16">
              <w:rPr>
                <w:rStyle w:val="Hipervnculo"/>
              </w:rPr>
              <w:t>2.2. Recolección de información de áreas de trabajo.</w:t>
            </w:r>
            <w:r w:rsidR="008244DE">
              <w:rPr>
                <w:webHidden/>
              </w:rPr>
              <w:tab/>
            </w:r>
            <w:r w:rsidR="008244DE">
              <w:rPr>
                <w:webHidden/>
              </w:rPr>
              <w:fldChar w:fldCharType="begin"/>
            </w:r>
            <w:r w:rsidR="008244DE">
              <w:rPr>
                <w:webHidden/>
              </w:rPr>
              <w:instrText xml:space="preserve"> PAGEREF _Toc146358760 \h </w:instrText>
            </w:r>
            <w:r w:rsidR="008244DE">
              <w:rPr>
                <w:webHidden/>
              </w:rPr>
            </w:r>
            <w:r w:rsidR="008244DE">
              <w:rPr>
                <w:webHidden/>
              </w:rPr>
              <w:fldChar w:fldCharType="separate"/>
            </w:r>
            <w:r w:rsidR="00EB2386">
              <w:rPr>
                <w:webHidden/>
              </w:rPr>
              <w:t>14</w:t>
            </w:r>
            <w:r w:rsidR="008244DE">
              <w:rPr>
                <w:webHidden/>
              </w:rPr>
              <w:fldChar w:fldCharType="end"/>
            </w:r>
          </w:hyperlink>
        </w:p>
        <w:p w14:paraId="2048D0C9" w14:textId="41B36F80"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1" w:history="1">
            <w:r w:rsidR="008244DE" w:rsidRPr="00C21F16">
              <w:rPr>
                <w:rStyle w:val="Hipervnculo"/>
              </w:rPr>
              <w:t>2.3. Recolección de información de la capa de enlace.</w:t>
            </w:r>
            <w:r w:rsidR="008244DE">
              <w:rPr>
                <w:webHidden/>
              </w:rPr>
              <w:tab/>
            </w:r>
            <w:r w:rsidR="008244DE">
              <w:rPr>
                <w:webHidden/>
              </w:rPr>
              <w:fldChar w:fldCharType="begin"/>
            </w:r>
            <w:r w:rsidR="008244DE">
              <w:rPr>
                <w:webHidden/>
              </w:rPr>
              <w:instrText xml:space="preserve"> PAGEREF _Toc146358761 \h </w:instrText>
            </w:r>
            <w:r w:rsidR="008244DE">
              <w:rPr>
                <w:webHidden/>
              </w:rPr>
            </w:r>
            <w:r w:rsidR="008244DE">
              <w:rPr>
                <w:webHidden/>
              </w:rPr>
              <w:fldChar w:fldCharType="separate"/>
            </w:r>
            <w:r w:rsidR="00EB2386">
              <w:rPr>
                <w:webHidden/>
              </w:rPr>
              <w:t>20</w:t>
            </w:r>
            <w:r w:rsidR="008244DE">
              <w:rPr>
                <w:webHidden/>
              </w:rPr>
              <w:fldChar w:fldCharType="end"/>
            </w:r>
          </w:hyperlink>
        </w:p>
        <w:p w14:paraId="247E7F58" w14:textId="09153B87"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2" w:history="1">
            <w:r w:rsidR="008244DE" w:rsidRPr="00C21F16">
              <w:rPr>
                <w:rStyle w:val="Hipervnculo"/>
              </w:rPr>
              <w:t>2.4. Recolección de información de la capa de red.</w:t>
            </w:r>
            <w:r w:rsidR="008244DE">
              <w:rPr>
                <w:webHidden/>
              </w:rPr>
              <w:tab/>
            </w:r>
            <w:r w:rsidR="008244DE">
              <w:rPr>
                <w:webHidden/>
              </w:rPr>
              <w:fldChar w:fldCharType="begin"/>
            </w:r>
            <w:r w:rsidR="008244DE">
              <w:rPr>
                <w:webHidden/>
              </w:rPr>
              <w:instrText xml:space="preserve"> PAGEREF _Toc146358762 \h </w:instrText>
            </w:r>
            <w:r w:rsidR="008244DE">
              <w:rPr>
                <w:webHidden/>
              </w:rPr>
            </w:r>
            <w:r w:rsidR="008244DE">
              <w:rPr>
                <w:webHidden/>
              </w:rPr>
              <w:fldChar w:fldCharType="separate"/>
            </w:r>
            <w:r w:rsidR="00EB2386">
              <w:rPr>
                <w:webHidden/>
              </w:rPr>
              <w:t>20</w:t>
            </w:r>
            <w:r w:rsidR="008244DE">
              <w:rPr>
                <w:webHidden/>
              </w:rPr>
              <w:fldChar w:fldCharType="end"/>
            </w:r>
          </w:hyperlink>
        </w:p>
        <w:p w14:paraId="23E82205" w14:textId="0D2B2B1C"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3" w:history="1">
            <w:r w:rsidR="008244DE" w:rsidRPr="00C21F16">
              <w:rPr>
                <w:rStyle w:val="Hipervnculo"/>
              </w:rPr>
              <w:t>2.5. Recolección de la información de sistema de video vigilancia.</w:t>
            </w:r>
            <w:r w:rsidR="008244DE">
              <w:rPr>
                <w:webHidden/>
              </w:rPr>
              <w:tab/>
            </w:r>
            <w:r w:rsidR="008244DE">
              <w:rPr>
                <w:webHidden/>
              </w:rPr>
              <w:fldChar w:fldCharType="begin"/>
            </w:r>
            <w:r w:rsidR="008244DE">
              <w:rPr>
                <w:webHidden/>
              </w:rPr>
              <w:instrText xml:space="preserve"> PAGEREF _Toc146358763 \h </w:instrText>
            </w:r>
            <w:r w:rsidR="008244DE">
              <w:rPr>
                <w:webHidden/>
              </w:rPr>
            </w:r>
            <w:r w:rsidR="008244DE">
              <w:rPr>
                <w:webHidden/>
              </w:rPr>
              <w:fldChar w:fldCharType="separate"/>
            </w:r>
            <w:r w:rsidR="00EB2386">
              <w:rPr>
                <w:webHidden/>
              </w:rPr>
              <w:t>20</w:t>
            </w:r>
            <w:r w:rsidR="008244DE">
              <w:rPr>
                <w:webHidden/>
              </w:rPr>
              <w:fldChar w:fldCharType="end"/>
            </w:r>
          </w:hyperlink>
        </w:p>
        <w:p w14:paraId="1B6DE57F" w14:textId="7F8DD0A0"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4" w:history="1">
            <w:r w:rsidR="008244DE" w:rsidRPr="00C21F16">
              <w:rPr>
                <w:rStyle w:val="Hipervnculo"/>
              </w:rPr>
              <w:t>2.6. Recolección de la información de los servicios.</w:t>
            </w:r>
            <w:r w:rsidR="008244DE">
              <w:rPr>
                <w:webHidden/>
              </w:rPr>
              <w:tab/>
            </w:r>
            <w:r w:rsidR="008244DE">
              <w:rPr>
                <w:webHidden/>
              </w:rPr>
              <w:fldChar w:fldCharType="begin"/>
            </w:r>
            <w:r w:rsidR="008244DE">
              <w:rPr>
                <w:webHidden/>
              </w:rPr>
              <w:instrText xml:space="preserve"> PAGEREF _Toc146358764 \h </w:instrText>
            </w:r>
            <w:r w:rsidR="008244DE">
              <w:rPr>
                <w:webHidden/>
              </w:rPr>
            </w:r>
            <w:r w:rsidR="008244DE">
              <w:rPr>
                <w:webHidden/>
              </w:rPr>
              <w:fldChar w:fldCharType="separate"/>
            </w:r>
            <w:r w:rsidR="00EB2386">
              <w:rPr>
                <w:webHidden/>
              </w:rPr>
              <w:t>21</w:t>
            </w:r>
            <w:r w:rsidR="008244DE">
              <w:rPr>
                <w:webHidden/>
              </w:rPr>
              <w:fldChar w:fldCharType="end"/>
            </w:r>
          </w:hyperlink>
        </w:p>
        <w:p w14:paraId="6209FE25" w14:textId="381281A2"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5" w:history="1">
            <w:r w:rsidR="008244DE" w:rsidRPr="00C21F16">
              <w:rPr>
                <w:rStyle w:val="Hipervnculo"/>
                <w:bCs/>
              </w:rPr>
              <w:t>3.- Fase de análisis</w:t>
            </w:r>
            <w:r w:rsidR="008244DE">
              <w:rPr>
                <w:webHidden/>
              </w:rPr>
              <w:tab/>
            </w:r>
            <w:r w:rsidR="008244DE">
              <w:rPr>
                <w:webHidden/>
              </w:rPr>
              <w:fldChar w:fldCharType="begin"/>
            </w:r>
            <w:r w:rsidR="008244DE">
              <w:rPr>
                <w:webHidden/>
              </w:rPr>
              <w:instrText xml:space="preserve"> PAGEREF _Toc146358765 \h </w:instrText>
            </w:r>
            <w:r w:rsidR="008244DE">
              <w:rPr>
                <w:webHidden/>
              </w:rPr>
            </w:r>
            <w:r w:rsidR="008244DE">
              <w:rPr>
                <w:webHidden/>
              </w:rPr>
              <w:fldChar w:fldCharType="separate"/>
            </w:r>
            <w:r w:rsidR="00EB2386">
              <w:rPr>
                <w:webHidden/>
              </w:rPr>
              <w:t>21</w:t>
            </w:r>
            <w:r w:rsidR="008244DE">
              <w:rPr>
                <w:webHidden/>
              </w:rPr>
              <w:fldChar w:fldCharType="end"/>
            </w:r>
          </w:hyperlink>
        </w:p>
        <w:p w14:paraId="3467B672" w14:textId="39436559"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6" w:history="1">
            <w:r w:rsidR="008244DE" w:rsidRPr="00C21F16">
              <w:rPr>
                <w:rStyle w:val="Hipervnculo"/>
              </w:rPr>
              <w:t>3.1.  Análisis de la capa física.</w:t>
            </w:r>
            <w:r w:rsidR="008244DE">
              <w:rPr>
                <w:webHidden/>
              </w:rPr>
              <w:tab/>
            </w:r>
            <w:r w:rsidR="008244DE">
              <w:rPr>
                <w:webHidden/>
              </w:rPr>
              <w:fldChar w:fldCharType="begin"/>
            </w:r>
            <w:r w:rsidR="008244DE">
              <w:rPr>
                <w:webHidden/>
              </w:rPr>
              <w:instrText xml:space="preserve"> PAGEREF _Toc146358766 \h </w:instrText>
            </w:r>
            <w:r w:rsidR="008244DE">
              <w:rPr>
                <w:webHidden/>
              </w:rPr>
            </w:r>
            <w:r w:rsidR="008244DE">
              <w:rPr>
                <w:webHidden/>
              </w:rPr>
              <w:fldChar w:fldCharType="separate"/>
            </w:r>
            <w:r w:rsidR="00EB2386">
              <w:rPr>
                <w:webHidden/>
              </w:rPr>
              <w:t>21</w:t>
            </w:r>
            <w:r w:rsidR="008244DE">
              <w:rPr>
                <w:webHidden/>
              </w:rPr>
              <w:fldChar w:fldCharType="end"/>
            </w:r>
          </w:hyperlink>
        </w:p>
        <w:p w14:paraId="09CF0790" w14:textId="7CE86039"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7" w:history="1">
            <w:r w:rsidR="008244DE" w:rsidRPr="00C21F16">
              <w:rPr>
                <w:rStyle w:val="Hipervnculo"/>
                <w:bCs/>
                <w:lang w:eastAsia="zh-TW"/>
              </w:rPr>
              <w:t>3.1.1 Análisis de la sala de equipos o MDF.</w:t>
            </w:r>
            <w:r w:rsidR="008244DE">
              <w:rPr>
                <w:webHidden/>
              </w:rPr>
              <w:tab/>
            </w:r>
            <w:r w:rsidR="008244DE">
              <w:rPr>
                <w:webHidden/>
              </w:rPr>
              <w:fldChar w:fldCharType="begin"/>
            </w:r>
            <w:r w:rsidR="008244DE">
              <w:rPr>
                <w:webHidden/>
              </w:rPr>
              <w:instrText xml:space="preserve"> PAGEREF _Toc146358767 \h </w:instrText>
            </w:r>
            <w:r w:rsidR="008244DE">
              <w:rPr>
                <w:webHidden/>
              </w:rPr>
            </w:r>
            <w:r w:rsidR="008244DE">
              <w:rPr>
                <w:webHidden/>
              </w:rPr>
              <w:fldChar w:fldCharType="separate"/>
            </w:r>
            <w:r w:rsidR="00EB2386">
              <w:rPr>
                <w:webHidden/>
              </w:rPr>
              <w:t>22</w:t>
            </w:r>
            <w:r w:rsidR="008244DE">
              <w:rPr>
                <w:webHidden/>
              </w:rPr>
              <w:fldChar w:fldCharType="end"/>
            </w:r>
          </w:hyperlink>
        </w:p>
        <w:p w14:paraId="6661D21D" w14:textId="37E98334"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8" w:history="1">
            <w:r w:rsidR="008244DE" w:rsidRPr="00C21F16">
              <w:rPr>
                <w:rStyle w:val="Hipervnculo"/>
                <w:bCs/>
                <w:lang w:eastAsia="zh-TW"/>
              </w:rPr>
              <w:t>3.1.2 Análisis de la seguridad física del MDF.</w:t>
            </w:r>
            <w:r w:rsidR="008244DE">
              <w:rPr>
                <w:webHidden/>
              </w:rPr>
              <w:tab/>
            </w:r>
            <w:r w:rsidR="008244DE">
              <w:rPr>
                <w:webHidden/>
              </w:rPr>
              <w:fldChar w:fldCharType="begin"/>
            </w:r>
            <w:r w:rsidR="008244DE">
              <w:rPr>
                <w:webHidden/>
              </w:rPr>
              <w:instrText xml:space="preserve"> PAGEREF _Toc146358768 \h </w:instrText>
            </w:r>
            <w:r w:rsidR="008244DE">
              <w:rPr>
                <w:webHidden/>
              </w:rPr>
            </w:r>
            <w:r w:rsidR="008244DE">
              <w:rPr>
                <w:webHidden/>
              </w:rPr>
              <w:fldChar w:fldCharType="separate"/>
            </w:r>
            <w:r w:rsidR="00EB2386">
              <w:rPr>
                <w:webHidden/>
              </w:rPr>
              <w:t>22</w:t>
            </w:r>
            <w:r w:rsidR="008244DE">
              <w:rPr>
                <w:webHidden/>
              </w:rPr>
              <w:fldChar w:fldCharType="end"/>
            </w:r>
          </w:hyperlink>
        </w:p>
        <w:p w14:paraId="51C68238" w14:textId="7F1465F4"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69" w:history="1">
            <w:r w:rsidR="008244DE" w:rsidRPr="00C21F16">
              <w:rPr>
                <w:rStyle w:val="Hipervnculo"/>
                <w:bCs/>
                <w:lang w:eastAsia="zh-TW"/>
              </w:rPr>
              <w:t>3.1.3 Análisis del cableado horizontal.</w:t>
            </w:r>
            <w:r w:rsidR="008244DE">
              <w:rPr>
                <w:webHidden/>
              </w:rPr>
              <w:tab/>
            </w:r>
            <w:r w:rsidR="008244DE">
              <w:rPr>
                <w:webHidden/>
              </w:rPr>
              <w:fldChar w:fldCharType="begin"/>
            </w:r>
            <w:r w:rsidR="008244DE">
              <w:rPr>
                <w:webHidden/>
              </w:rPr>
              <w:instrText xml:space="preserve"> PAGEREF _Toc146358769 \h </w:instrText>
            </w:r>
            <w:r w:rsidR="008244DE">
              <w:rPr>
                <w:webHidden/>
              </w:rPr>
            </w:r>
            <w:r w:rsidR="008244DE">
              <w:rPr>
                <w:webHidden/>
              </w:rPr>
              <w:fldChar w:fldCharType="separate"/>
            </w:r>
            <w:r w:rsidR="00EB2386">
              <w:rPr>
                <w:webHidden/>
              </w:rPr>
              <w:t>23</w:t>
            </w:r>
            <w:r w:rsidR="008244DE">
              <w:rPr>
                <w:webHidden/>
              </w:rPr>
              <w:fldChar w:fldCharType="end"/>
            </w:r>
          </w:hyperlink>
        </w:p>
        <w:p w14:paraId="477E7676" w14:textId="0FF4DDB8"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0" w:history="1">
            <w:r w:rsidR="008244DE" w:rsidRPr="00C21F16">
              <w:rPr>
                <w:rStyle w:val="Hipervnculo"/>
              </w:rPr>
              <w:t>3.2 Análisis de la capa de enlace.</w:t>
            </w:r>
            <w:r w:rsidR="008244DE">
              <w:rPr>
                <w:webHidden/>
              </w:rPr>
              <w:tab/>
            </w:r>
            <w:r w:rsidR="008244DE">
              <w:rPr>
                <w:webHidden/>
              </w:rPr>
              <w:fldChar w:fldCharType="begin"/>
            </w:r>
            <w:r w:rsidR="008244DE">
              <w:rPr>
                <w:webHidden/>
              </w:rPr>
              <w:instrText xml:space="preserve"> PAGEREF _Toc146358770 \h </w:instrText>
            </w:r>
            <w:r w:rsidR="008244DE">
              <w:rPr>
                <w:webHidden/>
              </w:rPr>
            </w:r>
            <w:r w:rsidR="008244DE">
              <w:rPr>
                <w:webHidden/>
              </w:rPr>
              <w:fldChar w:fldCharType="separate"/>
            </w:r>
            <w:r w:rsidR="00EB2386">
              <w:rPr>
                <w:webHidden/>
              </w:rPr>
              <w:t>23</w:t>
            </w:r>
            <w:r w:rsidR="008244DE">
              <w:rPr>
                <w:webHidden/>
              </w:rPr>
              <w:fldChar w:fldCharType="end"/>
            </w:r>
          </w:hyperlink>
        </w:p>
        <w:p w14:paraId="599357B8" w14:textId="505BF897"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1" w:history="1">
            <w:r w:rsidR="008244DE" w:rsidRPr="00C21F16">
              <w:rPr>
                <w:rStyle w:val="Hipervnculo"/>
              </w:rPr>
              <w:t>3.3 Análisis de la capa de red.</w:t>
            </w:r>
            <w:r w:rsidR="008244DE">
              <w:rPr>
                <w:webHidden/>
              </w:rPr>
              <w:tab/>
            </w:r>
            <w:r w:rsidR="008244DE">
              <w:rPr>
                <w:webHidden/>
              </w:rPr>
              <w:fldChar w:fldCharType="begin"/>
            </w:r>
            <w:r w:rsidR="008244DE">
              <w:rPr>
                <w:webHidden/>
              </w:rPr>
              <w:instrText xml:space="preserve"> PAGEREF _Toc146358771 \h </w:instrText>
            </w:r>
            <w:r w:rsidR="008244DE">
              <w:rPr>
                <w:webHidden/>
              </w:rPr>
            </w:r>
            <w:r w:rsidR="008244DE">
              <w:rPr>
                <w:webHidden/>
              </w:rPr>
              <w:fldChar w:fldCharType="separate"/>
            </w:r>
            <w:r w:rsidR="00EB2386">
              <w:rPr>
                <w:webHidden/>
              </w:rPr>
              <w:t>23</w:t>
            </w:r>
            <w:r w:rsidR="008244DE">
              <w:rPr>
                <w:webHidden/>
              </w:rPr>
              <w:fldChar w:fldCharType="end"/>
            </w:r>
          </w:hyperlink>
        </w:p>
        <w:p w14:paraId="0499194B" w14:textId="31B419ED"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2" w:history="1">
            <w:r w:rsidR="008244DE" w:rsidRPr="00C21F16">
              <w:rPr>
                <w:rStyle w:val="Hipervnculo"/>
              </w:rPr>
              <w:t>3.4 Análisis de los servicios.</w:t>
            </w:r>
            <w:r w:rsidR="008244DE">
              <w:rPr>
                <w:webHidden/>
              </w:rPr>
              <w:tab/>
            </w:r>
            <w:r w:rsidR="008244DE">
              <w:rPr>
                <w:webHidden/>
              </w:rPr>
              <w:fldChar w:fldCharType="begin"/>
            </w:r>
            <w:r w:rsidR="008244DE">
              <w:rPr>
                <w:webHidden/>
              </w:rPr>
              <w:instrText xml:space="preserve"> PAGEREF _Toc146358772 \h </w:instrText>
            </w:r>
            <w:r w:rsidR="008244DE">
              <w:rPr>
                <w:webHidden/>
              </w:rPr>
            </w:r>
            <w:r w:rsidR="008244DE">
              <w:rPr>
                <w:webHidden/>
              </w:rPr>
              <w:fldChar w:fldCharType="separate"/>
            </w:r>
            <w:r w:rsidR="00EB2386">
              <w:rPr>
                <w:webHidden/>
              </w:rPr>
              <w:t>24</w:t>
            </w:r>
            <w:r w:rsidR="008244DE">
              <w:rPr>
                <w:webHidden/>
              </w:rPr>
              <w:fldChar w:fldCharType="end"/>
            </w:r>
          </w:hyperlink>
        </w:p>
        <w:p w14:paraId="006C17DC" w14:textId="28D50DAE"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3" w:history="1">
            <w:r w:rsidR="008244DE" w:rsidRPr="00C21F16">
              <w:rPr>
                <w:rStyle w:val="Hipervnculo"/>
                <w:bCs/>
              </w:rPr>
              <w:t>4.- Fase de diseño.</w:t>
            </w:r>
            <w:r w:rsidR="008244DE">
              <w:rPr>
                <w:webHidden/>
              </w:rPr>
              <w:tab/>
            </w:r>
            <w:r w:rsidR="008244DE">
              <w:rPr>
                <w:webHidden/>
              </w:rPr>
              <w:fldChar w:fldCharType="begin"/>
            </w:r>
            <w:r w:rsidR="008244DE">
              <w:rPr>
                <w:webHidden/>
              </w:rPr>
              <w:instrText xml:space="preserve"> PAGEREF _Toc146358773 \h </w:instrText>
            </w:r>
            <w:r w:rsidR="008244DE">
              <w:rPr>
                <w:webHidden/>
              </w:rPr>
            </w:r>
            <w:r w:rsidR="008244DE">
              <w:rPr>
                <w:webHidden/>
              </w:rPr>
              <w:fldChar w:fldCharType="separate"/>
            </w:r>
            <w:r w:rsidR="00EB2386">
              <w:rPr>
                <w:webHidden/>
              </w:rPr>
              <w:t>24</w:t>
            </w:r>
            <w:r w:rsidR="008244DE">
              <w:rPr>
                <w:webHidden/>
              </w:rPr>
              <w:fldChar w:fldCharType="end"/>
            </w:r>
          </w:hyperlink>
        </w:p>
        <w:p w14:paraId="4DDBFC95" w14:textId="50C81003"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4" w:history="1">
            <w:r w:rsidR="008244DE" w:rsidRPr="00C21F16">
              <w:rPr>
                <w:rStyle w:val="Hipervnculo"/>
              </w:rPr>
              <w:t>4.1.  Diseño de la capa física</w:t>
            </w:r>
            <w:r w:rsidR="008244DE">
              <w:rPr>
                <w:webHidden/>
              </w:rPr>
              <w:tab/>
            </w:r>
            <w:r w:rsidR="008244DE">
              <w:rPr>
                <w:webHidden/>
              </w:rPr>
              <w:fldChar w:fldCharType="begin"/>
            </w:r>
            <w:r w:rsidR="008244DE">
              <w:rPr>
                <w:webHidden/>
              </w:rPr>
              <w:instrText xml:space="preserve"> PAGEREF _Toc146358774 \h </w:instrText>
            </w:r>
            <w:r w:rsidR="008244DE">
              <w:rPr>
                <w:webHidden/>
              </w:rPr>
            </w:r>
            <w:r w:rsidR="008244DE">
              <w:rPr>
                <w:webHidden/>
              </w:rPr>
              <w:fldChar w:fldCharType="separate"/>
            </w:r>
            <w:r w:rsidR="00EB2386">
              <w:rPr>
                <w:webHidden/>
              </w:rPr>
              <w:t>26</w:t>
            </w:r>
            <w:r w:rsidR="008244DE">
              <w:rPr>
                <w:webHidden/>
              </w:rPr>
              <w:fldChar w:fldCharType="end"/>
            </w:r>
          </w:hyperlink>
        </w:p>
        <w:p w14:paraId="0B75B9AC" w14:textId="5B5A5E50"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5" w:history="1">
            <w:r w:rsidR="008244DE" w:rsidRPr="00C21F16">
              <w:rPr>
                <w:rStyle w:val="Hipervnculo"/>
                <w:bCs/>
                <w:lang w:eastAsia="zh-TW"/>
              </w:rPr>
              <w:t>4.1.1. Diseño de sala de equipos o MDF.</w:t>
            </w:r>
            <w:r w:rsidR="008244DE">
              <w:rPr>
                <w:webHidden/>
              </w:rPr>
              <w:tab/>
            </w:r>
            <w:r w:rsidR="008244DE">
              <w:rPr>
                <w:webHidden/>
              </w:rPr>
              <w:fldChar w:fldCharType="begin"/>
            </w:r>
            <w:r w:rsidR="008244DE">
              <w:rPr>
                <w:webHidden/>
              </w:rPr>
              <w:instrText xml:space="preserve"> PAGEREF _Toc146358775 \h </w:instrText>
            </w:r>
            <w:r w:rsidR="008244DE">
              <w:rPr>
                <w:webHidden/>
              </w:rPr>
            </w:r>
            <w:r w:rsidR="008244DE">
              <w:rPr>
                <w:webHidden/>
              </w:rPr>
              <w:fldChar w:fldCharType="separate"/>
            </w:r>
            <w:r w:rsidR="00EB2386">
              <w:rPr>
                <w:webHidden/>
              </w:rPr>
              <w:t>26</w:t>
            </w:r>
            <w:r w:rsidR="008244DE">
              <w:rPr>
                <w:webHidden/>
              </w:rPr>
              <w:fldChar w:fldCharType="end"/>
            </w:r>
          </w:hyperlink>
        </w:p>
        <w:p w14:paraId="3E60BCBF" w14:textId="0EA7DDAF"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6" w:history="1">
            <w:r w:rsidR="008244DE" w:rsidRPr="00C21F16">
              <w:rPr>
                <w:rStyle w:val="Hipervnculo"/>
                <w:bCs/>
                <w:lang w:eastAsia="zh-TW"/>
              </w:rPr>
              <w:t>4.1.2. Diseño del cableado horizontal.</w:t>
            </w:r>
            <w:r w:rsidR="008244DE">
              <w:rPr>
                <w:webHidden/>
              </w:rPr>
              <w:tab/>
            </w:r>
            <w:r w:rsidR="008244DE">
              <w:rPr>
                <w:webHidden/>
              </w:rPr>
              <w:fldChar w:fldCharType="begin"/>
            </w:r>
            <w:r w:rsidR="008244DE">
              <w:rPr>
                <w:webHidden/>
              </w:rPr>
              <w:instrText xml:space="preserve"> PAGEREF _Toc146358776 \h </w:instrText>
            </w:r>
            <w:r w:rsidR="008244DE">
              <w:rPr>
                <w:webHidden/>
              </w:rPr>
            </w:r>
            <w:r w:rsidR="008244DE">
              <w:rPr>
                <w:webHidden/>
              </w:rPr>
              <w:fldChar w:fldCharType="separate"/>
            </w:r>
            <w:r w:rsidR="00EB2386">
              <w:rPr>
                <w:webHidden/>
              </w:rPr>
              <w:t>26</w:t>
            </w:r>
            <w:r w:rsidR="008244DE">
              <w:rPr>
                <w:webHidden/>
              </w:rPr>
              <w:fldChar w:fldCharType="end"/>
            </w:r>
          </w:hyperlink>
        </w:p>
        <w:p w14:paraId="2035CD3F" w14:textId="2FC9FECC"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7" w:history="1">
            <w:r w:rsidR="008244DE" w:rsidRPr="00C21F16">
              <w:rPr>
                <w:rStyle w:val="Hipervnculo"/>
                <w:bCs/>
                <w:lang w:eastAsia="zh-TW"/>
              </w:rPr>
              <w:t>4.1.3. Diseño del etiquetado.</w:t>
            </w:r>
            <w:r w:rsidR="008244DE">
              <w:rPr>
                <w:webHidden/>
              </w:rPr>
              <w:tab/>
            </w:r>
            <w:r w:rsidR="008244DE">
              <w:rPr>
                <w:webHidden/>
              </w:rPr>
              <w:fldChar w:fldCharType="begin"/>
            </w:r>
            <w:r w:rsidR="008244DE">
              <w:rPr>
                <w:webHidden/>
              </w:rPr>
              <w:instrText xml:space="preserve"> PAGEREF _Toc146358777 \h </w:instrText>
            </w:r>
            <w:r w:rsidR="008244DE">
              <w:rPr>
                <w:webHidden/>
              </w:rPr>
            </w:r>
            <w:r w:rsidR="008244DE">
              <w:rPr>
                <w:webHidden/>
              </w:rPr>
              <w:fldChar w:fldCharType="separate"/>
            </w:r>
            <w:r w:rsidR="00EB2386">
              <w:rPr>
                <w:webHidden/>
              </w:rPr>
              <w:t>28</w:t>
            </w:r>
            <w:r w:rsidR="008244DE">
              <w:rPr>
                <w:webHidden/>
              </w:rPr>
              <w:fldChar w:fldCharType="end"/>
            </w:r>
          </w:hyperlink>
        </w:p>
        <w:p w14:paraId="4B0FA5E7" w14:textId="521120B3"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8" w:history="1">
            <w:r w:rsidR="008244DE" w:rsidRPr="00C21F16">
              <w:rPr>
                <w:rStyle w:val="Hipervnculo"/>
              </w:rPr>
              <w:t>4.2. Diseño de la capa de enlace.</w:t>
            </w:r>
            <w:r w:rsidR="008244DE">
              <w:rPr>
                <w:webHidden/>
              </w:rPr>
              <w:tab/>
            </w:r>
            <w:r w:rsidR="008244DE">
              <w:rPr>
                <w:webHidden/>
              </w:rPr>
              <w:fldChar w:fldCharType="begin"/>
            </w:r>
            <w:r w:rsidR="008244DE">
              <w:rPr>
                <w:webHidden/>
              </w:rPr>
              <w:instrText xml:space="preserve"> PAGEREF _Toc146358778 \h </w:instrText>
            </w:r>
            <w:r w:rsidR="008244DE">
              <w:rPr>
                <w:webHidden/>
              </w:rPr>
            </w:r>
            <w:r w:rsidR="008244DE">
              <w:rPr>
                <w:webHidden/>
              </w:rPr>
              <w:fldChar w:fldCharType="separate"/>
            </w:r>
            <w:r w:rsidR="00EB2386">
              <w:rPr>
                <w:webHidden/>
              </w:rPr>
              <w:t>30</w:t>
            </w:r>
            <w:r w:rsidR="008244DE">
              <w:rPr>
                <w:webHidden/>
              </w:rPr>
              <w:fldChar w:fldCharType="end"/>
            </w:r>
          </w:hyperlink>
        </w:p>
        <w:p w14:paraId="325C7BB7" w14:textId="54836E68"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79" w:history="1">
            <w:r w:rsidR="008244DE" w:rsidRPr="00C21F16">
              <w:rPr>
                <w:rStyle w:val="Hipervnculo"/>
              </w:rPr>
              <w:t>4.3. Diseño de la capa de red.</w:t>
            </w:r>
            <w:r w:rsidR="008244DE">
              <w:rPr>
                <w:webHidden/>
              </w:rPr>
              <w:tab/>
            </w:r>
            <w:r w:rsidR="008244DE">
              <w:rPr>
                <w:webHidden/>
              </w:rPr>
              <w:fldChar w:fldCharType="begin"/>
            </w:r>
            <w:r w:rsidR="008244DE">
              <w:rPr>
                <w:webHidden/>
              </w:rPr>
              <w:instrText xml:space="preserve"> PAGEREF _Toc146358779 \h </w:instrText>
            </w:r>
            <w:r w:rsidR="008244DE">
              <w:rPr>
                <w:webHidden/>
              </w:rPr>
            </w:r>
            <w:r w:rsidR="008244DE">
              <w:rPr>
                <w:webHidden/>
              </w:rPr>
              <w:fldChar w:fldCharType="separate"/>
            </w:r>
            <w:r w:rsidR="00EB2386">
              <w:rPr>
                <w:webHidden/>
              </w:rPr>
              <w:t>36</w:t>
            </w:r>
            <w:r w:rsidR="008244DE">
              <w:rPr>
                <w:webHidden/>
              </w:rPr>
              <w:fldChar w:fldCharType="end"/>
            </w:r>
          </w:hyperlink>
        </w:p>
        <w:p w14:paraId="2102EB6E" w14:textId="57B7D28B"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0" w:history="1">
            <w:r w:rsidR="008244DE" w:rsidRPr="00C21F16">
              <w:rPr>
                <w:rStyle w:val="Hipervnculo"/>
              </w:rPr>
              <w:t>4.4. Diseño de los servicios.</w:t>
            </w:r>
            <w:r w:rsidR="008244DE">
              <w:rPr>
                <w:webHidden/>
              </w:rPr>
              <w:tab/>
            </w:r>
            <w:r w:rsidR="008244DE">
              <w:rPr>
                <w:webHidden/>
              </w:rPr>
              <w:fldChar w:fldCharType="begin"/>
            </w:r>
            <w:r w:rsidR="008244DE">
              <w:rPr>
                <w:webHidden/>
              </w:rPr>
              <w:instrText xml:space="preserve"> PAGEREF _Toc146358780 \h </w:instrText>
            </w:r>
            <w:r w:rsidR="008244DE">
              <w:rPr>
                <w:webHidden/>
              </w:rPr>
            </w:r>
            <w:r w:rsidR="008244DE">
              <w:rPr>
                <w:webHidden/>
              </w:rPr>
              <w:fldChar w:fldCharType="separate"/>
            </w:r>
            <w:r w:rsidR="00EB2386">
              <w:rPr>
                <w:webHidden/>
              </w:rPr>
              <w:t>38</w:t>
            </w:r>
            <w:r w:rsidR="008244DE">
              <w:rPr>
                <w:webHidden/>
              </w:rPr>
              <w:fldChar w:fldCharType="end"/>
            </w:r>
          </w:hyperlink>
        </w:p>
        <w:p w14:paraId="080EAD89" w14:textId="048B0960"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1" w:history="1">
            <w:r w:rsidR="008244DE" w:rsidRPr="00C21F16">
              <w:rPr>
                <w:rStyle w:val="Hipervnculo"/>
              </w:rPr>
              <w:t>4.4.1. Sistema operativo y hardware.</w:t>
            </w:r>
            <w:r w:rsidR="008244DE">
              <w:rPr>
                <w:webHidden/>
              </w:rPr>
              <w:tab/>
            </w:r>
            <w:r w:rsidR="008244DE">
              <w:rPr>
                <w:webHidden/>
              </w:rPr>
              <w:fldChar w:fldCharType="begin"/>
            </w:r>
            <w:r w:rsidR="008244DE">
              <w:rPr>
                <w:webHidden/>
              </w:rPr>
              <w:instrText xml:space="preserve"> PAGEREF _Toc146358781 \h </w:instrText>
            </w:r>
            <w:r w:rsidR="008244DE">
              <w:rPr>
                <w:webHidden/>
              </w:rPr>
            </w:r>
            <w:r w:rsidR="008244DE">
              <w:rPr>
                <w:webHidden/>
              </w:rPr>
              <w:fldChar w:fldCharType="separate"/>
            </w:r>
            <w:r w:rsidR="00EB2386">
              <w:rPr>
                <w:webHidden/>
              </w:rPr>
              <w:t>39</w:t>
            </w:r>
            <w:r w:rsidR="008244DE">
              <w:rPr>
                <w:webHidden/>
              </w:rPr>
              <w:fldChar w:fldCharType="end"/>
            </w:r>
          </w:hyperlink>
        </w:p>
        <w:p w14:paraId="36241AB1" w14:textId="603152C5"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2" w:history="1">
            <w:r w:rsidR="004544FC">
              <w:rPr>
                <w:rStyle w:val="Hipervnculo"/>
              </w:rPr>
              <w:t>4.4.1.2. Características del s</w:t>
            </w:r>
            <w:r w:rsidR="008244DE" w:rsidRPr="00C21F16">
              <w:rPr>
                <w:rStyle w:val="Hipervnculo"/>
              </w:rPr>
              <w:t>istema operativo.</w:t>
            </w:r>
            <w:r w:rsidR="008244DE">
              <w:rPr>
                <w:webHidden/>
              </w:rPr>
              <w:tab/>
            </w:r>
            <w:r w:rsidR="008244DE">
              <w:rPr>
                <w:webHidden/>
              </w:rPr>
              <w:fldChar w:fldCharType="begin"/>
            </w:r>
            <w:r w:rsidR="008244DE">
              <w:rPr>
                <w:webHidden/>
              </w:rPr>
              <w:instrText xml:space="preserve"> PAGEREF _Toc146358782 \h </w:instrText>
            </w:r>
            <w:r w:rsidR="008244DE">
              <w:rPr>
                <w:webHidden/>
              </w:rPr>
            </w:r>
            <w:r w:rsidR="008244DE">
              <w:rPr>
                <w:webHidden/>
              </w:rPr>
              <w:fldChar w:fldCharType="separate"/>
            </w:r>
            <w:r w:rsidR="00EB2386">
              <w:rPr>
                <w:webHidden/>
              </w:rPr>
              <w:t>39</w:t>
            </w:r>
            <w:r w:rsidR="008244DE">
              <w:rPr>
                <w:webHidden/>
              </w:rPr>
              <w:fldChar w:fldCharType="end"/>
            </w:r>
          </w:hyperlink>
        </w:p>
        <w:p w14:paraId="2220BB70" w14:textId="4D46C441"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3" w:history="1">
            <w:r w:rsidR="008244DE" w:rsidRPr="00C21F16">
              <w:rPr>
                <w:rStyle w:val="Hipervnculo"/>
              </w:rPr>
              <w:t>4.4.1.3. Equipo propuesto.</w:t>
            </w:r>
            <w:r w:rsidR="008244DE">
              <w:rPr>
                <w:webHidden/>
              </w:rPr>
              <w:tab/>
            </w:r>
            <w:r w:rsidR="008244DE">
              <w:rPr>
                <w:webHidden/>
              </w:rPr>
              <w:fldChar w:fldCharType="begin"/>
            </w:r>
            <w:r w:rsidR="008244DE">
              <w:rPr>
                <w:webHidden/>
              </w:rPr>
              <w:instrText xml:space="preserve"> PAGEREF _Toc146358783 \h </w:instrText>
            </w:r>
            <w:r w:rsidR="008244DE">
              <w:rPr>
                <w:webHidden/>
              </w:rPr>
            </w:r>
            <w:r w:rsidR="008244DE">
              <w:rPr>
                <w:webHidden/>
              </w:rPr>
              <w:fldChar w:fldCharType="separate"/>
            </w:r>
            <w:r w:rsidR="00EB2386">
              <w:rPr>
                <w:webHidden/>
              </w:rPr>
              <w:t>40</w:t>
            </w:r>
            <w:r w:rsidR="008244DE">
              <w:rPr>
                <w:webHidden/>
              </w:rPr>
              <w:fldChar w:fldCharType="end"/>
            </w:r>
          </w:hyperlink>
        </w:p>
        <w:p w14:paraId="5CC387EF" w14:textId="3B203B06"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4" w:history="1">
            <w:r w:rsidR="008244DE" w:rsidRPr="00C21F16">
              <w:rPr>
                <w:rStyle w:val="Hipervnculo"/>
              </w:rPr>
              <w:t>4.4.2. Tipos de servicios.</w:t>
            </w:r>
            <w:r w:rsidR="008244DE">
              <w:rPr>
                <w:webHidden/>
              </w:rPr>
              <w:tab/>
            </w:r>
            <w:r w:rsidR="008244DE">
              <w:rPr>
                <w:webHidden/>
              </w:rPr>
              <w:fldChar w:fldCharType="begin"/>
            </w:r>
            <w:r w:rsidR="008244DE">
              <w:rPr>
                <w:webHidden/>
              </w:rPr>
              <w:instrText xml:space="preserve"> PAGEREF _Toc146358784 \h </w:instrText>
            </w:r>
            <w:r w:rsidR="008244DE">
              <w:rPr>
                <w:webHidden/>
              </w:rPr>
            </w:r>
            <w:r w:rsidR="008244DE">
              <w:rPr>
                <w:webHidden/>
              </w:rPr>
              <w:fldChar w:fldCharType="separate"/>
            </w:r>
            <w:r w:rsidR="00EB2386">
              <w:rPr>
                <w:webHidden/>
              </w:rPr>
              <w:t>41</w:t>
            </w:r>
            <w:r w:rsidR="008244DE">
              <w:rPr>
                <w:webHidden/>
              </w:rPr>
              <w:fldChar w:fldCharType="end"/>
            </w:r>
          </w:hyperlink>
        </w:p>
        <w:p w14:paraId="5442CA45" w14:textId="1EDFC4FC"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5" w:history="1">
            <w:r w:rsidR="008244DE" w:rsidRPr="00C21F16">
              <w:rPr>
                <w:rStyle w:val="Hipervnculo"/>
              </w:rPr>
              <w:t xml:space="preserve">4.4.2.1. Active </w:t>
            </w:r>
            <w:r w:rsidR="004544FC">
              <w:rPr>
                <w:rStyle w:val="Hipervnculo"/>
              </w:rPr>
              <w:t>director</w:t>
            </w:r>
            <w:r w:rsidR="008244DE" w:rsidRPr="00C21F16">
              <w:rPr>
                <w:rStyle w:val="Hipervnculo"/>
              </w:rPr>
              <w:t>y DNS</w:t>
            </w:r>
            <w:r w:rsidR="008244DE">
              <w:rPr>
                <w:webHidden/>
              </w:rPr>
              <w:tab/>
            </w:r>
            <w:r w:rsidR="008244DE">
              <w:rPr>
                <w:webHidden/>
              </w:rPr>
              <w:fldChar w:fldCharType="begin"/>
            </w:r>
            <w:r w:rsidR="008244DE">
              <w:rPr>
                <w:webHidden/>
              </w:rPr>
              <w:instrText xml:space="preserve"> PAGEREF _Toc146358785 \h </w:instrText>
            </w:r>
            <w:r w:rsidR="008244DE">
              <w:rPr>
                <w:webHidden/>
              </w:rPr>
            </w:r>
            <w:r w:rsidR="008244DE">
              <w:rPr>
                <w:webHidden/>
              </w:rPr>
              <w:fldChar w:fldCharType="separate"/>
            </w:r>
            <w:r w:rsidR="00EB2386">
              <w:rPr>
                <w:webHidden/>
              </w:rPr>
              <w:t>42</w:t>
            </w:r>
            <w:r w:rsidR="008244DE">
              <w:rPr>
                <w:webHidden/>
              </w:rPr>
              <w:fldChar w:fldCharType="end"/>
            </w:r>
          </w:hyperlink>
        </w:p>
        <w:p w14:paraId="215688DE" w14:textId="1AC5846F"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6" w:history="1">
            <w:r w:rsidR="004544FC">
              <w:rPr>
                <w:rStyle w:val="Hipervnculo"/>
              </w:rPr>
              <w:t>4.4.2.1.1. Active d</w:t>
            </w:r>
            <w:r w:rsidR="008244DE" w:rsidRPr="00C21F16">
              <w:rPr>
                <w:rStyle w:val="Hipervnculo"/>
              </w:rPr>
              <w:t>irectory</w:t>
            </w:r>
            <w:r w:rsidR="008244DE">
              <w:rPr>
                <w:webHidden/>
              </w:rPr>
              <w:tab/>
            </w:r>
            <w:r w:rsidR="008244DE">
              <w:rPr>
                <w:webHidden/>
              </w:rPr>
              <w:fldChar w:fldCharType="begin"/>
            </w:r>
            <w:r w:rsidR="008244DE">
              <w:rPr>
                <w:webHidden/>
              </w:rPr>
              <w:instrText xml:space="preserve"> PAGEREF _Toc146358786 \h </w:instrText>
            </w:r>
            <w:r w:rsidR="008244DE">
              <w:rPr>
                <w:webHidden/>
              </w:rPr>
            </w:r>
            <w:r w:rsidR="008244DE">
              <w:rPr>
                <w:webHidden/>
              </w:rPr>
              <w:fldChar w:fldCharType="separate"/>
            </w:r>
            <w:r w:rsidR="00EB2386">
              <w:rPr>
                <w:webHidden/>
              </w:rPr>
              <w:t>42</w:t>
            </w:r>
            <w:r w:rsidR="008244DE">
              <w:rPr>
                <w:webHidden/>
              </w:rPr>
              <w:fldChar w:fldCharType="end"/>
            </w:r>
          </w:hyperlink>
        </w:p>
        <w:p w14:paraId="0FCD7149" w14:textId="29E2971D"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7" w:history="1">
            <w:r w:rsidR="008244DE" w:rsidRPr="00C21F16">
              <w:rPr>
                <w:rStyle w:val="Hipervnculo"/>
              </w:rPr>
              <w:t>4.4.2.1.2. DNS</w:t>
            </w:r>
            <w:r w:rsidR="008244DE">
              <w:rPr>
                <w:webHidden/>
              </w:rPr>
              <w:tab/>
            </w:r>
            <w:r w:rsidR="008244DE">
              <w:rPr>
                <w:webHidden/>
              </w:rPr>
              <w:fldChar w:fldCharType="begin"/>
            </w:r>
            <w:r w:rsidR="008244DE">
              <w:rPr>
                <w:webHidden/>
              </w:rPr>
              <w:instrText xml:space="preserve"> PAGEREF _Toc146358787 \h </w:instrText>
            </w:r>
            <w:r w:rsidR="008244DE">
              <w:rPr>
                <w:webHidden/>
              </w:rPr>
            </w:r>
            <w:r w:rsidR="008244DE">
              <w:rPr>
                <w:webHidden/>
              </w:rPr>
              <w:fldChar w:fldCharType="separate"/>
            </w:r>
            <w:r w:rsidR="00EB2386">
              <w:rPr>
                <w:webHidden/>
              </w:rPr>
              <w:t>45</w:t>
            </w:r>
            <w:r w:rsidR="008244DE">
              <w:rPr>
                <w:webHidden/>
              </w:rPr>
              <w:fldChar w:fldCharType="end"/>
            </w:r>
          </w:hyperlink>
        </w:p>
        <w:p w14:paraId="577FBFAE" w14:textId="6A05CCBD"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8" w:history="1">
            <w:r w:rsidR="008244DE" w:rsidRPr="00C21F16">
              <w:rPr>
                <w:rStyle w:val="Hipervnculo"/>
              </w:rPr>
              <w:t>4.4.2.2. DHCP.</w:t>
            </w:r>
            <w:r w:rsidR="008244DE">
              <w:rPr>
                <w:webHidden/>
              </w:rPr>
              <w:tab/>
            </w:r>
            <w:r w:rsidR="008244DE">
              <w:rPr>
                <w:webHidden/>
              </w:rPr>
              <w:fldChar w:fldCharType="begin"/>
            </w:r>
            <w:r w:rsidR="008244DE">
              <w:rPr>
                <w:webHidden/>
              </w:rPr>
              <w:instrText xml:space="preserve"> PAGEREF _Toc146358788 \h </w:instrText>
            </w:r>
            <w:r w:rsidR="008244DE">
              <w:rPr>
                <w:webHidden/>
              </w:rPr>
            </w:r>
            <w:r w:rsidR="008244DE">
              <w:rPr>
                <w:webHidden/>
              </w:rPr>
              <w:fldChar w:fldCharType="separate"/>
            </w:r>
            <w:r w:rsidR="00EB2386">
              <w:rPr>
                <w:webHidden/>
              </w:rPr>
              <w:t>46</w:t>
            </w:r>
            <w:r w:rsidR="008244DE">
              <w:rPr>
                <w:webHidden/>
              </w:rPr>
              <w:fldChar w:fldCharType="end"/>
            </w:r>
          </w:hyperlink>
        </w:p>
        <w:p w14:paraId="5AE95EF6" w14:textId="0347FB02"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89" w:history="1">
            <w:r w:rsidR="008244DE" w:rsidRPr="00C21F16">
              <w:rPr>
                <w:rStyle w:val="Hipervnculo"/>
              </w:rPr>
              <w:t>4.4.2.3. Web.</w:t>
            </w:r>
            <w:r w:rsidR="008244DE">
              <w:rPr>
                <w:webHidden/>
              </w:rPr>
              <w:tab/>
            </w:r>
            <w:r w:rsidR="008244DE">
              <w:rPr>
                <w:webHidden/>
              </w:rPr>
              <w:fldChar w:fldCharType="begin"/>
            </w:r>
            <w:r w:rsidR="008244DE">
              <w:rPr>
                <w:webHidden/>
              </w:rPr>
              <w:instrText xml:space="preserve"> PAGEREF _Toc146358789 \h </w:instrText>
            </w:r>
            <w:r w:rsidR="008244DE">
              <w:rPr>
                <w:webHidden/>
              </w:rPr>
            </w:r>
            <w:r w:rsidR="008244DE">
              <w:rPr>
                <w:webHidden/>
              </w:rPr>
              <w:fldChar w:fldCharType="separate"/>
            </w:r>
            <w:r w:rsidR="00EB2386">
              <w:rPr>
                <w:webHidden/>
              </w:rPr>
              <w:t>47</w:t>
            </w:r>
            <w:r w:rsidR="008244DE">
              <w:rPr>
                <w:webHidden/>
              </w:rPr>
              <w:fldChar w:fldCharType="end"/>
            </w:r>
          </w:hyperlink>
        </w:p>
        <w:p w14:paraId="45ECDAA9" w14:textId="4763D1FF"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90" w:history="1">
            <w:r w:rsidR="008244DE" w:rsidRPr="00C21F16">
              <w:rPr>
                <w:rStyle w:val="Hipervnculo"/>
              </w:rPr>
              <w:t>4.4.2.4. Correo.</w:t>
            </w:r>
            <w:r w:rsidR="008244DE">
              <w:rPr>
                <w:webHidden/>
              </w:rPr>
              <w:tab/>
            </w:r>
            <w:r w:rsidR="008244DE">
              <w:rPr>
                <w:webHidden/>
              </w:rPr>
              <w:fldChar w:fldCharType="begin"/>
            </w:r>
            <w:r w:rsidR="008244DE">
              <w:rPr>
                <w:webHidden/>
              </w:rPr>
              <w:instrText xml:space="preserve"> PAGEREF _Toc146358790 \h </w:instrText>
            </w:r>
            <w:r w:rsidR="008244DE">
              <w:rPr>
                <w:webHidden/>
              </w:rPr>
            </w:r>
            <w:r w:rsidR="008244DE">
              <w:rPr>
                <w:webHidden/>
              </w:rPr>
              <w:fldChar w:fldCharType="separate"/>
            </w:r>
            <w:r w:rsidR="00EB2386">
              <w:rPr>
                <w:webHidden/>
              </w:rPr>
              <w:t>48</w:t>
            </w:r>
            <w:r w:rsidR="008244DE">
              <w:rPr>
                <w:webHidden/>
              </w:rPr>
              <w:fldChar w:fldCharType="end"/>
            </w:r>
          </w:hyperlink>
        </w:p>
        <w:p w14:paraId="2A8D5053" w14:textId="3CFCA916"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91" w:history="1">
            <w:r w:rsidR="004544FC">
              <w:rPr>
                <w:rStyle w:val="Hipervnculo"/>
              </w:rPr>
              <w:t>4.4.2.5. Servidor de a</w:t>
            </w:r>
            <w:r w:rsidR="008244DE" w:rsidRPr="00C21F16">
              <w:rPr>
                <w:rStyle w:val="Hipervnculo"/>
              </w:rPr>
              <w:t>rchivo.</w:t>
            </w:r>
            <w:r w:rsidR="008244DE">
              <w:rPr>
                <w:webHidden/>
              </w:rPr>
              <w:tab/>
            </w:r>
            <w:r w:rsidR="008244DE">
              <w:rPr>
                <w:webHidden/>
              </w:rPr>
              <w:fldChar w:fldCharType="begin"/>
            </w:r>
            <w:r w:rsidR="008244DE">
              <w:rPr>
                <w:webHidden/>
              </w:rPr>
              <w:instrText xml:space="preserve"> PAGEREF _Toc146358791 \h </w:instrText>
            </w:r>
            <w:r w:rsidR="008244DE">
              <w:rPr>
                <w:webHidden/>
              </w:rPr>
            </w:r>
            <w:r w:rsidR="008244DE">
              <w:rPr>
                <w:webHidden/>
              </w:rPr>
              <w:fldChar w:fldCharType="separate"/>
            </w:r>
            <w:r w:rsidR="00EB2386">
              <w:rPr>
                <w:webHidden/>
              </w:rPr>
              <w:t>48</w:t>
            </w:r>
            <w:r w:rsidR="008244DE">
              <w:rPr>
                <w:webHidden/>
              </w:rPr>
              <w:fldChar w:fldCharType="end"/>
            </w:r>
          </w:hyperlink>
        </w:p>
        <w:p w14:paraId="0A4F4C35" w14:textId="3AB7AAB8"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92" w:history="1">
            <w:r w:rsidR="008244DE" w:rsidRPr="00C21F16">
              <w:rPr>
                <w:rStyle w:val="Hipervnculo"/>
              </w:rPr>
              <w:t>4.4.2.6. Telefonía IP.</w:t>
            </w:r>
            <w:r w:rsidR="008244DE">
              <w:rPr>
                <w:webHidden/>
              </w:rPr>
              <w:tab/>
            </w:r>
            <w:r w:rsidR="008244DE">
              <w:rPr>
                <w:webHidden/>
              </w:rPr>
              <w:fldChar w:fldCharType="begin"/>
            </w:r>
            <w:r w:rsidR="008244DE">
              <w:rPr>
                <w:webHidden/>
              </w:rPr>
              <w:instrText xml:space="preserve"> PAGEREF _Toc146358792 \h </w:instrText>
            </w:r>
            <w:r w:rsidR="008244DE">
              <w:rPr>
                <w:webHidden/>
              </w:rPr>
            </w:r>
            <w:r w:rsidR="008244DE">
              <w:rPr>
                <w:webHidden/>
              </w:rPr>
              <w:fldChar w:fldCharType="separate"/>
            </w:r>
            <w:r w:rsidR="00EB2386">
              <w:rPr>
                <w:webHidden/>
              </w:rPr>
              <w:t>49</w:t>
            </w:r>
            <w:r w:rsidR="008244DE">
              <w:rPr>
                <w:webHidden/>
              </w:rPr>
              <w:fldChar w:fldCharType="end"/>
            </w:r>
          </w:hyperlink>
        </w:p>
        <w:p w14:paraId="1F2B4EBE" w14:textId="59B995B8"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93" w:history="1">
            <w:r w:rsidR="008244DE" w:rsidRPr="00C21F16">
              <w:rPr>
                <w:rStyle w:val="Hipervnculo"/>
                <w:rFonts w:eastAsia="Arial"/>
                <w:bCs/>
                <w:noProof/>
              </w:rPr>
              <w:t>Capítulo VI: Presupuesto</w:t>
            </w:r>
            <w:r w:rsidR="008244DE">
              <w:rPr>
                <w:noProof/>
                <w:webHidden/>
              </w:rPr>
              <w:tab/>
            </w:r>
            <w:r w:rsidR="008244DE">
              <w:rPr>
                <w:noProof/>
                <w:webHidden/>
              </w:rPr>
              <w:fldChar w:fldCharType="begin"/>
            </w:r>
            <w:r w:rsidR="008244DE">
              <w:rPr>
                <w:noProof/>
                <w:webHidden/>
              </w:rPr>
              <w:instrText xml:space="preserve"> PAGEREF _Toc146358793 \h </w:instrText>
            </w:r>
            <w:r w:rsidR="008244DE">
              <w:rPr>
                <w:noProof/>
                <w:webHidden/>
              </w:rPr>
            </w:r>
            <w:r w:rsidR="008244DE">
              <w:rPr>
                <w:noProof/>
                <w:webHidden/>
              </w:rPr>
              <w:fldChar w:fldCharType="separate"/>
            </w:r>
            <w:r w:rsidR="00EB2386">
              <w:rPr>
                <w:noProof/>
                <w:webHidden/>
              </w:rPr>
              <w:t>50</w:t>
            </w:r>
            <w:r w:rsidR="008244DE">
              <w:rPr>
                <w:noProof/>
                <w:webHidden/>
              </w:rPr>
              <w:fldChar w:fldCharType="end"/>
            </w:r>
          </w:hyperlink>
        </w:p>
        <w:p w14:paraId="5B789F6C" w14:textId="55A4A08D"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94" w:history="1">
            <w:r w:rsidR="008244DE" w:rsidRPr="00C21F16">
              <w:rPr>
                <w:rStyle w:val="Hipervnculo"/>
                <w:noProof/>
              </w:rPr>
              <w:t>Capitulo VII: Cronograma.</w:t>
            </w:r>
            <w:r w:rsidR="008244DE">
              <w:rPr>
                <w:noProof/>
                <w:webHidden/>
              </w:rPr>
              <w:tab/>
            </w:r>
            <w:r w:rsidR="008244DE">
              <w:rPr>
                <w:noProof/>
                <w:webHidden/>
              </w:rPr>
              <w:fldChar w:fldCharType="begin"/>
            </w:r>
            <w:r w:rsidR="008244DE">
              <w:rPr>
                <w:noProof/>
                <w:webHidden/>
              </w:rPr>
              <w:instrText xml:space="preserve"> PAGEREF _Toc146358794 \h </w:instrText>
            </w:r>
            <w:r w:rsidR="008244DE">
              <w:rPr>
                <w:noProof/>
                <w:webHidden/>
              </w:rPr>
            </w:r>
            <w:r w:rsidR="008244DE">
              <w:rPr>
                <w:noProof/>
                <w:webHidden/>
              </w:rPr>
              <w:fldChar w:fldCharType="separate"/>
            </w:r>
            <w:r w:rsidR="00EB2386">
              <w:rPr>
                <w:noProof/>
                <w:webHidden/>
              </w:rPr>
              <w:t>53</w:t>
            </w:r>
            <w:r w:rsidR="008244DE">
              <w:rPr>
                <w:noProof/>
                <w:webHidden/>
              </w:rPr>
              <w:fldChar w:fldCharType="end"/>
            </w:r>
          </w:hyperlink>
        </w:p>
        <w:p w14:paraId="3D88C841" w14:textId="37228975"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95" w:history="1">
            <w:r w:rsidR="004544FC">
              <w:rPr>
                <w:rStyle w:val="Hipervnculo"/>
                <w:rFonts w:eastAsia="Arial"/>
                <w:bCs/>
                <w:noProof/>
              </w:rPr>
              <w:t>Capítulo VIII: Conclusiones y r</w:t>
            </w:r>
            <w:r w:rsidR="008244DE" w:rsidRPr="00C21F16">
              <w:rPr>
                <w:rStyle w:val="Hipervnculo"/>
                <w:rFonts w:eastAsia="Arial"/>
                <w:bCs/>
                <w:noProof/>
              </w:rPr>
              <w:t>ecomendaciones.</w:t>
            </w:r>
            <w:r w:rsidR="008244DE">
              <w:rPr>
                <w:noProof/>
                <w:webHidden/>
              </w:rPr>
              <w:tab/>
            </w:r>
            <w:r w:rsidR="008244DE">
              <w:rPr>
                <w:noProof/>
                <w:webHidden/>
              </w:rPr>
              <w:fldChar w:fldCharType="begin"/>
            </w:r>
            <w:r w:rsidR="008244DE">
              <w:rPr>
                <w:noProof/>
                <w:webHidden/>
              </w:rPr>
              <w:instrText xml:space="preserve"> PAGEREF _Toc146358795 \h </w:instrText>
            </w:r>
            <w:r w:rsidR="008244DE">
              <w:rPr>
                <w:noProof/>
                <w:webHidden/>
              </w:rPr>
            </w:r>
            <w:r w:rsidR="008244DE">
              <w:rPr>
                <w:noProof/>
                <w:webHidden/>
              </w:rPr>
              <w:fldChar w:fldCharType="separate"/>
            </w:r>
            <w:r w:rsidR="00EB2386">
              <w:rPr>
                <w:noProof/>
                <w:webHidden/>
              </w:rPr>
              <w:t>57</w:t>
            </w:r>
            <w:r w:rsidR="008244DE">
              <w:rPr>
                <w:noProof/>
                <w:webHidden/>
              </w:rPr>
              <w:fldChar w:fldCharType="end"/>
            </w:r>
          </w:hyperlink>
        </w:p>
        <w:p w14:paraId="43772D2B" w14:textId="6B350A2E"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96" w:history="1">
            <w:r w:rsidR="008244DE" w:rsidRPr="00C21F16">
              <w:rPr>
                <w:rStyle w:val="Hipervnculo"/>
                <w:rFonts w:eastAsia="Arial"/>
                <w:bCs/>
                <w:noProof/>
              </w:rPr>
              <w:t>Capítulo IX: Referencias bibliográficas.</w:t>
            </w:r>
            <w:r w:rsidR="008244DE">
              <w:rPr>
                <w:noProof/>
                <w:webHidden/>
              </w:rPr>
              <w:tab/>
            </w:r>
            <w:r w:rsidR="008244DE">
              <w:rPr>
                <w:noProof/>
                <w:webHidden/>
              </w:rPr>
              <w:fldChar w:fldCharType="begin"/>
            </w:r>
            <w:r w:rsidR="008244DE">
              <w:rPr>
                <w:noProof/>
                <w:webHidden/>
              </w:rPr>
              <w:instrText xml:space="preserve"> PAGEREF _Toc146358796 \h </w:instrText>
            </w:r>
            <w:r w:rsidR="008244DE">
              <w:rPr>
                <w:noProof/>
                <w:webHidden/>
              </w:rPr>
            </w:r>
            <w:r w:rsidR="008244DE">
              <w:rPr>
                <w:noProof/>
                <w:webHidden/>
              </w:rPr>
              <w:fldChar w:fldCharType="separate"/>
            </w:r>
            <w:r w:rsidR="00EB2386">
              <w:rPr>
                <w:noProof/>
                <w:webHidden/>
              </w:rPr>
              <w:t>65</w:t>
            </w:r>
            <w:r w:rsidR="008244DE">
              <w:rPr>
                <w:noProof/>
                <w:webHidden/>
              </w:rPr>
              <w:fldChar w:fldCharType="end"/>
            </w:r>
          </w:hyperlink>
        </w:p>
        <w:p w14:paraId="4E0CB65E" w14:textId="7C030165" w:rsidR="008244DE" w:rsidRDefault="00000000">
          <w:pPr>
            <w:pStyle w:val="TDC1"/>
            <w:rPr>
              <w:rFonts w:asciiTheme="minorHAnsi" w:eastAsiaTheme="minorEastAsia" w:hAnsiTheme="minorHAnsi" w:cstheme="minorBidi"/>
              <w:b w:val="0"/>
              <w:noProof/>
              <w:kern w:val="2"/>
              <w:sz w:val="22"/>
              <w:szCs w:val="22"/>
              <w:lang w:val="es-NI"/>
              <w14:ligatures w14:val="standardContextual"/>
            </w:rPr>
          </w:pPr>
          <w:hyperlink w:anchor="_Toc146358797" w:history="1">
            <w:r w:rsidR="008244DE" w:rsidRPr="00C21F16">
              <w:rPr>
                <w:rStyle w:val="Hipervnculo"/>
                <w:rFonts w:eastAsia="Arial"/>
                <w:bCs/>
                <w:noProof/>
              </w:rPr>
              <w:t>Capítulo X: Anexos.</w:t>
            </w:r>
            <w:r w:rsidR="008244DE">
              <w:rPr>
                <w:noProof/>
                <w:webHidden/>
              </w:rPr>
              <w:tab/>
            </w:r>
            <w:r w:rsidR="008244DE">
              <w:rPr>
                <w:noProof/>
                <w:webHidden/>
              </w:rPr>
              <w:fldChar w:fldCharType="begin"/>
            </w:r>
            <w:r w:rsidR="008244DE">
              <w:rPr>
                <w:noProof/>
                <w:webHidden/>
              </w:rPr>
              <w:instrText xml:space="preserve"> PAGEREF _Toc146358797 \h </w:instrText>
            </w:r>
            <w:r w:rsidR="008244DE">
              <w:rPr>
                <w:noProof/>
                <w:webHidden/>
              </w:rPr>
            </w:r>
            <w:r w:rsidR="008244DE">
              <w:rPr>
                <w:noProof/>
                <w:webHidden/>
              </w:rPr>
              <w:fldChar w:fldCharType="separate"/>
            </w:r>
            <w:r w:rsidR="00EB2386">
              <w:rPr>
                <w:noProof/>
                <w:webHidden/>
              </w:rPr>
              <w:t>66</w:t>
            </w:r>
            <w:r w:rsidR="008244DE">
              <w:rPr>
                <w:noProof/>
                <w:webHidden/>
              </w:rPr>
              <w:fldChar w:fldCharType="end"/>
            </w:r>
          </w:hyperlink>
        </w:p>
        <w:p w14:paraId="58BD15A1" w14:textId="38E1EAF0"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98" w:history="1">
            <w:r w:rsidR="008244DE" w:rsidRPr="00C21F16">
              <w:rPr>
                <w:rStyle w:val="Hipervnculo"/>
                <w:b/>
              </w:rPr>
              <w:t>Glosario de términos.</w:t>
            </w:r>
            <w:r w:rsidR="008244DE">
              <w:rPr>
                <w:webHidden/>
              </w:rPr>
              <w:tab/>
            </w:r>
            <w:r w:rsidR="008244DE">
              <w:rPr>
                <w:webHidden/>
              </w:rPr>
              <w:fldChar w:fldCharType="begin"/>
            </w:r>
            <w:r w:rsidR="008244DE">
              <w:rPr>
                <w:webHidden/>
              </w:rPr>
              <w:instrText xml:space="preserve"> PAGEREF _Toc146358798 \h </w:instrText>
            </w:r>
            <w:r w:rsidR="008244DE">
              <w:rPr>
                <w:webHidden/>
              </w:rPr>
            </w:r>
            <w:r w:rsidR="008244DE">
              <w:rPr>
                <w:webHidden/>
              </w:rPr>
              <w:fldChar w:fldCharType="separate"/>
            </w:r>
            <w:r w:rsidR="00EB2386">
              <w:rPr>
                <w:webHidden/>
              </w:rPr>
              <w:t>89</w:t>
            </w:r>
            <w:r w:rsidR="008244DE">
              <w:rPr>
                <w:webHidden/>
              </w:rPr>
              <w:fldChar w:fldCharType="end"/>
            </w:r>
          </w:hyperlink>
        </w:p>
        <w:p w14:paraId="68F3A763" w14:textId="4DB7551D" w:rsidR="008244DE" w:rsidRDefault="00000000">
          <w:pPr>
            <w:pStyle w:val="TDC2"/>
            <w:rPr>
              <w:rFonts w:asciiTheme="minorHAnsi" w:eastAsiaTheme="minorEastAsia" w:hAnsiTheme="minorHAnsi" w:cstheme="minorBidi"/>
              <w:kern w:val="2"/>
              <w:sz w:val="22"/>
              <w:szCs w:val="22"/>
              <w:lang w:val="es-NI"/>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46358799" w:history="1">
            <w:r w:rsidR="008244DE" w:rsidRPr="00C21F16">
              <w:rPr>
                <w:rStyle w:val="Hipervnculo"/>
                <w:bCs/>
              </w:rPr>
              <w:t>Características de equipos:</w:t>
            </w:r>
            <w:r w:rsidR="008244DE">
              <w:rPr>
                <w:webHidden/>
              </w:rPr>
              <w:tab/>
            </w:r>
            <w:r w:rsidR="008244DE">
              <w:rPr>
                <w:webHidden/>
              </w:rPr>
              <w:fldChar w:fldCharType="begin"/>
            </w:r>
            <w:r w:rsidR="008244DE">
              <w:rPr>
                <w:webHidden/>
              </w:rPr>
              <w:instrText xml:space="preserve"> PAGEREF _Toc146358799 \h </w:instrText>
            </w:r>
            <w:r w:rsidR="008244DE">
              <w:rPr>
                <w:webHidden/>
              </w:rPr>
            </w:r>
            <w:r w:rsidR="008244DE">
              <w:rPr>
                <w:webHidden/>
              </w:rPr>
              <w:fldChar w:fldCharType="separate"/>
            </w:r>
            <w:r w:rsidR="00EB2386">
              <w:rPr>
                <w:webHidden/>
              </w:rPr>
              <w:t>91</w:t>
            </w:r>
            <w:r w:rsidR="008244DE">
              <w:rPr>
                <w:webHidden/>
              </w:rPr>
              <w:fldChar w:fldCharType="end"/>
            </w:r>
          </w:hyperlink>
        </w:p>
        <w:p w14:paraId="43D2C6FB" w14:textId="6669825D" w:rsidR="005A58B8" w:rsidRPr="003012C4" w:rsidRDefault="003F6BB8" w:rsidP="005A58B8">
          <w:pPr>
            <w:rPr>
              <w:color w:val="000000" w:themeColor="text1"/>
            </w:rPr>
          </w:pPr>
          <w:r>
            <w:rPr>
              <w:color w:val="000000" w:themeColor="text1"/>
            </w:rPr>
            <w:fldChar w:fldCharType="end"/>
          </w:r>
        </w:p>
      </w:sdtContent>
    </w:sdt>
    <w:p w14:paraId="49300334" w14:textId="77777777" w:rsidR="009127C1" w:rsidRDefault="009127C1" w:rsidP="00C36502">
      <w:pPr>
        <w:sectPr w:rsidR="009127C1" w:rsidSect="008773C3">
          <w:headerReference w:type="default" r:id="rId9"/>
          <w:footerReference w:type="default" r:id="rId10"/>
          <w:footerReference w:type="first" r:id="rId11"/>
          <w:pgSz w:w="11907" w:h="16840" w:code="9"/>
          <w:pgMar w:top="981" w:right="1701" w:bottom="1418" w:left="1701" w:header="709" w:footer="709" w:gutter="0"/>
          <w:pgNumType w:start="1"/>
          <w:cols w:space="720"/>
          <w:titlePg/>
          <w:docGrid w:linePitch="299"/>
        </w:sectPr>
      </w:pPr>
    </w:p>
    <w:p w14:paraId="57BC2BA4" w14:textId="77777777" w:rsidR="006F5912" w:rsidRDefault="006F5912" w:rsidP="007F1680">
      <w:pPr>
        <w:spacing w:after="0" w:line="360" w:lineRule="auto"/>
        <w:jc w:val="both"/>
        <w:rPr>
          <w:rFonts w:ascii="Arial" w:eastAsia="Arial" w:hAnsi="Arial" w:cs="Arial"/>
          <w:b/>
          <w:bCs/>
          <w:sz w:val="28"/>
          <w:szCs w:val="28"/>
        </w:rPr>
      </w:pPr>
    </w:p>
    <w:p w14:paraId="51F7CFF6" w14:textId="4D003A0F" w:rsidR="00165F8A" w:rsidRPr="007F1680" w:rsidRDefault="007F1680" w:rsidP="007F1680">
      <w:pPr>
        <w:spacing w:after="0" w:line="360" w:lineRule="auto"/>
        <w:jc w:val="both"/>
        <w:rPr>
          <w:rFonts w:ascii="Arial" w:eastAsia="Arial" w:hAnsi="Arial" w:cs="Arial"/>
          <w:b/>
          <w:bCs/>
          <w:sz w:val="28"/>
          <w:szCs w:val="28"/>
        </w:rPr>
      </w:pPr>
      <w:bookmarkStart w:id="1" w:name="_Toc146358743"/>
      <w:r w:rsidRPr="007C022B">
        <w:rPr>
          <w:rStyle w:val="Ttulo1Car"/>
          <w:rFonts w:ascii="Arial" w:hAnsi="Arial" w:cs="Arial"/>
          <w:sz w:val="28"/>
          <w:szCs w:val="28"/>
        </w:rPr>
        <w:t>O</w:t>
      </w:r>
      <w:r w:rsidR="001830E0" w:rsidRPr="007C022B">
        <w:rPr>
          <w:rStyle w:val="Ttulo1Car"/>
          <w:rFonts w:ascii="Arial" w:hAnsi="Arial" w:cs="Arial"/>
          <w:sz w:val="28"/>
          <w:szCs w:val="28"/>
        </w:rPr>
        <w:t xml:space="preserve">bjetivo </w:t>
      </w:r>
      <w:r w:rsidR="00560138" w:rsidRPr="007C022B">
        <w:rPr>
          <w:rStyle w:val="Ttulo1Car"/>
          <w:rFonts w:ascii="Arial" w:hAnsi="Arial" w:cs="Arial"/>
          <w:sz w:val="28"/>
          <w:szCs w:val="28"/>
        </w:rPr>
        <w:t>g</w:t>
      </w:r>
      <w:r w:rsidR="001830E0" w:rsidRPr="007C022B">
        <w:rPr>
          <w:rStyle w:val="Ttulo1Car"/>
          <w:rFonts w:ascii="Arial" w:hAnsi="Arial" w:cs="Arial"/>
          <w:sz w:val="28"/>
          <w:szCs w:val="28"/>
        </w:rPr>
        <w:t>eneral</w:t>
      </w:r>
      <w:bookmarkEnd w:id="1"/>
      <w:r w:rsidR="001830E0" w:rsidRPr="007F1680">
        <w:rPr>
          <w:rFonts w:ascii="Arial" w:eastAsia="Arial" w:hAnsi="Arial" w:cs="Arial"/>
          <w:b/>
          <w:bCs/>
          <w:sz w:val="28"/>
          <w:szCs w:val="28"/>
        </w:rPr>
        <w:t>:</w:t>
      </w:r>
    </w:p>
    <w:p w14:paraId="2AF1E3B0" w14:textId="77777777" w:rsidR="004600D5" w:rsidRDefault="004600D5">
      <w:pPr>
        <w:spacing w:after="0" w:line="360" w:lineRule="auto"/>
        <w:jc w:val="both"/>
        <w:rPr>
          <w:rFonts w:ascii="Arial" w:eastAsia="Arial" w:hAnsi="Arial" w:cs="Arial"/>
          <w:sz w:val="24"/>
          <w:szCs w:val="24"/>
        </w:rPr>
      </w:pPr>
    </w:p>
    <w:p w14:paraId="23B767A9" w14:textId="2F9E8BC5" w:rsidR="00484B11" w:rsidRPr="006F5912" w:rsidRDefault="00484B11" w:rsidP="002B2279">
      <w:pPr>
        <w:pStyle w:val="Prrafodelista"/>
        <w:numPr>
          <w:ilvl w:val="0"/>
          <w:numId w:val="5"/>
        </w:numPr>
        <w:spacing w:after="0" w:line="480" w:lineRule="auto"/>
        <w:jc w:val="both"/>
        <w:rPr>
          <w:rFonts w:ascii="Arial" w:hAnsi="Arial" w:cs="Arial"/>
          <w:sz w:val="24"/>
          <w:szCs w:val="24"/>
          <w:lang w:val="es-ES"/>
        </w:rPr>
      </w:pPr>
      <w:r w:rsidRPr="006F5912">
        <w:rPr>
          <w:rFonts w:ascii="Arial" w:hAnsi="Arial" w:cs="Arial"/>
          <w:sz w:val="24"/>
          <w:szCs w:val="24"/>
          <w:lang w:val="es-ES"/>
        </w:rPr>
        <w:t xml:space="preserve">Rediseñar la infraestructura de la red de datos en la </w:t>
      </w:r>
      <w:r w:rsidR="00560138">
        <w:rPr>
          <w:rFonts w:ascii="Arial" w:hAnsi="Arial" w:cs="Arial"/>
          <w:sz w:val="24"/>
          <w:szCs w:val="24"/>
          <w:lang w:val="es-ES"/>
        </w:rPr>
        <w:t>S</w:t>
      </w:r>
      <w:r w:rsidRPr="006F5912">
        <w:rPr>
          <w:rFonts w:ascii="Arial" w:hAnsi="Arial" w:cs="Arial"/>
          <w:sz w:val="24"/>
          <w:szCs w:val="24"/>
          <w:lang w:val="es-ES"/>
        </w:rPr>
        <w:t>ubdelegación Policial Comisionado General Marcos Antonio González Briseño, aplicando las buenas prácticas de cableado estructurado TIA/EIA, gestionando una administración centralizada de usuarios y equipos</w:t>
      </w:r>
      <w:r w:rsidR="00C76872" w:rsidRPr="006F5912">
        <w:rPr>
          <w:rFonts w:ascii="Arial" w:hAnsi="Arial" w:cs="Arial"/>
          <w:sz w:val="24"/>
          <w:szCs w:val="24"/>
          <w:lang w:val="es-ES"/>
        </w:rPr>
        <w:t xml:space="preserve">, </w:t>
      </w:r>
      <w:r w:rsidRPr="006F5912">
        <w:rPr>
          <w:rFonts w:ascii="Arial" w:hAnsi="Arial" w:cs="Arial"/>
          <w:sz w:val="24"/>
          <w:szCs w:val="24"/>
          <w:lang w:val="es-ES"/>
        </w:rPr>
        <w:t>garantizando la disponibilidad, confiabilidad y seguridad de la información.</w:t>
      </w:r>
    </w:p>
    <w:p w14:paraId="55D9E873" w14:textId="77777777" w:rsidR="00484B11" w:rsidRPr="00A4436A" w:rsidRDefault="00484B11" w:rsidP="00484B11">
      <w:pPr>
        <w:pBdr>
          <w:top w:val="nil"/>
          <w:left w:val="nil"/>
          <w:bottom w:val="nil"/>
          <w:right w:val="nil"/>
          <w:between w:val="nil"/>
        </w:pBdr>
        <w:spacing w:after="0" w:line="360" w:lineRule="auto"/>
        <w:ind w:left="357"/>
        <w:jc w:val="both"/>
        <w:rPr>
          <w:rFonts w:ascii="Arial" w:eastAsia="Arial" w:hAnsi="Arial" w:cs="Arial"/>
          <w:color w:val="000000"/>
          <w:sz w:val="24"/>
          <w:szCs w:val="24"/>
        </w:rPr>
      </w:pPr>
    </w:p>
    <w:p w14:paraId="129FF4FF" w14:textId="77777777" w:rsidR="004600D5" w:rsidRDefault="004600D5">
      <w:pPr>
        <w:spacing w:after="0" w:line="360" w:lineRule="auto"/>
        <w:jc w:val="both"/>
        <w:rPr>
          <w:rFonts w:ascii="Arial" w:eastAsia="Arial" w:hAnsi="Arial" w:cs="Arial"/>
          <w:sz w:val="24"/>
          <w:szCs w:val="24"/>
        </w:rPr>
      </w:pPr>
    </w:p>
    <w:p w14:paraId="1D86A5F1" w14:textId="77777777" w:rsidR="004600D5" w:rsidRDefault="004600D5">
      <w:pPr>
        <w:spacing w:after="0" w:line="360" w:lineRule="auto"/>
        <w:jc w:val="both"/>
        <w:rPr>
          <w:rFonts w:ascii="Arial" w:eastAsia="Arial" w:hAnsi="Arial" w:cs="Arial"/>
          <w:sz w:val="24"/>
          <w:szCs w:val="24"/>
        </w:rPr>
      </w:pPr>
    </w:p>
    <w:p w14:paraId="5198D715" w14:textId="77777777" w:rsidR="004600D5" w:rsidRDefault="004600D5">
      <w:pPr>
        <w:spacing w:after="0" w:line="360" w:lineRule="auto"/>
        <w:jc w:val="both"/>
        <w:rPr>
          <w:rFonts w:ascii="Arial" w:eastAsia="Arial" w:hAnsi="Arial" w:cs="Arial"/>
          <w:sz w:val="24"/>
          <w:szCs w:val="24"/>
        </w:rPr>
      </w:pPr>
    </w:p>
    <w:p w14:paraId="6F8013DF" w14:textId="77777777" w:rsidR="004600D5" w:rsidRDefault="004600D5">
      <w:pPr>
        <w:spacing w:after="0" w:line="360" w:lineRule="auto"/>
        <w:jc w:val="both"/>
        <w:rPr>
          <w:rFonts w:ascii="Arial" w:eastAsia="Arial" w:hAnsi="Arial" w:cs="Arial"/>
          <w:sz w:val="24"/>
          <w:szCs w:val="24"/>
        </w:rPr>
      </w:pPr>
    </w:p>
    <w:p w14:paraId="1F874AA6" w14:textId="77777777" w:rsidR="004600D5" w:rsidRDefault="004600D5">
      <w:pPr>
        <w:spacing w:after="0" w:line="360" w:lineRule="auto"/>
        <w:jc w:val="both"/>
        <w:rPr>
          <w:rFonts w:ascii="Arial" w:eastAsia="Arial" w:hAnsi="Arial" w:cs="Arial"/>
          <w:sz w:val="24"/>
          <w:szCs w:val="24"/>
        </w:rPr>
      </w:pPr>
    </w:p>
    <w:p w14:paraId="244786DE" w14:textId="77777777" w:rsidR="004600D5" w:rsidRDefault="004600D5">
      <w:pPr>
        <w:spacing w:after="0" w:line="360" w:lineRule="auto"/>
        <w:jc w:val="both"/>
        <w:rPr>
          <w:rFonts w:ascii="Arial" w:eastAsia="Arial" w:hAnsi="Arial" w:cs="Arial"/>
          <w:sz w:val="24"/>
          <w:szCs w:val="24"/>
        </w:rPr>
      </w:pPr>
    </w:p>
    <w:p w14:paraId="670DADD7" w14:textId="77777777" w:rsidR="004600D5" w:rsidRDefault="004600D5">
      <w:pPr>
        <w:spacing w:after="0" w:line="360" w:lineRule="auto"/>
        <w:jc w:val="both"/>
        <w:rPr>
          <w:rFonts w:ascii="Arial" w:eastAsia="Arial" w:hAnsi="Arial" w:cs="Arial"/>
          <w:sz w:val="24"/>
          <w:szCs w:val="24"/>
        </w:rPr>
      </w:pPr>
    </w:p>
    <w:p w14:paraId="12D2FDFB" w14:textId="77777777" w:rsidR="004600D5" w:rsidRDefault="004600D5">
      <w:pPr>
        <w:spacing w:after="0" w:line="360" w:lineRule="auto"/>
        <w:jc w:val="both"/>
        <w:rPr>
          <w:rFonts w:ascii="Arial" w:eastAsia="Arial" w:hAnsi="Arial" w:cs="Arial"/>
          <w:sz w:val="24"/>
          <w:szCs w:val="24"/>
        </w:rPr>
      </w:pPr>
    </w:p>
    <w:p w14:paraId="436636BD" w14:textId="77777777" w:rsidR="004600D5" w:rsidRDefault="004600D5">
      <w:pPr>
        <w:spacing w:after="0" w:line="360" w:lineRule="auto"/>
        <w:jc w:val="both"/>
        <w:rPr>
          <w:rFonts w:ascii="Arial" w:eastAsia="Arial" w:hAnsi="Arial" w:cs="Arial"/>
          <w:sz w:val="24"/>
          <w:szCs w:val="24"/>
        </w:rPr>
      </w:pPr>
    </w:p>
    <w:p w14:paraId="434EBF1C" w14:textId="77777777" w:rsidR="004600D5" w:rsidRDefault="004600D5">
      <w:pPr>
        <w:spacing w:after="0" w:line="360" w:lineRule="auto"/>
        <w:jc w:val="both"/>
        <w:rPr>
          <w:rFonts w:ascii="Arial" w:eastAsia="Arial" w:hAnsi="Arial" w:cs="Arial"/>
          <w:sz w:val="24"/>
          <w:szCs w:val="24"/>
        </w:rPr>
      </w:pPr>
    </w:p>
    <w:p w14:paraId="3F0675D4" w14:textId="77777777" w:rsidR="004600D5" w:rsidRDefault="004600D5">
      <w:pPr>
        <w:spacing w:after="0" w:line="360" w:lineRule="auto"/>
        <w:jc w:val="both"/>
        <w:rPr>
          <w:rFonts w:ascii="Arial" w:eastAsia="Arial" w:hAnsi="Arial" w:cs="Arial"/>
          <w:sz w:val="24"/>
          <w:szCs w:val="24"/>
        </w:rPr>
      </w:pPr>
    </w:p>
    <w:p w14:paraId="75E32BFD" w14:textId="77777777" w:rsidR="004600D5" w:rsidRDefault="004600D5">
      <w:pPr>
        <w:spacing w:after="0" w:line="360" w:lineRule="auto"/>
        <w:jc w:val="both"/>
        <w:rPr>
          <w:rFonts w:ascii="Arial" w:eastAsia="Arial" w:hAnsi="Arial" w:cs="Arial"/>
          <w:sz w:val="24"/>
          <w:szCs w:val="24"/>
        </w:rPr>
      </w:pPr>
    </w:p>
    <w:p w14:paraId="271B9148" w14:textId="77777777" w:rsidR="004600D5" w:rsidRDefault="004600D5">
      <w:pPr>
        <w:spacing w:after="0" w:line="360" w:lineRule="auto"/>
        <w:jc w:val="both"/>
        <w:rPr>
          <w:rFonts w:ascii="Arial" w:eastAsia="Arial" w:hAnsi="Arial" w:cs="Arial"/>
          <w:sz w:val="24"/>
          <w:szCs w:val="24"/>
        </w:rPr>
      </w:pPr>
    </w:p>
    <w:p w14:paraId="67A1411C" w14:textId="77777777" w:rsidR="004600D5" w:rsidRDefault="004600D5">
      <w:pPr>
        <w:spacing w:after="0" w:line="360" w:lineRule="auto"/>
        <w:jc w:val="both"/>
        <w:rPr>
          <w:rFonts w:ascii="Arial" w:eastAsia="Arial" w:hAnsi="Arial" w:cs="Arial"/>
          <w:sz w:val="24"/>
          <w:szCs w:val="24"/>
        </w:rPr>
      </w:pPr>
    </w:p>
    <w:p w14:paraId="304BB3BA" w14:textId="77777777" w:rsidR="004600D5" w:rsidRDefault="004600D5">
      <w:pPr>
        <w:spacing w:after="0" w:line="360" w:lineRule="auto"/>
        <w:jc w:val="both"/>
        <w:rPr>
          <w:rFonts w:ascii="Arial" w:eastAsia="Arial" w:hAnsi="Arial" w:cs="Arial"/>
          <w:sz w:val="24"/>
          <w:szCs w:val="24"/>
        </w:rPr>
      </w:pPr>
    </w:p>
    <w:p w14:paraId="633AB744" w14:textId="77777777" w:rsidR="004600D5" w:rsidRDefault="004600D5">
      <w:pPr>
        <w:spacing w:after="0" w:line="360" w:lineRule="auto"/>
        <w:jc w:val="both"/>
        <w:rPr>
          <w:rFonts w:ascii="Arial" w:eastAsia="Arial" w:hAnsi="Arial" w:cs="Arial"/>
          <w:sz w:val="24"/>
          <w:szCs w:val="24"/>
        </w:rPr>
      </w:pPr>
    </w:p>
    <w:p w14:paraId="5E959D98" w14:textId="77777777" w:rsidR="004600D5" w:rsidRDefault="004600D5">
      <w:pPr>
        <w:spacing w:after="0" w:line="360" w:lineRule="auto"/>
        <w:jc w:val="both"/>
        <w:rPr>
          <w:rFonts w:ascii="Arial" w:eastAsia="Arial" w:hAnsi="Arial" w:cs="Arial"/>
          <w:sz w:val="24"/>
          <w:szCs w:val="24"/>
        </w:rPr>
      </w:pPr>
    </w:p>
    <w:p w14:paraId="2CCBADA8" w14:textId="77777777" w:rsidR="004600D5" w:rsidRDefault="004600D5">
      <w:pPr>
        <w:spacing w:after="0" w:line="360" w:lineRule="auto"/>
        <w:jc w:val="both"/>
        <w:rPr>
          <w:rFonts w:ascii="Arial" w:eastAsia="Arial" w:hAnsi="Arial" w:cs="Arial"/>
          <w:sz w:val="24"/>
          <w:szCs w:val="24"/>
        </w:rPr>
      </w:pPr>
    </w:p>
    <w:p w14:paraId="0FA05015" w14:textId="66DADEA7" w:rsidR="007F1680" w:rsidRDefault="007F1680" w:rsidP="007F1680">
      <w:pPr>
        <w:spacing w:after="0" w:line="360" w:lineRule="auto"/>
        <w:jc w:val="both"/>
        <w:rPr>
          <w:rFonts w:ascii="Arial" w:eastAsia="Arial" w:hAnsi="Arial" w:cs="Arial"/>
          <w:sz w:val="28"/>
          <w:szCs w:val="28"/>
        </w:rPr>
      </w:pPr>
    </w:p>
    <w:p w14:paraId="1A39B59A" w14:textId="77777777" w:rsidR="000F4B41" w:rsidRDefault="000F4B41" w:rsidP="007F1680">
      <w:pPr>
        <w:spacing w:after="0" w:line="360" w:lineRule="auto"/>
        <w:jc w:val="both"/>
        <w:rPr>
          <w:rFonts w:ascii="Arial" w:eastAsia="Arial" w:hAnsi="Arial" w:cs="Arial"/>
          <w:sz w:val="28"/>
          <w:szCs w:val="28"/>
        </w:rPr>
      </w:pPr>
    </w:p>
    <w:p w14:paraId="03DB65CE" w14:textId="77777777" w:rsidR="000F4B41" w:rsidRDefault="000F4B41" w:rsidP="007F1680">
      <w:pPr>
        <w:spacing w:after="0" w:line="360" w:lineRule="auto"/>
        <w:jc w:val="both"/>
        <w:rPr>
          <w:rFonts w:ascii="Arial" w:eastAsia="Arial" w:hAnsi="Arial" w:cs="Arial"/>
          <w:sz w:val="28"/>
          <w:szCs w:val="28"/>
        </w:rPr>
      </w:pPr>
    </w:p>
    <w:p w14:paraId="4FC7CA93" w14:textId="77777777" w:rsidR="000F4B41" w:rsidRDefault="000F4B41" w:rsidP="007F1680">
      <w:pPr>
        <w:spacing w:after="0" w:line="360" w:lineRule="auto"/>
        <w:jc w:val="both"/>
        <w:rPr>
          <w:rFonts w:ascii="Arial" w:eastAsia="Arial" w:hAnsi="Arial" w:cs="Arial"/>
          <w:sz w:val="28"/>
          <w:szCs w:val="28"/>
        </w:rPr>
      </w:pPr>
    </w:p>
    <w:p w14:paraId="1A987B3E" w14:textId="77777777" w:rsidR="007F1680" w:rsidRDefault="007F1680" w:rsidP="007F1680">
      <w:pPr>
        <w:spacing w:after="0" w:line="360" w:lineRule="auto"/>
        <w:jc w:val="both"/>
        <w:rPr>
          <w:rFonts w:ascii="Arial" w:eastAsia="Arial" w:hAnsi="Arial" w:cs="Arial"/>
          <w:sz w:val="28"/>
          <w:szCs w:val="28"/>
        </w:rPr>
      </w:pPr>
    </w:p>
    <w:p w14:paraId="733F7627" w14:textId="1499D86D" w:rsidR="00165F8A" w:rsidRPr="007F1680" w:rsidRDefault="001830E0" w:rsidP="00AB0114">
      <w:pPr>
        <w:spacing w:after="0" w:line="480" w:lineRule="auto"/>
        <w:jc w:val="both"/>
        <w:rPr>
          <w:rFonts w:ascii="Arial" w:eastAsia="Arial" w:hAnsi="Arial" w:cs="Arial"/>
          <w:b/>
          <w:bCs/>
          <w:sz w:val="24"/>
          <w:szCs w:val="24"/>
        </w:rPr>
      </w:pPr>
      <w:bookmarkStart w:id="2" w:name="_Toc146358744"/>
      <w:r w:rsidRPr="007C022B">
        <w:rPr>
          <w:rStyle w:val="Ttulo1Car"/>
          <w:rFonts w:ascii="Arial" w:hAnsi="Arial" w:cs="Arial"/>
          <w:sz w:val="28"/>
          <w:szCs w:val="28"/>
        </w:rPr>
        <w:t xml:space="preserve">Objetivos </w:t>
      </w:r>
      <w:r w:rsidR="00560138" w:rsidRPr="007C022B">
        <w:rPr>
          <w:rStyle w:val="Ttulo1Car"/>
          <w:rFonts w:ascii="Arial" w:hAnsi="Arial" w:cs="Arial"/>
          <w:sz w:val="28"/>
          <w:szCs w:val="28"/>
        </w:rPr>
        <w:t>e</w:t>
      </w:r>
      <w:r w:rsidRPr="007C022B">
        <w:rPr>
          <w:rStyle w:val="Ttulo1Car"/>
          <w:rFonts w:ascii="Arial" w:hAnsi="Arial" w:cs="Arial"/>
          <w:sz w:val="28"/>
          <w:szCs w:val="28"/>
        </w:rPr>
        <w:t>specíficos</w:t>
      </w:r>
      <w:bookmarkEnd w:id="2"/>
      <w:r w:rsidRPr="007F1680">
        <w:rPr>
          <w:rFonts w:ascii="Arial" w:eastAsia="Arial" w:hAnsi="Arial" w:cs="Arial"/>
          <w:b/>
          <w:bCs/>
          <w:sz w:val="28"/>
          <w:szCs w:val="28"/>
        </w:rPr>
        <w:t>:</w:t>
      </w:r>
    </w:p>
    <w:p w14:paraId="64A49CD1" w14:textId="77777777" w:rsidR="00165F8A" w:rsidRPr="00641CC8" w:rsidRDefault="00165F8A" w:rsidP="00AB0114">
      <w:pPr>
        <w:spacing w:after="0" w:line="480" w:lineRule="auto"/>
        <w:jc w:val="both"/>
        <w:rPr>
          <w:rFonts w:ascii="Arial" w:eastAsia="Arial" w:hAnsi="Arial" w:cs="Arial"/>
          <w:sz w:val="10"/>
          <w:szCs w:val="10"/>
        </w:rPr>
      </w:pPr>
    </w:p>
    <w:p w14:paraId="1A20F870" w14:textId="6819D46F" w:rsidR="000B78DC" w:rsidRPr="00364BCC" w:rsidRDefault="001830E0" w:rsidP="00641CC8">
      <w:pPr>
        <w:pStyle w:val="Prrafodelista"/>
        <w:numPr>
          <w:ilvl w:val="0"/>
          <w:numId w:val="5"/>
        </w:numPr>
        <w:spacing w:after="0" w:line="480" w:lineRule="auto"/>
        <w:ind w:left="357"/>
        <w:contextualSpacing w:val="0"/>
        <w:jc w:val="both"/>
        <w:rPr>
          <w:rFonts w:ascii="Arial" w:hAnsi="Arial" w:cs="Arial"/>
          <w:sz w:val="24"/>
          <w:szCs w:val="24"/>
          <w:lang w:val="es-ES"/>
        </w:rPr>
      </w:pPr>
      <w:r w:rsidRPr="00364BCC">
        <w:rPr>
          <w:rFonts w:ascii="Arial" w:hAnsi="Arial" w:cs="Arial"/>
          <w:sz w:val="24"/>
          <w:szCs w:val="24"/>
          <w:lang w:val="es-ES"/>
        </w:rPr>
        <w:t xml:space="preserve">Recopilar toda la información de los diferentes subsistemas de cableado estructurado, mediante el reconocimiento práctico de sus componentes y normativas empleadas, que permitan la </w:t>
      </w:r>
      <w:r w:rsidR="003837CC" w:rsidRPr="00364BCC">
        <w:rPr>
          <w:rFonts w:ascii="Arial" w:hAnsi="Arial" w:cs="Arial"/>
          <w:sz w:val="24"/>
          <w:szCs w:val="24"/>
          <w:lang w:val="es-ES"/>
        </w:rPr>
        <w:t>implementación</w:t>
      </w:r>
      <w:r w:rsidRPr="00364BCC">
        <w:rPr>
          <w:rFonts w:ascii="Arial" w:hAnsi="Arial" w:cs="Arial"/>
          <w:sz w:val="24"/>
          <w:szCs w:val="24"/>
          <w:lang w:val="es-ES"/>
        </w:rPr>
        <w:t xml:space="preserve"> de la red de datos en la </w:t>
      </w:r>
      <w:r w:rsidR="00560138">
        <w:rPr>
          <w:rFonts w:ascii="Arial" w:hAnsi="Arial" w:cs="Arial"/>
          <w:sz w:val="24"/>
          <w:szCs w:val="24"/>
          <w:lang w:val="es-ES"/>
        </w:rPr>
        <w:t>S</w:t>
      </w:r>
      <w:r w:rsidRPr="00364BCC">
        <w:rPr>
          <w:rFonts w:ascii="Arial" w:hAnsi="Arial" w:cs="Arial"/>
          <w:sz w:val="24"/>
          <w:szCs w:val="24"/>
          <w:lang w:val="es-ES"/>
        </w:rPr>
        <w:t>ubdelegación Policial Comisionado General Marcos Antonio González Briseño.</w:t>
      </w:r>
    </w:p>
    <w:p w14:paraId="7DE7937C" w14:textId="77777777" w:rsidR="003837CC" w:rsidRPr="00641CC8" w:rsidRDefault="003837CC" w:rsidP="00641CC8">
      <w:pPr>
        <w:pStyle w:val="Prrafodelista"/>
        <w:spacing w:after="0" w:line="480" w:lineRule="auto"/>
        <w:ind w:left="357"/>
        <w:contextualSpacing w:val="0"/>
        <w:jc w:val="both"/>
        <w:rPr>
          <w:rFonts w:ascii="Arial" w:hAnsi="Arial" w:cs="Arial"/>
          <w:sz w:val="10"/>
          <w:szCs w:val="10"/>
          <w:lang w:val="es-ES"/>
        </w:rPr>
      </w:pPr>
    </w:p>
    <w:p w14:paraId="38120218" w14:textId="7DC6E229" w:rsidR="003837CC" w:rsidRPr="00364BCC" w:rsidRDefault="001830E0" w:rsidP="00641CC8">
      <w:pPr>
        <w:pStyle w:val="Prrafodelista"/>
        <w:numPr>
          <w:ilvl w:val="0"/>
          <w:numId w:val="5"/>
        </w:numPr>
        <w:spacing w:after="0" w:line="480" w:lineRule="auto"/>
        <w:ind w:left="357"/>
        <w:contextualSpacing w:val="0"/>
        <w:jc w:val="both"/>
        <w:rPr>
          <w:rFonts w:ascii="Arial" w:hAnsi="Arial" w:cs="Arial"/>
          <w:sz w:val="24"/>
          <w:szCs w:val="24"/>
          <w:lang w:val="es-ES"/>
        </w:rPr>
      </w:pPr>
      <w:r w:rsidRPr="00364BCC">
        <w:rPr>
          <w:rFonts w:ascii="Arial" w:hAnsi="Arial" w:cs="Arial"/>
          <w:sz w:val="24"/>
          <w:szCs w:val="24"/>
          <w:lang w:val="es-ES"/>
        </w:rPr>
        <w:t xml:space="preserve">Rediseñar una red </w:t>
      </w:r>
      <w:r w:rsidR="000234F6" w:rsidRPr="00364BCC">
        <w:rPr>
          <w:rFonts w:ascii="Arial" w:hAnsi="Arial" w:cs="Arial"/>
          <w:sz w:val="24"/>
          <w:szCs w:val="24"/>
          <w:lang w:val="es-ES"/>
        </w:rPr>
        <w:t xml:space="preserve">local </w:t>
      </w:r>
      <w:r w:rsidRPr="00364BCC">
        <w:rPr>
          <w:rFonts w:ascii="Arial" w:hAnsi="Arial" w:cs="Arial"/>
          <w:sz w:val="24"/>
          <w:szCs w:val="24"/>
          <w:lang w:val="es-ES"/>
        </w:rPr>
        <w:t>cableada</w:t>
      </w:r>
      <w:r w:rsidR="00564EF1">
        <w:rPr>
          <w:rFonts w:ascii="Arial" w:hAnsi="Arial" w:cs="Arial"/>
          <w:sz w:val="24"/>
          <w:szCs w:val="24"/>
          <w:lang w:val="es-ES"/>
        </w:rPr>
        <w:t xml:space="preserve"> utilizando categoría de cable UTP categoría </w:t>
      </w:r>
      <w:r w:rsidR="00564EF1" w:rsidRPr="00462D1E">
        <w:rPr>
          <w:rFonts w:ascii="Arial" w:hAnsi="Arial" w:cs="Arial"/>
          <w:sz w:val="24"/>
          <w:szCs w:val="24"/>
          <w:lang w:val="es-ES"/>
        </w:rPr>
        <w:t>6</w:t>
      </w:r>
      <w:r w:rsidR="00380408" w:rsidRPr="00462D1E">
        <w:rPr>
          <w:rFonts w:ascii="Arial" w:hAnsi="Arial" w:cs="Arial"/>
          <w:sz w:val="24"/>
          <w:szCs w:val="24"/>
          <w:lang w:val="es-ES"/>
        </w:rPr>
        <w:t>a</w:t>
      </w:r>
      <w:r w:rsidR="00380408">
        <w:rPr>
          <w:rFonts w:ascii="Arial" w:hAnsi="Arial" w:cs="Arial"/>
          <w:sz w:val="24"/>
          <w:szCs w:val="24"/>
          <w:lang w:val="es-ES"/>
        </w:rPr>
        <w:t>,</w:t>
      </w:r>
      <w:r w:rsidRPr="00364BCC">
        <w:rPr>
          <w:rFonts w:ascii="Arial" w:hAnsi="Arial" w:cs="Arial"/>
          <w:sz w:val="24"/>
          <w:szCs w:val="24"/>
          <w:lang w:val="es-ES"/>
        </w:rPr>
        <w:t xml:space="preserve"> </w:t>
      </w:r>
      <w:r w:rsidR="00BE29C4" w:rsidRPr="00364BCC">
        <w:rPr>
          <w:rFonts w:ascii="Arial" w:hAnsi="Arial" w:cs="Arial"/>
          <w:sz w:val="24"/>
          <w:szCs w:val="24"/>
          <w:lang w:val="es-ES"/>
        </w:rPr>
        <w:t>garantizando a</w:t>
      </w:r>
      <w:r w:rsidRPr="00364BCC">
        <w:rPr>
          <w:rFonts w:ascii="Arial" w:hAnsi="Arial" w:cs="Arial"/>
          <w:sz w:val="24"/>
          <w:szCs w:val="24"/>
          <w:lang w:val="es-ES"/>
        </w:rPr>
        <w:t xml:space="preserve"> los agentes un acceso rápido, seguro y confiable a los recursos de red</w:t>
      </w:r>
      <w:r w:rsidR="000234F6" w:rsidRPr="00364BCC">
        <w:rPr>
          <w:rFonts w:ascii="Arial" w:hAnsi="Arial" w:cs="Arial"/>
          <w:sz w:val="24"/>
          <w:szCs w:val="24"/>
          <w:lang w:val="es-ES"/>
        </w:rPr>
        <w:t xml:space="preserve">, cumpliendo las normas de etiquetado </w:t>
      </w:r>
      <w:r w:rsidR="00FB2C43" w:rsidRPr="00364BCC">
        <w:rPr>
          <w:rFonts w:ascii="Arial" w:hAnsi="Arial" w:cs="Arial"/>
          <w:sz w:val="24"/>
          <w:szCs w:val="24"/>
          <w:lang w:val="es-ES"/>
        </w:rPr>
        <w:t xml:space="preserve">facilitando </w:t>
      </w:r>
      <w:r w:rsidR="00DC71E5" w:rsidRPr="00364BCC">
        <w:rPr>
          <w:rFonts w:ascii="Arial" w:hAnsi="Arial" w:cs="Arial"/>
          <w:sz w:val="24"/>
          <w:szCs w:val="24"/>
          <w:lang w:val="es-ES"/>
        </w:rPr>
        <w:t xml:space="preserve">la </w:t>
      </w:r>
      <w:r w:rsidR="00FB2C43" w:rsidRPr="00364BCC">
        <w:rPr>
          <w:rFonts w:ascii="Arial" w:hAnsi="Arial" w:cs="Arial"/>
          <w:sz w:val="24"/>
          <w:szCs w:val="24"/>
          <w:lang w:val="es-ES"/>
        </w:rPr>
        <w:t xml:space="preserve">ampliación o </w:t>
      </w:r>
      <w:r w:rsidR="00167102">
        <w:rPr>
          <w:rFonts w:ascii="Arial" w:hAnsi="Arial" w:cs="Arial"/>
          <w:sz w:val="24"/>
          <w:szCs w:val="24"/>
          <w:lang w:val="es-ES"/>
        </w:rPr>
        <w:t xml:space="preserve">movimiento de los equipos de cómputo de un lugar a otro dentro de la </w:t>
      </w:r>
      <w:r w:rsidR="00BD0029">
        <w:rPr>
          <w:rFonts w:ascii="Arial" w:hAnsi="Arial" w:cs="Arial"/>
          <w:sz w:val="24"/>
          <w:szCs w:val="24"/>
          <w:lang w:val="es-ES"/>
        </w:rPr>
        <w:t>subdelegación</w:t>
      </w:r>
      <w:r w:rsidR="00167102">
        <w:rPr>
          <w:rFonts w:ascii="Arial" w:hAnsi="Arial" w:cs="Arial"/>
          <w:sz w:val="24"/>
          <w:szCs w:val="24"/>
          <w:lang w:val="es-ES"/>
        </w:rPr>
        <w:t xml:space="preserve"> policial</w:t>
      </w:r>
      <w:r w:rsidR="00DC71E5" w:rsidRPr="00364BCC">
        <w:rPr>
          <w:rFonts w:ascii="Arial" w:hAnsi="Arial" w:cs="Arial"/>
          <w:sz w:val="24"/>
          <w:szCs w:val="24"/>
          <w:lang w:val="es-ES"/>
        </w:rPr>
        <w:t>.</w:t>
      </w:r>
    </w:p>
    <w:p w14:paraId="13BAE4D2" w14:textId="77777777" w:rsidR="007936FF" w:rsidRPr="00641CC8" w:rsidRDefault="007936FF" w:rsidP="00AB0114">
      <w:pPr>
        <w:spacing w:line="480" w:lineRule="auto"/>
        <w:rPr>
          <w:rFonts w:ascii="Arial" w:hAnsi="Arial" w:cs="Arial"/>
          <w:sz w:val="10"/>
          <w:szCs w:val="10"/>
        </w:rPr>
      </w:pPr>
    </w:p>
    <w:p w14:paraId="53E0028E" w14:textId="19D2B52C" w:rsidR="005D6F70" w:rsidRPr="00AB0114" w:rsidRDefault="007936FF" w:rsidP="00AB0114">
      <w:pPr>
        <w:pStyle w:val="Prrafodelista"/>
        <w:numPr>
          <w:ilvl w:val="0"/>
          <w:numId w:val="5"/>
        </w:numPr>
        <w:spacing w:after="0" w:line="480" w:lineRule="auto"/>
        <w:jc w:val="both"/>
        <w:rPr>
          <w:rFonts w:ascii="Arial" w:hAnsi="Arial" w:cs="Arial"/>
          <w:sz w:val="24"/>
          <w:szCs w:val="24"/>
          <w:lang w:val="es-ES"/>
        </w:rPr>
      </w:pPr>
      <w:r w:rsidRPr="00AB0114">
        <w:rPr>
          <w:rFonts w:ascii="Arial" w:hAnsi="Arial" w:cs="Arial"/>
          <w:sz w:val="24"/>
          <w:szCs w:val="24"/>
          <w:lang w:val="es-ES"/>
        </w:rPr>
        <w:t xml:space="preserve">Emplear las configuraciones requeridas tanto de hardware y software en cada uno de los equipos activos, que involucren los mecanismos de: </w:t>
      </w:r>
      <w:r w:rsidR="00E53651" w:rsidRPr="00AB0114">
        <w:rPr>
          <w:rFonts w:ascii="Arial" w:hAnsi="Arial" w:cs="Arial"/>
          <w:sz w:val="24"/>
          <w:szCs w:val="24"/>
          <w:lang w:val="es-ES"/>
        </w:rPr>
        <w:t>conmutación, seguridad en los puertos, enrutamiento</w:t>
      </w:r>
      <w:r w:rsidRPr="00AB0114">
        <w:rPr>
          <w:rFonts w:ascii="Arial" w:hAnsi="Arial" w:cs="Arial"/>
          <w:sz w:val="24"/>
          <w:szCs w:val="24"/>
          <w:lang w:val="es-ES"/>
        </w:rPr>
        <w:t>, que garanticen la óptima operatividad de la institución</w:t>
      </w:r>
      <w:r w:rsidR="00E816FF" w:rsidRPr="00AB0114">
        <w:rPr>
          <w:rFonts w:ascii="Arial" w:hAnsi="Arial" w:cs="Arial"/>
          <w:sz w:val="24"/>
          <w:szCs w:val="24"/>
          <w:lang w:val="es-ES"/>
        </w:rPr>
        <w:t xml:space="preserve"> y la comunicación</w:t>
      </w:r>
      <w:r w:rsidR="00CF3F95" w:rsidRPr="00AB0114">
        <w:rPr>
          <w:rFonts w:ascii="Arial" w:hAnsi="Arial" w:cs="Arial"/>
          <w:sz w:val="24"/>
          <w:szCs w:val="24"/>
          <w:lang w:val="es-ES"/>
        </w:rPr>
        <w:t xml:space="preserve"> con otra delegaci</w:t>
      </w:r>
      <w:r w:rsidR="002A7638" w:rsidRPr="00AB0114">
        <w:rPr>
          <w:rFonts w:ascii="Arial" w:hAnsi="Arial" w:cs="Arial"/>
          <w:sz w:val="24"/>
          <w:szCs w:val="24"/>
          <w:lang w:val="es-ES"/>
        </w:rPr>
        <w:t>ón</w:t>
      </w:r>
      <w:r w:rsidR="005A03BD" w:rsidRPr="00AB0114">
        <w:rPr>
          <w:rFonts w:ascii="Arial" w:hAnsi="Arial" w:cs="Arial"/>
          <w:sz w:val="24"/>
          <w:szCs w:val="24"/>
          <w:lang w:val="es-ES"/>
        </w:rPr>
        <w:t>.</w:t>
      </w:r>
    </w:p>
    <w:p w14:paraId="64A13A10" w14:textId="77777777" w:rsidR="00A34ED2" w:rsidRPr="00641CC8" w:rsidRDefault="00A34ED2" w:rsidP="00AB0114">
      <w:pPr>
        <w:pStyle w:val="Prrafodelista"/>
        <w:spacing w:line="480" w:lineRule="auto"/>
        <w:rPr>
          <w:rFonts w:ascii="Arial" w:hAnsi="Arial" w:cs="Arial"/>
          <w:sz w:val="10"/>
          <w:szCs w:val="10"/>
          <w:lang w:val="es-NI"/>
        </w:rPr>
      </w:pPr>
    </w:p>
    <w:p w14:paraId="7B2F6777" w14:textId="4B301E56" w:rsidR="00A34ED2" w:rsidRPr="006F5912" w:rsidRDefault="00A34ED2" w:rsidP="00AB0114">
      <w:pPr>
        <w:pStyle w:val="Prrafodelista"/>
        <w:numPr>
          <w:ilvl w:val="0"/>
          <w:numId w:val="5"/>
        </w:numPr>
        <w:spacing w:after="0" w:line="480" w:lineRule="auto"/>
        <w:jc w:val="both"/>
        <w:rPr>
          <w:rFonts w:ascii="Arial" w:hAnsi="Arial" w:cs="Arial"/>
          <w:sz w:val="24"/>
          <w:szCs w:val="24"/>
          <w:lang w:val="es-ES"/>
        </w:rPr>
      </w:pPr>
      <w:r w:rsidRPr="006F5912">
        <w:rPr>
          <w:rFonts w:ascii="Arial" w:hAnsi="Arial" w:cs="Arial"/>
          <w:sz w:val="24"/>
          <w:szCs w:val="24"/>
          <w:lang w:val="es-ES"/>
        </w:rPr>
        <w:t xml:space="preserve">Implementar el </w:t>
      </w:r>
      <w:r w:rsidR="00560138">
        <w:rPr>
          <w:rFonts w:ascii="Arial" w:hAnsi="Arial" w:cs="Arial"/>
          <w:sz w:val="24"/>
          <w:szCs w:val="24"/>
          <w:lang w:val="es-ES"/>
        </w:rPr>
        <w:t>a</w:t>
      </w:r>
      <w:r w:rsidRPr="006F5912">
        <w:rPr>
          <w:rFonts w:ascii="Arial" w:hAnsi="Arial" w:cs="Arial"/>
          <w:sz w:val="24"/>
          <w:szCs w:val="24"/>
          <w:lang w:val="es-ES"/>
        </w:rPr>
        <w:t xml:space="preserve">ctive </w:t>
      </w:r>
      <w:r w:rsidR="00560138">
        <w:rPr>
          <w:rFonts w:ascii="Arial" w:hAnsi="Arial" w:cs="Arial"/>
          <w:sz w:val="24"/>
          <w:szCs w:val="24"/>
          <w:lang w:val="es-ES"/>
        </w:rPr>
        <w:t>d</w:t>
      </w:r>
      <w:r w:rsidR="00FE58E8" w:rsidRPr="006F5912">
        <w:rPr>
          <w:rFonts w:ascii="Arial" w:hAnsi="Arial" w:cs="Arial"/>
          <w:sz w:val="24"/>
          <w:szCs w:val="24"/>
          <w:lang w:val="es-ES"/>
        </w:rPr>
        <w:t>irectory centralizando la</w:t>
      </w:r>
      <w:r w:rsidRPr="006F5912">
        <w:rPr>
          <w:rFonts w:ascii="Arial" w:hAnsi="Arial" w:cs="Arial"/>
          <w:sz w:val="24"/>
          <w:szCs w:val="24"/>
          <w:lang w:val="es-ES"/>
        </w:rPr>
        <w:t xml:space="preserve"> administración de usuarios, equipos y recursos</w:t>
      </w:r>
      <w:r w:rsidR="00FE58E8" w:rsidRPr="006F5912">
        <w:rPr>
          <w:rFonts w:ascii="Arial" w:hAnsi="Arial" w:cs="Arial"/>
          <w:sz w:val="24"/>
          <w:szCs w:val="24"/>
          <w:lang w:val="es-ES"/>
        </w:rPr>
        <w:t>,</w:t>
      </w:r>
      <w:r w:rsidRPr="006F5912">
        <w:rPr>
          <w:rFonts w:ascii="Arial" w:hAnsi="Arial" w:cs="Arial"/>
          <w:sz w:val="24"/>
          <w:szCs w:val="24"/>
          <w:lang w:val="es-ES"/>
        </w:rPr>
        <w:t xml:space="preserve"> garantizando un acceso controlado y adecuado a la información confidencial y los sistemas críticos de la institución,</w:t>
      </w:r>
      <w:r w:rsidR="00FE58E8" w:rsidRPr="006F5912">
        <w:rPr>
          <w:rFonts w:ascii="Arial" w:hAnsi="Arial" w:cs="Arial"/>
          <w:sz w:val="24"/>
          <w:szCs w:val="24"/>
          <w:lang w:val="es-ES"/>
        </w:rPr>
        <w:t xml:space="preserve"> mejorando así la eficiencia operativa y la seguridad de la red.</w:t>
      </w:r>
    </w:p>
    <w:p w14:paraId="7B221BFA" w14:textId="77777777" w:rsidR="005A03BD" w:rsidRPr="00641CC8" w:rsidRDefault="005A03BD" w:rsidP="00AB0114">
      <w:pPr>
        <w:spacing w:after="0" w:line="480" w:lineRule="auto"/>
        <w:jc w:val="both"/>
        <w:rPr>
          <w:rFonts w:ascii="Arial" w:hAnsi="Arial" w:cs="Arial"/>
          <w:sz w:val="10"/>
          <w:szCs w:val="10"/>
        </w:rPr>
      </w:pPr>
    </w:p>
    <w:p w14:paraId="18754F36" w14:textId="77777777" w:rsidR="005062CF" w:rsidRDefault="001830E0" w:rsidP="00AB0114">
      <w:pPr>
        <w:pStyle w:val="Prrafodelista"/>
        <w:numPr>
          <w:ilvl w:val="0"/>
          <w:numId w:val="5"/>
        </w:numPr>
        <w:spacing w:after="0" w:line="480" w:lineRule="auto"/>
        <w:ind w:left="357" w:hanging="357"/>
        <w:jc w:val="both"/>
        <w:rPr>
          <w:rFonts w:ascii="Arial" w:eastAsia="Arial" w:hAnsi="Arial" w:cs="Arial"/>
          <w:sz w:val="24"/>
          <w:szCs w:val="24"/>
          <w:lang w:val="es-NI"/>
        </w:rPr>
      </w:pPr>
      <w:r w:rsidRPr="00364BCC">
        <w:rPr>
          <w:rFonts w:ascii="Arial" w:eastAsia="Arial" w:hAnsi="Arial" w:cs="Arial"/>
          <w:sz w:val="24"/>
          <w:szCs w:val="24"/>
          <w:lang w:val="es-NI"/>
        </w:rPr>
        <w:lastRenderedPageBreak/>
        <w:t>Promover la seguridad pública, con el rediseño en la red de datos, garantizando que los agentes de policía tengan acceso a</w:t>
      </w:r>
      <w:r w:rsidR="00880813" w:rsidRPr="00364BCC">
        <w:rPr>
          <w:rFonts w:ascii="Arial" w:eastAsia="Arial" w:hAnsi="Arial" w:cs="Arial"/>
          <w:sz w:val="24"/>
          <w:szCs w:val="24"/>
          <w:lang w:val="es-NI"/>
        </w:rPr>
        <w:t xml:space="preserve"> toda</w:t>
      </w:r>
      <w:r w:rsidRPr="00364BCC">
        <w:rPr>
          <w:rFonts w:ascii="Arial" w:eastAsia="Arial" w:hAnsi="Arial" w:cs="Arial"/>
          <w:sz w:val="24"/>
          <w:szCs w:val="24"/>
          <w:lang w:val="es-NI"/>
        </w:rPr>
        <w:t xml:space="preserve"> información vital de forma rápida y sencilla para beneficio de la población.</w:t>
      </w:r>
    </w:p>
    <w:p w14:paraId="1E536EFE" w14:textId="77777777" w:rsidR="00295DE9" w:rsidRPr="00295DE9" w:rsidRDefault="00295DE9" w:rsidP="00295DE9">
      <w:pPr>
        <w:pStyle w:val="Prrafodelista"/>
        <w:rPr>
          <w:rFonts w:ascii="Arial" w:eastAsia="Arial" w:hAnsi="Arial" w:cs="Arial"/>
          <w:sz w:val="24"/>
          <w:szCs w:val="24"/>
          <w:lang w:val="es-NI"/>
        </w:rPr>
      </w:pPr>
    </w:p>
    <w:p w14:paraId="535FD3F6" w14:textId="77777777" w:rsidR="00295DE9" w:rsidRDefault="00295DE9" w:rsidP="00295DE9">
      <w:pPr>
        <w:spacing w:after="0" w:line="480" w:lineRule="auto"/>
        <w:jc w:val="both"/>
        <w:rPr>
          <w:rFonts w:ascii="Arial" w:eastAsia="Arial" w:hAnsi="Arial" w:cs="Arial"/>
          <w:sz w:val="24"/>
          <w:szCs w:val="24"/>
          <w:lang w:val="es-NI"/>
        </w:rPr>
      </w:pPr>
    </w:p>
    <w:p w14:paraId="5D15E940" w14:textId="77777777" w:rsidR="00295DE9" w:rsidRDefault="00295DE9" w:rsidP="00295DE9">
      <w:pPr>
        <w:spacing w:after="0" w:line="480" w:lineRule="auto"/>
        <w:jc w:val="both"/>
        <w:rPr>
          <w:rFonts w:ascii="Arial" w:eastAsia="Arial" w:hAnsi="Arial" w:cs="Arial"/>
          <w:sz w:val="24"/>
          <w:szCs w:val="24"/>
          <w:lang w:val="es-NI"/>
        </w:rPr>
      </w:pPr>
    </w:p>
    <w:p w14:paraId="2BC939A1" w14:textId="77777777" w:rsidR="00295DE9" w:rsidRDefault="00295DE9" w:rsidP="00295DE9">
      <w:pPr>
        <w:spacing w:after="0" w:line="480" w:lineRule="auto"/>
        <w:jc w:val="both"/>
        <w:rPr>
          <w:rFonts w:ascii="Arial" w:eastAsia="Arial" w:hAnsi="Arial" w:cs="Arial"/>
          <w:sz w:val="24"/>
          <w:szCs w:val="24"/>
          <w:lang w:val="es-NI"/>
        </w:rPr>
      </w:pPr>
    </w:p>
    <w:p w14:paraId="432A8826" w14:textId="77777777" w:rsidR="00295DE9" w:rsidRDefault="00295DE9" w:rsidP="00295DE9">
      <w:pPr>
        <w:spacing w:after="0" w:line="480" w:lineRule="auto"/>
        <w:jc w:val="both"/>
        <w:rPr>
          <w:rFonts w:ascii="Arial" w:eastAsia="Arial" w:hAnsi="Arial" w:cs="Arial"/>
          <w:sz w:val="24"/>
          <w:szCs w:val="24"/>
          <w:lang w:val="es-NI"/>
        </w:rPr>
      </w:pPr>
    </w:p>
    <w:p w14:paraId="6CADAAAB" w14:textId="77777777" w:rsidR="00295DE9" w:rsidRDefault="00295DE9" w:rsidP="00295DE9">
      <w:pPr>
        <w:spacing w:after="0" w:line="480" w:lineRule="auto"/>
        <w:jc w:val="both"/>
        <w:rPr>
          <w:rFonts w:ascii="Arial" w:eastAsia="Arial" w:hAnsi="Arial" w:cs="Arial"/>
          <w:sz w:val="24"/>
          <w:szCs w:val="24"/>
          <w:lang w:val="es-NI"/>
        </w:rPr>
      </w:pPr>
    </w:p>
    <w:p w14:paraId="532EEE2B" w14:textId="77777777" w:rsidR="00295DE9" w:rsidRDefault="00295DE9" w:rsidP="00295DE9">
      <w:pPr>
        <w:spacing w:after="0" w:line="480" w:lineRule="auto"/>
        <w:jc w:val="both"/>
        <w:rPr>
          <w:rFonts w:ascii="Arial" w:eastAsia="Arial" w:hAnsi="Arial" w:cs="Arial"/>
          <w:sz w:val="24"/>
          <w:szCs w:val="24"/>
          <w:lang w:val="es-NI"/>
        </w:rPr>
      </w:pPr>
    </w:p>
    <w:p w14:paraId="23C1C0C0" w14:textId="77777777" w:rsidR="00295DE9" w:rsidRDefault="00295DE9" w:rsidP="00295DE9">
      <w:pPr>
        <w:spacing w:after="0" w:line="480" w:lineRule="auto"/>
        <w:jc w:val="both"/>
        <w:rPr>
          <w:rFonts w:ascii="Arial" w:eastAsia="Arial" w:hAnsi="Arial" w:cs="Arial"/>
          <w:sz w:val="24"/>
          <w:szCs w:val="24"/>
          <w:lang w:val="es-NI"/>
        </w:rPr>
      </w:pPr>
    </w:p>
    <w:p w14:paraId="3CCF7BA3" w14:textId="77777777" w:rsidR="00295DE9" w:rsidRDefault="00295DE9" w:rsidP="00295DE9">
      <w:pPr>
        <w:spacing w:after="0" w:line="480" w:lineRule="auto"/>
        <w:jc w:val="both"/>
        <w:rPr>
          <w:rFonts w:ascii="Arial" w:eastAsia="Arial" w:hAnsi="Arial" w:cs="Arial"/>
          <w:sz w:val="24"/>
          <w:szCs w:val="24"/>
          <w:lang w:val="es-NI"/>
        </w:rPr>
      </w:pPr>
    </w:p>
    <w:p w14:paraId="3E0A3B2A" w14:textId="77777777" w:rsidR="00295DE9" w:rsidRDefault="00295DE9" w:rsidP="00295DE9">
      <w:pPr>
        <w:spacing w:after="0" w:line="480" w:lineRule="auto"/>
        <w:jc w:val="both"/>
        <w:rPr>
          <w:rFonts w:ascii="Arial" w:eastAsia="Arial" w:hAnsi="Arial" w:cs="Arial"/>
          <w:sz w:val="24"/>
          <w:szCs w:val="24"/>
          <w:lang w:val="es-NI"/>
        </w:rPr>
      </w:pPr>
    </w:p>
    <w:p w14:paraId="33B9C875" w14:textId="77777777" w:rsidR="00295DE9" w:rsidRDefault="00295DE9" w:rsidP="00295DE9">
      <w:pPr>
        <w:spacing w:after="0" w:line="480" w:lineRule="auto"/>
        <w:jc w:val="both"/>
        <w:rPr>
          <w:rFonts w:ascii="Arial" w:eastAsia="Arial" w:hAnsi="Arial" w:cs="Arial"/>
          <w:sz w:val="24"/>
          <w:szCs w:val="24"/>
          <w:lang w:val="es-NI"/>
        </w:rPr>
      </w:pPr>
    </w:p>
    <w:p w14:paraId="74246A44" w14:textId="77777777" w:rsidR="00295DE9" w:rsidRDefault="00295DE9" w:rsidP="00295DE9">
      <w:pPr>
        <w:spacing w:after="0" w:line="480" w:lineRule="auto"/>
        <w:jc w:val="both"/>
        <w:rPr>
          <w:rFonts w:ascii="Arial" w:eastAsia="Arial" w:hAnsi="Arial" w:cs="Arial"/>
          <w:sz w:val="24"/>
          <w:szCs w:val="24"/>
          <w:lang w:val="es-NI"/>
        </w:rPr>
      </w:pPr>
    </w:p>
    <w:p w14:paraId="72E0296E" w14:textId="77777777" w:rsidR="00295DE9" w:rsidRDefault="00295DE9" w:rsidP="00295DE9">
      <w:pPr>
        <w:spacing w:after="0" w:line="480" w:lineRule="auto"/>
        <w:jc w:val="both"/>
        <w:rPr>
          <w:rFonts w:ascii="Arial" w:eastAsia="Arial" w:hAnsi="Arial" w:cs="Arial"/>
          <w:sz w:val="24"/>
          <w:szCs w:val="24"/>
          <w:lang w:val="es-NI"/>
        </w:rPr>
      </w:pPr>
    </w:p>
    <w:p w14:paraId="4E3FB983" w14:textId="77777777" w:rsidR="00295DE9" w:rsidRDefault="00295DE9" w:rsidP="00295DE9">
      <w:pPr>
        <w:spacing w:after="0" w:line="480" w:lineRule="auto"/>
        <w:jc w:val="both"/>
        <w:rPr>
          <w:rFonts w:ascii="Arial" w:eastAsia="Arial" w:hAnsi="Arial" w:cs="Arial"/>
          <w:sz w:val="24"/>
          <w:szCs w:val="24"/>
          <w:lang w:val="es-NI"/>
        </w:rPr>
      </w:pPr>
    </w:p>
    <w:p w14:paraId="2EDDA3B9" w14:textId="77777777" w:rsidR="00295DE9" w:rsidRDefault="00295DE9" w:rsidP="00295DE9">
      <w:pPr>
        <w:spacing w:after="0" w:line="480" w:lineRule="auto"/>
        <w:jc w:val="both"/>
        <w:rPr>
          <w:rFonts w:ascii="Arial" w:eastAsia="Arial" w:hAnsi="Arial" w:cs="Arial"/>
          <w:sz w:val="24"/>
          <w:szCs w:val="24"/>
          <w:lang w:val="es-NI"/>
        </w:rPr>
      </w:pPr>
    </w:p>
    <w:p w14:paraId="77EF7BF3" w14:textId="77777777" w:rsidR="00295DE9" w:rsidRDefault="00295DE9" w:rsidP="00295DE9">
      <w:pPr>
        <w:spacing w:after="0" w:line="480" w:lineRule="auto"/>
        <w:jc w:val="both"/>
        <w:rPr>
          <w:rFonts w:ascii="Arial" w:eastAsia="Arial" w:hAnsi="Arial" w:cs="Arial"/>
          <w:sz w:val="24"/>
          <w:szCs w:val="24"/>
          <w:lang w:val="es-NI"/>
        </w:rPr>
      </w:pPr>
    </w:p>
    <w:p w14:paraId="4EF145BD" w14:textId="77777777" w:rsidR="00295DE9" w:rsidRDefault="00295DE9" w:rsidP="00295DE9">
      <w:pPr>
        <w:spacing w:after="0" w:line="480" w:lineRule="auto"/>
        <w:jc w:val="both"/>
        <w:rPr>
          <w:rFonts w:ascii="Arial" w:eastAsia="Arial" w:hAnsi="Arial" w:cs="Arial"/>
          <w:sz w:val="24"/>
          <w:szCs w:val="24"/>
          <w:lang w:val="es-NI"/>
        </w:rPr>
      </w:pPr>
    </w:p>
    <w:p w14:paraId="605CF674" w14:textId="77777777" w:rsidR="00295DE9" w:rsidRDefault="00295DE9" w:rsidP="00295DE9">
      <w:pPr>
        <w:spacing w:after="0" w:line="480" w:lineRule="auto"/>
        <w:jc w:val="both"/>
        <w:rPr>
          <w:rFonts w:ascii="Arial" w:eastAsia="Arial" w:hAnsi="Arial" w:cs="Arial"/>
          <w:sz w:val="24"/>
          <w:szCs w:val="24"/>
          <w:lang w:val="es-NI"/>
        </w:rPr>
      </w:pPr>
    </w:p>
    <w:p w14:paraId="49B820EA" w14:textId="77777777" w:rsidR="00295DE9" w:rsidRDefault="00295DE9" w:rsidP="00295DE9">
      <w:pPr>
        <w:spacing w:after="0" w:line="480" w:lineRule="auto"/>
        <w:jc w:val="both"/>
        <w:rPr>
          <w:rFonts w:ascii="Arial" w:eastAsia="Arial" w:hAnsi="Arial" w:cs="Arial"/>
          <w:sz w:val="24"/>
          <w:szCs w:val="24"/>
          <w:lang w:val="es-NI"/>
        </w:rPr>
      </w:pPr>
    </w:p>
    <w:p w14:paraId="545303DB" w14:textId="77777777" w:rsidR="00F658B8" w:rsidRPr="00295DE9" w:rsidRDefault="00F658B8" w:rsidP="00295DE9">
      <w:pPr>
        <w:spacing w:after="0" w:line="480" w:lineRule="auto"/>
        <w:jc w:val="both"/>
        <w:rPr>
          <w:rFonts w:ascii="Arial" w:eastAsia="Arial" w:hAnsi="Arial" w:cs="Arial"/>
          <w:sz w:val="24"/>
          <w:szCs w:val="24"/>
          <w:lang w:val="es-NI"/>
        </w:rPr>
      </w:pPr>
    </w:p>
    <w:p w14:paraId="44BD7090" w14:textId="560A7529" w:rsidR="00FC68CD" w:rsidRDefault="00913308" w:rsidP="006146F0">
      <w:pPr>
        <w:pStyle w:val="Ttulo1"/>
        <w:spacing w:before="0" w:after="0" w:line="480" w:lineRule="auto"/>
        <w:jc w:val="center"/>
        <w:rPr>
          <w:rFonts w:ascii="Arial" w:eastAsia="Arial" w:hAnsi="Arial" w:cs="Arial"/>
          <w:sz w:val="28"/>
          <w:szCs w:val="28"/>
        </w:rPr>
      </w:pPr>
      <w:bookmarkStart w:id="3" w:name="_Toc146358745"/>
      <w:r w:rsidRPr="00987DF4">
        <w:rPr>
          <w:rFonts w:ascii="Arial" w:eastAsia="Arial" w:hAnsi="Arial" w:cs="Arial"/>
          <w:sz w:val="28"/>
          <w:szCs w:val="28"/>
        </w:rPr>
        <w:lastRenderedPageBreak/>
        <w:t>Capítulo</w:t>
      </w:r>
      <w:r w:rsidR="001830E0" w:rsidRPr="00987DF4">
        <w:rPr>
          <w:rFonts w:ascii="Arial" w:eastAsia="Arial" w:hAnsi="Arial" w:cs="Arial"/>
          <w:sz w:val="28"/>
          <w:szCs w:val="28"/>
        </w:rPr>
        <w:t xml:space="preserve"> I</w:t>
      </w:r>
      <w:r w:rsidR="00560138">
        <w:rPr>
          <w:rFonts w:ascii="Arial" w:eastAsia="Arial" w:hAnsi="Arial" w:cs="Arial"/>
          <w:sz w:val="28"/>
          <w:szCs w:val="28"/>
        </w:rPr>
        <w:t xml:space="preserve">: </w:t>
      </w:r>
      <w:r w:rsidR="001830E0" w:rsidRPr="00987DF4">
        <w:rPr>
          <w:rFonts w:ascii="Arial" w:eastAsia="Arial" w:hAnsi="Arial" w:cs="Arial"/>
          <w:sz w:val="28"/>
          <w:szCs w:val="28"/>
        </w:rPr>
        <w:t>Introducción</w:t>
      </w:r>
      <w:bookmarkEnd w:id="3"/>
    </w:p>
    <w:p w14:paraId="4FFDCC05" w14:textId="77777777" w:rsidR="00564EF1" w:rsidRPr="00564EF1" w:rsidRDefault="00564EF1" w:rsidP="006146F0">
      <w:pPr>
        <w:spacing w:line="480" w:lineRule="auto"/>
      </w:pPr>
    </w:p>
    <w:p w14:paraId="543E012F" w14:textId="194A1AD2" w:rsidR="00564EF1" w:rsidRDefault="001830E0" w:rsidP="006146F0">
      <w:pPr>
        <w:spacing w:after="0" w:line="480" w:lineRule="auto"/>
        <w:jc w:val="both"/>
        <w:rPr>
          <w:rFonts w:ascii="Arial" w:eastAsia="Arial" w:hAnsi="Arial" w:cs="Arial"/>
          <w:color w:val="000000"/>
          <w:sz w:val="24"/>
          <w:szCs w:val="24"/>
        </w:rPr>
      </w:pPr>
      <w:r w:rsidRPr="0010234C">
        <w:rPr>
          <w:rFonts w:ascii="Arial" w:eastAsia="Arial" w:hAnsi="Arial" w:cs="Arial"/>
          <w:sz w:val="24"/>
          <w:szCs w:val="24"/>
        </w:rPr>
        <w:t xml:space="preserve">Con este trabajo de estudio se pretende implementar una red de datos local </w:t>
      </w:r>
      <w:bookmarkStart w:id="4" w:name="_Hlk130902201"/>
      <w:r w:rsidRPr="0010234C">
        <w:rPr>
          <w:rFonts w:ascii="Arial" w:eastAsia="Arial" w:hAnsi="Arial" w:cs="Arial"/>
          <w:sz w:val="24"/>
          <w:szCs w:val="24"/>
        </w:rPr>
        <w:t xml:space="preserve">compuesta </w:t>
      </w:r>
      <w:r w:rsidR="00C04B64">
        <w:rPr>
          <w:rFonts w:ascii="Arial" w:eastAsia="Arial" w:hAnsi="Arial" w:cs="Arial"/>
          <w:sz w:val="24"/>
          <w:szCs w:val="24"/>
        </w:rPr>
        <w:t>por un</w:t>
      </w:r>
      <w:r w:rsidRPr="0010234C">
        <w:rPr>
          <w:rFonts w:ascii="Arial" w:eastAsia="Arial" w:hAnsi="Arial" w:cs="Arial"/>
          <w:sz w:val="24"/>
          <w:szCs w:val="24"/>
        </w:rPr>
        <w:t xml:space="preserve"> cableado </w:t>
      </w:r>
      <w:r w:rsidR="00FF2331">
        <w:rPr>
          <w:rFonts w:ascii="Arial" w:eastAsia="Arial" w:hAnsi="Arial" w:cs="Arial"/>
          <w:sz w:val="24"/>
          <w:szCs w:val="24"/>
        </w:rPr>
        <w:t xml:space="preserve">estructurado con categoría </w:t>
      </w:r>
      <w:r w:rsidR="00C04B64">
        <w:rPr>
          <w:rFonts w:ascii="Arial" w:eastAsia="Arial" w:hAnsi="Arial" w:cs="Arial"/>
          <w:sz w:val="24"/>
          <w:szCs w:val="24"/>
        </w:rPr>
        <w:t xml:space="preserve">tipo </w:t>
      </w:r>
      <w:r w:rsidRPr="0010234C">
        <w:rPr>
          <w:rFonts w:ascii="Arial" w:eastAsia="Arial" w:hAnsi="Arial" w:cs="Arial"/>
          <w:sz w:val="24"/>
          <w:szCs w:val="24"/>
        </w:rPr>
        <w:t>6</w:t>
      </w:r>
      <w:r w:rsidR="00F539FA">
        <w:rPr>
          <w:rFonts w:ascii="Arial" w:eastAsia="Arial" w:hAnsi="Arial" w:cs="Arial"/>
          <w:sz w:val="24"/>
          <w:szCs w:val="24"/>
        </w:rPr>
        <w:t>a</w:t>
      </w:r>
      <w:r w:rsidRPr="0010234C">
        <w:rPr>
          <w:rFonts w:ascii="Arial" w:eastAsia="Arial" w:hAnsi="Arial" w:cs="Arial"/>
          <w:sz w:val="24"/>
          <w:szCs w:val="24"/>
        </w:rPr>
        <w:t xml:space="preserve">, esta red estará </w:t>
      </w:r>
      <w:r w:rsidR="00F94FCC" w:rsidRPr="0010234C">
        <w:rPr>
          <w:rFonts w:ascii="Arial" w:eastAsia="Arial" w:hAnsi="Arial" w:cs="Arial"/>
          <w:sz w:val="24"/>
          <w:szCs w:val="24"/>
        </w:rPr>
        <w:t>compuesta</w:t>
      </w:r>
      <w:r w:rsidRPr="0010234C">
        <w:rPr>
          <w:rFonts w:ascii="Arial" w:eastAsia="Arial" w:hAnsi="Arial" w:cs="Arial"/>
          <w:sz w:val="24"/>
          <w:szCs w:val="24"/>
        </w:rPr>
        <w:t xml:space="preserve"> por 14 puntos de red, utilizando una topología </w:t>
      </w:r>
      <w:r w:rsidR="00F94FCC" w:rsidRPr="0010234C">
        <w:rPr>
          <w:rFonts w:ascii="Arial" w:eastAsia="Arial" w:hAnsi="Arial" w:cs="Arial"/>
          <w:sz w:val="24"/>
          <w:szCs w:val="24"/>
        </w:rPr>
        <w:t>de red tipo estrella,</w:t>
      </w:r>
      <w:r w:rsidR="00F85C57" w:rsidRPr="00F85C57">
        <w:rPr>
          <w:rFonts w:ascii="Arial" w:eastAsia="Arial" w:hAnsi="Arial" w:cs="Arial"/>
          <w:color w:val="000000"/>
          <w:sz w:val="24"/>
          <w:szCs w:val="24"/>
        </w:rPr>
        <w:t xml:space="preserve"> </w:t>
      </w:r>
      <w:r w:rsidR="00B36914">
        <w:rPr>
          <w:rFonts w:ascii="Arial" w:eastAsia="Arial" w:hAnsi="Arial" w:cs="Arial"/>
          <w:color w:val="000000"/>
          <w:sz w:val="24"/>
          <w:szCs w:val="24"/>
        </w:rPr>
        <w:t xml:space="preserve">la conexión </w:t>
      </w:r>
      <w:r w:rsidR="00F85C57" w:rsidRPr="005B0CBC">
        <w:rPr>
          <w:rFonts w:ascii="Arial" w:eastAsia="Arial" w:hAnsi="Arial" w:cs="Arial"/>
          <w:color w:val="000000"/>
          <w:sz w:val="24"/>
          <w:szCs w:val="24"/>
        </w:rPr>
        <w:t>de los equipos</w:t>
      </w:r>
      <w:r w:rsidR="00B36914">
        <w:rPr>
          <w:rFonts w:ascii="Arial" w:eastAsia="Arial" w:hAnsi="Arial" w:cs="Arial"/>
          <w:color w:val="000000"/>
          <w:sz w:val="24"/>
          <w:szCs w:val="24"/>
        </w:rPr>
        <w:t xml:space="preserve"> partirá del nodo </w:t>
      </w:r>
      <w:r w:rsidR="00F85C57" w:rsidRPr="005B0CBC">
        <w:rPr>
          <w:rFonts w:ascii="Arial" w:eastAsia="Arial" w:hAnsi="Arial" w:cs="Arial"/>
          <w:color w:val="000000"/>
          <w:sz w:val="24"/>
          <w:szCs w:val="24"/>
        </w:rPr>
        <w:t>central</w:t>
      </w:r>
      <w:r w:rsidR="00B36914">
        <w:rPr>
          <w:rFonts w:ascii="Arial" w:eastAsia="Arial" w:hAnsi="Arial" w:cs="Arial"/>
          <w:color w:val="000000"/>
          <w:sz w:val="24"/>
          <w:szCs w:val="24"/>
        </w:rPr>
        <w:t xml:space="preserve">, que contiene un </w:t>
      </w:r>
      <w:r w:rsidR="00F85C57" w:rsidRPr="005B0CBC">
        <w:rPr>
          <w:rFonts w:ascii="Arial" w:eastAsia="Arial" w:hAnsi="Arial" w:cs="Arial"/>
          <w:color w:val="000000"/>
          <w:sz w:val="24"/>
          <w:szCs w:val="24"/>
        </w:rPr>
        <w:t>Switch</w:t>
      </w:r>
      <w:r w:rsidR="00B36914">
        <w:rPr>
          <w:rFonts w:ascii="Arial" w:eastAsia="Arial" w:hAnsi="Arial" w:cs="Arial"/>
          <w:color w:val="000000"/>
          <w:sz w:val="24"/>
          <w:szCs w:val="24"/>
        </w:rPr>
        <w:t xml:space="preserve"> de 24 puertos, de este switch saldrán cada una de las conexiones</w:t>
      </w:r>
      <w:r w:rsidR="00F85C57" w:rsidRPr="005B0CBC">
        <w:rPr>
          <w:rFonts w:ascii="Arial" w:eastAsia="Arial" w:hAnsi="Arial" w:cs="Arial"/>
          <w:color w:val="000000"/>
          <w:sz w:val="24"/>
          <w:szCs w:val="24"/>
        </w:rPr>
        <w:t xml:space="preserve"> mediante enlaces de cable UTP Categoría </w:t>
      </w:r>
      <w:r w:rsidR="00F85C57">
        <w:rPr>
          <w:rFonts w:ascii="Arial" w:eastAsia="Arial" w:hAnsi="Arial" w:cs="Arial"/>
          <w:color w:val="000000"/>
          <w:sz w:val="24"/>
          <w:szCs w:val="24"/>
        </w:rPr>
        <w:t>6</w:t>
      </w:r>
      <w:r w:rsidR="00F539FA">
        <w:rPr>
          <w:rFonts w:ascii="Arial" w:eastAsia="Arial" w:hAnsi="Arial" w:cs="Arial"/>
          <w:color w:val="000000"/>
          <w:sz w:val="24"/>
          <w:szCs w:val="24"/>
        </w:rPr>
        <w:t>a</w:t>
      </w:r>
      <w:r w:rsidR="00F85C57" w:rsidRPr="005B0CBC">
        <w:rPr>
          <w:rFonts w:ascii="Arial" w:eastAsia="Arial" w:hAnsi="Arial" w:cs="Arial"/>
          <w:color w:val="000000"/>
          <w:sz w:val="24"/>
          <w:szCs w:val="24"/>
        </w:rPr>
        <w:t>,</w:t>
      </w:r>
      <w:r w:rsidR="00766539">
        <w:rPr>
          <w:rFonts w:ascii="Arial" w:eastAsia="Arial" w:hAnsi="Arial" w:cs="Arial"/>
          <w:color w:val="000000"/>
          <w:sz w:val="24"/>
          <w:szCs w:val="24"/>
        </w:rPr>
        <w:t xml:space="preserve"> asegurando </w:t>
      </w:r>
      <w:r w:rsidR="00E45AC4">
        <w:rPr>
          <w:rFonts w:ascii="Arial" w:eastAsia="Arial" w:hAnsi="Arial" w:cs="Arial"/>
          <w:color w:val="000000"/>
          <w:sz w:val="24"/>
          <w:szCs w:val="24"/>
        </w:rPr>
        <w:t>que esta nueva red cumpla las normas de cableado estructurado</w:t>
      </w:r>
      <w:r w:rsidR="00B36914">
        <w:rPr>
          <w:rFonts w:ascii="Arial" w:eastAsia="Arial" w:hAnsi="Arial" w:cs="Arial"/>
          <w:color w:val="000000"/>
          <w:sz w:val="24"/>
          <w:szCs w:val="24"/>
        </w:rPr>
        <w:t>,</w:t>
      </w:r>
      <w:r w:rsidR="0070155F">
        <w:rPr>
          <w:rFonts w:ascii="Arial" w:eastAsia="Arial" w:hAnsi="Arial" w:cs="Arial"/>
          <w:color w:val="000000"/>
          <w:sz w:val="24"/>
          <w:szCs w:val="24"/>
        </w:rPr>
        <w:t xml:space="preserve"> para</w:t>
      </w:r>
      <w:r w:rsidR="00F85C57" w:rsidRPr="005B0CBC">
        <w:rPr>
          <w:rFonts w:ascii="Arial" w:eastAsia="Arial" w:hAnsi="Arial" w:cs="Arial"/>
          <w:color w:val="000000"/>
          <w:sz w:val="24"/>
          <w:szCs w:val="24"/>
        </w:rPr>
        <w:t xml:space="preserve"> </w:t>
      </w:r>
      <w:r w:rsidR="0070155F">
        <w:rPr>
          <w:rFonts w:ascii="Arial" w:eastAsia="Arial" w:hAnsi="Arial" w:cs="Arial"/>
          <w:color w:val="000000"/>
          <w:sz w:val="24"/>
          <w:szCs w:val="24"/>
        </w:rPr>
        <w:t xml:space="preserve">garantizar que esta nueva red soporte nuevos servicios </w:t>
      </w:r>
      <w:r w:rsidR="00766539">
        <w:rPr>
          <w:rFonts w:ascii="Arial" w:eastAsia="Arial" w:hAnsi="Arial" w:cs="Arial"/>
          <w:color w:val="000000"/>
          <w:sz w:val="24"/>
          <w:szCs w:val="24"/>
        </w:rPr>
        <w:t xml:space="preserve"> como lo es telefonía IP, </w:t>
      </w:r>
      <w:r w:rsidR="0070155F">
        <w:rPr>
          <w:rFonts w:ascii="Arial" w:eastAsia="Arial" w:hAnsi="Arial" w:cs="Arial"/>
          <w:color w:val="000000"/>
          <w:sz w:val="24"/>
          <w:szCs w:val="24"/>
        </w:rPr>
        <w:t>que una red de Cat.5e no lo</w:t>
      </w:r>
      <w:r w:rsidR="00766539">
        <w:rPr>
          <w:rFonts w:ascii="Arial" w:eastAsia="Arial" w:hAnsi="Arial" w:cs="Arial"/>
          <w:color w:val="000000"/>
          <w:sz w:val="24"/>
          <w:szCs w:val="24"/>
        </w:rPr>
        <w:t xml:space="preserve"> puede hacer</w:t>
      </w:r>
      <w:r w:rsidR="00F658B8">
        <w:rPr>
          <w:rFonts w:ascii="Arial" w:eastAsia="Arial" w:hAnsi="Arial" w:cs="Arial"/>
          <w:color w:val="000000"/>
          <w:sz w:val="24"/>
          <w:szCs w:val="24"/>
        </w:rPr>
        <w:t>.</w:t>
      </w:r>
    </w:p>
    <w:p w14:paraId="1350D5C8" w14:textId="1D52AE00" w:rsidR="00564EF1" w:rsidRDefault="004544FC" w:rsidP="004544FC">
      <w:pPr>
        <w:tabs>
          <w:tab w:val="left" w:pos="2415"/>
        </w:tabs>
        <w:spacing w:after="0" w:line="480" w:lineRule="auto"/>
        <w:jc w:val="both"/>
        <w:rPr>
          <w:rFonts w:ascii="Arial" w:eastAsia="Arial" w:hAnsi="Arial" w:cs="Arial"/>
          <w:color w:val="000000"/>
          <w:sz w:val="24"/>
          <w:szCs w:val="24"/>
        </w:rPr>
      </w:pPr>
      <w:r>
        <w:rPr>
          <w:rFonts w:ascii="Arial" w:eastAsia="Arial" w:hAnsi="Arial" w:cs="Arial"/>
          <w:color w:val="000000"/>
          <w:sz w:val="24"/>
          <w:szCs w:val="24"/>
        </w:rPr>
        <w:tab/>
      </w:r>
    </w:p>
    <w:p w14:paraId="794F61F6" w14:textId="1C0245C1" w:rsidR="00A46D5D" w:rsidRDefault="00B3773A" w:rsidP="007D3C1E">
      <w:pPr>
        <w:spacing w:after="0" w:line="480" w:lineRule="auto"/>
        <w:jc w:val="both"/>
        <w:rPr>
          <w:rFonts w:ascii="Arial" w:eastAsia="Arial" w:hAnsi="Arial" w:cs="Arial"/>
          <w:sz w:val="24"/>
          <w:szCs w:val="24"/>
        </w:rPr>
      </w:pPr>
      <w:r>
        <w:rPr>
          <w:rFonts w:ascii="Arial" w:eastAsia="Arial" w:hAnsi="Arial" w:cs="Arial"/>
          <w:color w:val="000000"/>
          <w:sz w:val="24"/>
          <w:szCs w:val="24"/>
        </w:rPr>
        <w:t xml:space="preserve">Para </w:t>
      </w:r>
      <w:r w:rsidR="006B1ED6">
        <w:rPr>
          <w:rFonts w:ascii="Arial" w:eastAsia="Arial" w:hAnsi="Arial" w:cs="Arial"/>
          <w:color w:val="000000"/>
          <w:sz w:val="24"/>
          <w:szCs w:val="24"/>
        </w:rPr>
        <w:t xml:space="preserve">el cumplimiento de </w:t>
      </w:r>
      <w:r w:rsidR="00F85C57" w:rsidRPr="005B0CBC">
        <w:rPr>
          <w:rFonts w:ascii="Arial" w:eastAsia="Arial" w:hAnsi="Arial" w:cs="Arial"/>
          <w:color w:val="000000"/>
          <w:sz w:val="24"/>
          <w:szCs w:val="24"/>
        </w:rPr>
        <w:t xml:space="preserve">una </w:t>
      </w:r>
      <w:r w:rsidR="0070155F">
        <w:rPr>
          <w:rFonts w:ascii="Arial" w:eastAsia="Arial" w:hAnsi="Arial" w:cs="Arial"/>
          <w:color w:val="000000"/>
          <w:sz w:val="24"/>
          <w:szCs w:val="24"/>
        </w:rPr>
        <w:t>mejor seguridad física del gabinete de interconexión</w:t>
      </w:r>
      <w:r w:rsidR="006B1ED6">
        <w:rPr>
          <w:rFonts w:ascii="Arial" w:eastAsia="Arial" w:hAnsi="Arial" w:cs="Arial"/>
          <w:color w:val="000000"/>
          <w:sz w:val="24"/>
          <w:szCs w:val="24"/>
        </w:rPr>
        <w:t>,</w:t>
      </w:r>
      <w:r w:rsidR="0070155F">
        <w:rPr>
          <w:rFonts w:ascii="Arial" w:eastAsia="Arial" w:hAnsi="Arial" w:cs="Arial"/>
          <w:color w:val="000000"/>
          <w:sz w:val="24"/>
          <w:szCs w:val="24"/>
        </w:rPr>
        <w:t xml:space="preserve"> lo removeremos hacia la oficina del </w:t>
      </w:r>
      <w:r w:rsidR="00CD02CF">
        <w:rPr>
          <w:rFonts w:ascii="Arial" w:eastAsia="Arial" w:hAnsi="Arial" w:cs="Arial"/>
          <w:color w:val="000000"/>
          <w:sz w:val="24"/>
          <w:szCs w:val="24"/>
        </w:rPr>
        <w:t>jefe, debido</w:t>
      </w:r>
      <w:r w:rsidR="0070155F">
        <w:rPr>
          <w:rFonts w:ascii="Arial" w:eastAsia="Arial" w:hAnsi="Arial" w:cs="Arial"/>
          <w:color w:val="000000"/>
          <w:sz w:val="24"/>
          <w:szCs w:val="24"/>
        </w:rPr>
        <w:t xml:space="preserve"> a que esta oficina es de acceso restringido, no como en la </w:t>
      </w:r>
      <w:r w:rsidR="004829DE">
        <w:rPr>
          <w:rFonts w:ascii="Arial" w:eastAsia="Arial" w:hAnsi="Arial" w:cs="Arial"/>
          <w:color w:val="000000"/>
          <w:sz w:val="24"/>
          <w:szCs w:val="24"/>
        </w:rPr>
        <w:t>cocina</w:t>
      </w:r>
      <w:r w:rsidR="0070155F">
        <w:rPr>
          <w:rFonts w:ascii="Arial" w:eastAsia="Arial" w:hAnsi="Arial" w:cs="Arial"/>
          <w:color w:val="000000"/>
          <w:sz w:val="24"/>
          <w:szCs w:val="24"/>
        </w:rPr>
        <w:t xml:space="preserve"> donde </w:t>
      </w:r>
      <w:r w:rsidR="004829DE">
        <w:rPr>
          <w:rFonts w:ascii="Arial" w:eastAsia="Arial" w:hAnsi="Arial" w:cs="Arial"/>
          <w:color w:val="000000"/>
          <w:sz w:val="24"/>
          <w:szCs w:val="24"/>
        </w:rPr>
        <w:t>está</w:t>
      </w:r>
      <w:r w:rsidR="0070155F">
        <w:rPr>
          <w:rFonts w:ascii="Arial" w:eastAsia="Arial" w:hAnsi="Arial" w:cs="Arial"/>
          <w:color w:val="000000"/>
          <w:sz w:val="24"/>
          <w:szCs w:val="24"/>
        </w:rPr>
        <w:t xml:space="preserve"> ubicado y está expuesto a cualquier tipo de persona que entre a la </w:t>
      </w:r>
      <w:r w:rsidR="00BD0029">
        <w:rPr>
          <w:rFonts w:ascii="Arial" w:eastAsia="Arial" w:hAnsi="Arial" w:cs="Arial"/>
          <w:color w:val="000000"/>
          <w:sz w:val="24"/>
          <w:szCs w:val="24"/>
        </w:rPr>
        <w:t>subdelegación</w:t>
      </w:r>
      <w:r w:rsidR="004829DE">
        <w:rPr>
          <w:rFonts w:ascii="Arial" w:eastAsia="Arial" w:hAnsi="Arial" w:cs="Arial"/>
          <w:color w:val="000000"/>
          <w:sz w:val="24"/>
          <w:szCs w:val="24"/>
        </w:rPr>
        <w:t xml:space="preserve"> policial, de esta nueva ubicación saldrán las interconexiones hacia</w:t>
      </w:r>
      <w:r w:rsidR="00F94FCC" w:rsidRPr="0010234C">
        <w:rPr>
          <w:rFonts w:ascii="Arial" w:eastAsia="Arial" w:hAnsi="Arial" w:cs="Arial"/>
          <w:sz w:val="24"/>
          <w:szCs w:val="24"/>
        </w:rPr>
        <w:t xml:space="preserve">: </w:t>
      </w:r>
      <w:r w:rsidR="00756607">
        <w:rPr>
          <w:rFonts w:ascii="Arial" w:eastAsia="Arial" w:hAnsi="Arial" w:cs="Arial"/>
          <w:sz w:val="24"/>
          <w:szCs w:val="24"/>
        </w:rPr>
        <w:t>jefe</w:t>
      </w:r>
      <w:r w:rsidR="006F605C">
        <w:rPr>
          <w:rFonts w:ascii="Arial" w:eastAsia="Arial" w:hAnsi="Arial" w:cs="Arial"/>
          <w:sz w:val="24"/>
          <w:szCs w:val="24"/>
        </w:rPr>
        <w:t xml:space="preserve"> de </w:t>
      </w:r>
      <w:r w:rsidR="00104C6B">
        <w:rPr>
          <w:rFonts w:ascii="Arial" w:eastAsia="Arial" w:hAnsi="Arial" w:cs="Arial"/>
          <w:sz w:val="24"/>
          <w:szCs w:val="24"/>
        </w:rPr>
        <w:t>s</w:t>
      </w:r>
      <w:r w:rsidR="006F605C">
        <w:rPr>
          <w:rFonts w:ascii="Arial" w:eastAsia="Arial" w:hAnsi="Arial" w:cs="Arial"/>
          <w:sz w:val="24"/>
          <w:szCs w:val="24"/>
        </w:rPr>
        <w:t>ubdelegación</w:t>
      </w:r>
      <w:r w:rsidR="00F94FCC" w:rsidRPr="0010234C">
        <w:rPr>
          <w:rFonts w:ascii="Arial" w:eastAsia="Arial" w:hAnsi="Arial" w:cs="Arial"/>
          <w:sz w:val="24"/>
          <w:szCs w:val="24"/>
        </w:rPr>
        <w:t xml:space="preserve">, </w:t>
      </w:r>
      <w:r w:rsidR="00756607">
        <w:rPr>
          <w:rFonts w:ascii="Arial" w:eastAsia="Arial" w:hAnsi="Arial" w:cs="Arial"/>
          <w:sz w:val="24"/>
          <w:szCs w:val="24"/>
        </w:rPr>
        <w:t>r</w:t>
      </w:r>
      <w:r w:rsidR="00F94FCC" w:rsidRPr="0010234C">
        <w:rPr>
          <w:rFonts w:ascii="Arial" w:eastAsia="Arial" w:hAnsi="Arial" w:cs="Arial"/>
          <w:sz w:val="24"/>
          <w:szCs w:val="24"/>
        </w:rPr>
        <w:t>ecepción, investigadores, comisar</w:t>
      </w:r>
      <w:r w:rsidR="00496761">
        <w:rPr>
          <w:rFonts w:ascii="Arial" w:eastAsia="Arial" w:hAnsi="Arial" w:cs="Arial"/>
          <w:sz w:val="24"/>
          <w:szCs w:val="24"/>
        </w:rPr>
        <w:t>ía</w:t>
      </w:r>
      <w:r w:rsidR="006233EC" w:rsidRPr="0010234C">
        <w:rPr>
          <w:rFonts w:ascii="Arial" w:eastAsia="Arial" w:hAnsi="Arial" w:cs="Arial"/>
          <w:sz w:val="24"/>
          <w:szCs w:val="24"/>
        </w:rPr>
        <w:t>, cocina</w:t>
      </w:r>
      <w:r w:rsidR="004544FC">
        <w:rPr>
          <w:rFonts w:ascii="Arial" w:eastAsia="Arial" w:hAnsi="Arial" w:cs="Arial"/>
          <w:sz w:val="24"/>
          <w:szCs w:val="24"/>
        </w:rPr>
        <w:t xml:space="preserve"> y jefe de sector</w:t>
      </w:r>
      <w:r w:rsidR="00F658B8">
        <w:rPr>
          <w:rFonts w:ascii="Arial" w:eastAsia="Arial" w:hAnsi="Arial" w:cs="Arial"/>
          <w:sz w:val="24"/>
          <w:szCs w:val="24"/>
        </w:rPr>
        <w:t>.</w:t>
      </w:r>
      <w:r w:rsidR="00F94FCC" w:rsidRPr="0010234C">
        <w:rPr>
          <w:rFonts w:ascii="Arial" w:eastAsia="Arial" w:hAnsi="Arial" w:cs="Arial"/>
          <w:sz w:val="24"/>
          <w:szCs w:val="24"/>
        </w:rPr>
        <w:t xml:space="preserve"> </w:t>
      </w:r>
    </w:p>
    <w:p w14:paraId="2AA21633" w14:textId="77777777" w:rsidR="002118D6" w:rsidRPr="00A46D5D" w:rsidRDefault="002118D6" w:rsidP="007D3C1E">
      <w:pPr>
        <w:spacing w:after="0" w:line="480" w:lineRule="auto"/>
        <w:jc w:val="both"/>
        <w:rPr>
          <w:rFonts w:ascii="Arial" w:eastAsia="Arial" w:hAnsi="Arial" w:cs="Arial"/>
          <w:sz w:val="24"/>
          <w:szCs w:val="24"/>
        </w:rPr>
      </w:pPr>
    </w:p>
    <w:bookmarkEnd w:id="4"/>
    <w:p w14:paraId="7583E4CA" w14:textId="790A2FC2" w:rsidR="001E418C" w:rsidRDefault="001830E0" w:rsidP="007D3C1E">
      <w:pPr>
        <w:spacing w:after="0" w:line="480" w:lineRule="auto"/>
        <w:jc w:val="both"/>
        <w:rPr>
          <w:rFonts w:ascii="Arial" w:eastAsia="Arial" w:hAnsi="Arial" w:cs="Arial"/>
          <w:sz w:val="24"/>
          <w:szCs w:val="24"/>
        </w:rPr>
      </w:pPr>
      <w:r w:rsidRPr="0010234C">
        <w:rPr>
          <w:rFonts w:ascii="Arial" w:eastAsia="Arial" w:hAnsi="Arial" w:cs="Arial"/>
          <w:sz w:val="24"/>
          <w:szCs w:val="24"/>
        </w:rPr>
        <w:t xml:space="preserve">Esta infraestructura debe de ser escalable apuntando a la adaptación con el futuro crecimiento de los </w:t>
      </w:r>
      <w:r w:rsidR="009D1582">
        <w:rPr>
          <w:rFonts w:ascii="Arial" w:eastAsia="Arial" w:hAnsi="Arial" w:cs="Arial"/>
          <w:sz w:val="24"/>
          <w:szCs w:val="24"/>
        </w:rPr>
        <w:t xml:space="preserve">equipos de </w:t>
      </w:r>
      <w:r w:rsidR="00225062">
        <w:rPr>
          <w:rFonts w:ascii="Arial" w:eastAsia="Arial" w:hAnsi="Arial" w:cs="Arial"/>
          <w:sz w:val="24"/>
          <w:szCs w:val="24"/>
        </w:rPr>
        <w:t>cómputo</w:t>
      </w:r>
      <w:r w:rsidR="009D1582">
        <w:rPr>
          <w:rFonts w:ascii="Arial" w:eastAsia="Arial" w:hAnsi="Arial" w:cs="Arial"/>
          <w:sz w:val="24"/>
          <w:szCs w:val="24"/>
        </w:rPr>
        <w:t xml:space="preserve"> y puntos de red necesarios para la interconexión que se requiera</w:t>
      </w:r>
      <w:r w:rsidR="00225062">
        <w:rPr>
          <w:rFonts w:ascii="Arial" w:eastAsia="Arial" w:hAnsi="Arial" w:cs="Arial"/>
          <w:sz w:val="24"/>
          <w:szCs w:val="24"/>
        </w:rPr>
        <w:t>n</w:t>
      </w:r>
      <w:r w:rsidR="009D1582">
        <w:rPr>
          <w:rFonts w:ascii="Arial" w:eastAsia="Arial" w:hAnsi="Arial" w:cs="Arial"/>
          <w:sz w:val="24"/>
          <w:szCs w:val="24"/>
        </w:rPr>
        <w:t xml:space="preserve"> </w:t>
      </w:r>
      <w:r w:rsidR="00225062">
        <w:rPr>
          <w:rFonts w:ascii="Arial" w:eastAsia="Arial" w:hAnsi="Arial" w:cs="Arial"/>
          <w:sz w:val="24"/>
          <w:szCs w:val="24"/>
        </w:rPr>
        <w:t>en su momento o</w:t>
      </w:r>
      <w:r w:rsidRPr="0010234C">
        <w:rPr>
          <w:rFonts w:ascii="Arial" w:eastAsia="Arial" w:hAnsi="Arial" w:cs="Arial"/>
          <w:sz w:val="24"/>
          <w:szCs w:val="24"/>
        </w:rPr>
        <w:t xml:space="preserve"> que pueda demandar la institución policial. Del mismo modo</w:t>
      </w:r>
      <w:r w:rsidR="00104C6B">
        <w:rPr>
          <w:rFonts w:ascii="Arial" w:eastAsia="Arial" w:hAnsi="Arial" w:cs="Arial"/>
          <w:sz w:val="24"/>
          <w:szCs w:val="24"/>
        </w:rPr>
        <w:t>,</w:t>
      </w:r>
      <w:r w:rsidRPr="0010234C">
        <w:rPr>
          <w:rFonts w:ascii="Arial" w:eastAsia="Arial" w:hAnsi="Arial" w:cs="Arial"/>
          <w:sz w:val="24"/>
          <w:szCs w:val="24"/>
        </w:rPr>
        <w:t xml:space="preserve"> se irán sumando otros elementos como equipos de cómputo, servidores, equipos de comunicación, telefonía VoIP, que se deberán interconectar con los elementos de cableado estructurado</w:t>
      </w:r>
      <w:r w:rsidR="00F94FCC" w:rsidRPr="0010234C">
        <w:rPr>
          <w:rFonts w:ascii="Arial" w:eastAsia="Arial" w:hAnsi="Arial" w:cs="Arial"/>
          <w:sz w:val="24"/>
          <w:szCs w:val="24"/>
        </w:rPr>
        <w:t>.</w:t>
      </w:r>
    </w:p>
    <w:p w14:paraId="19E74482" w14:textId="77777777" w:rsidR="00E36832" w:rsidRDefault="00E36832" w:rsidP="007D3C1E">
      <w:pPr>
        <w:spacing w:after="0" w:line="480" w:lineRule="auto"/>
        <w:jc w:val="both"/>
        <w:rPr>
          <w:rFonts w:ascii="Arial" w:eastAsia="Arial" w:hAnsi="Arial" w:cs="Arial"/>
          <w:sz w:val="24"/>
          <w:szCs w:val="24"/>
        </w:rPr>
      </w:pPr>
    </w:p>
    <w:p w14:paraId="009FD6BF" w14:textId="65F745C2" w:rsidR="000F4B41" w:rsidRPr="00A46D5D" w:rsidRDefault="000F4B41" w:rsidP="00A46D5D">
      <w:pPr>
        <w:pBdr>
          <w:top w:val="nil"/>
          <w:left w:val="nil"/>
          <w:bottom w:val="nil"/>
          <w:right w:val="nil"/>
          <w:between w:val="nil"/>
        </w:pBdr>
        <w:spacing w:line="480" w:lineRule="auto"/>
        <w:jc w:val="both"/>
        <w:rPr>
          <w:rFonts w:ascii="Arial" w:eastAsia="Arial" w:hAnsi="Arial" w:cs="Arial"/>
          <w:color w:val="000000"/>
          <w:sz w:val="24"/>
          <w:szCs w:val="24"/>
        </w:rPr>
      </w:pPr>
      <w:r w:rsidRPr="00A46D5D">
        <w:rPr>
          <w:rFonts w:ascii="Arial" w:eastAsia="Arial" w:hAnsi="Arial" w:cs="Arial"/>
          <w:color w:val="000000"/>
          <w:sz w:val="24"/>
          <w:szCs w:val="24"/>
        </w:rPr>
        <w:t xml:space="preserve">Al utilizar </w:t>
      </w:r>
      <w:r w:rsidR="00560138" w:rsidRPr="00A46D5D">
        <w:rPr>
          <w:rFonts w:ascii="Arial" w:eastAsia="Arial" w:hAnsi="Arial" w:cs="Arial"/>
          <w:color w:val="000000"/>
          <w:sz w:val="24"/>
          <w:szCs w:val="24"/>
        </w:rPr>
        <w:t>a</w:t>
      </w:r>
      <w:r w:rsidRPr="00A46D5D">
        <w:rPr>
          <w:rFonts w:ascii="Arial" w:eastAsia="Arial" w:hAnsi="Arial" w:cs="Arial"/>
          <w:color w:val="000000"/>
          <w:sz w:val="24"/>
          <w:szCs w:val="24"/>
        </w:rPr>
        <w:t xml:space="preserve">ctive </w:t>
      </w:r>
      <w:r w:rsidR="00560138" w:rsidRPr="00A46D5D">
        <w:rPr>
          <w:rFonts w:ascii="Arial" w:eastAsia="Arial" w:hAnsi="Arial" w:cs="Arial"/>
          <w:color w:val="000000"/>
          <w:sz w:val="24"/>
          <w:szCs w:val="24"/>
        </w:rPr>
        <w:t>d</w:t>
      </w:r>
      <w:r w:rsidRPr="00A46D5D">
        <w:rPr>
          <w:rFonts w:ascii="Arial" w:eastAsia="Arial" w:hAnsi="Arial" w:cs="Arial"/>
          <w:color w:val="000000"/>
          <w:sz w:val="24"/>
          <w:szCs w:val="24"/>
        </w:rPr>
        <w:t xml:space="preserve">irectory, </w:t>
      </w:r>
      <w:r w:rsidR="007C0659" w:rsidRPr="00A46D5D">
        <w:rPr>
          <w:rFonts w:ascii="Arial" w:eastAsia="Arial" w:hAnsi="Arial" w:cs="Arial"/>
          <w:color w:val="000000"/>
          <w:sz w:val="24"/>
          <w:szCs w:val="24"/>
        </w:rPr>
        <w:t>c</w:t>
      </w:r>
      <w:r w:rsidRPr="00A46D5D">
        <w:rPr>
          <w:rFonts w:ascii="Arial" w:eastAsia="Arial" w:hAnsi="Arial" w:cs="Arial"/>
          <w:color w:val="000000"/>
          <w:sz w:val="24"/>
          <w:szCs w:val="24"/>
        </w:rPr>
        <w:t>on la adquisición de un servidor Windows Server 2022</w:t>
      </w:r>
      <w:r w:rsidR="00C67105" w:rsidRPr="00A46D5D">
        <w:rPr>
          <w:rFonts w:ascii="Arial" w:eastAsia="Arial" w:hAnsi="Arial" w:cs="Arial"/>
          <w:color w:val="000000"/>
          <w:sz w:val="24"/>
          <w:szCs w:val="24"/>
        </w:rPr>
        <w:t xml:space="preserve">, </w:t>
      </w:r>
      <w:r w:rsidRPr="00A46D5D">
        <w:rPr>
          <w:rFonts w:ascii="Arial" w:eastAsia="Arial" w:hAnsi="Arial" w:cs="Arial"/>
          <w:color w:val="000000"/>
          <w:sz w:val="24"/>
          <w:szCs w:val="24"/>
        </w:rPr>
        <w:t>la</w:t>
      </w:r>
      <w:r w:rsidR="00C67105" w:rsidRPr="00A46D5D">
        <w:rPr>
          <w:rFonts w:ascii="Arial" w:eastAsia="Arial" w:hAnsi="Arial" w:cs="Arial"/>
          <w:color w:val="000000"/>
          <w:sz w:val="24"/>
          <w:szCs w:val="24"/>
        </w:rPr>
        <w:t xml:space="preserve"> subdelegación podrá</w:t>
      </w:r>
      <w:r w:rsidRPr="00A46D5D">
        <w:rPr>
          <w:rFonts w:ascii="Arial" w:eastAsia="Arial" w:hAnsi="Arial" w:cs="Arial"/>
          <w:color w:val="000000"/>
          <w:sz w:val="24"/>
          <w:szCs w:val="24"/>
        </w:rPr>
        <w:t xml:space="preserve"> simplificar y agilizar la tarea de gestionar y controlar el acceso a los recursos de la </w:t>
      </w:r>
      <w:r w:rsidR="00C67105" w:rsidRPr="00A46D5D">
        <w:rPr>
          <w:rFonts w:ascii="Arial" w:eastAsia="Arial" w:hAnsi="Arial" w:cs="Arial"/>
          <w:color w:val="000000"/>
          <w:sz w:val="24"/>
          <w:szCs w:val="24"/>
        </w:rPr>
        <w:t>institución</w:t>
      </w:r>
      <w:r w:rsidRPr="00A46D5D">
        <w:rPr>
          <w:rFonts w:ascii="Arial" w:eastAsia="Arial" w:hAnsi="Arial" w:cs="Arial"/>
          <w:color w:val="000000"/>
          <w:sz w:val="24"/>
          <w:szCs w:val="24"/>
        </w:rPr>
        <w:t xml:space="preserve">, como archivos, carpetas, impresoras y aplicaciones. Esto no solo optimiza los procesos internos, sino que también mejora la seguridad y facilita la auditoría de los accesos </w:t>
      </w:r>
      <w:r w:rsidR="004544FC">
        <w:rPr>
          <w:rFonts w:ascii="Arial" w:eastAsia="Arial" w:hAnsi="Arial" w:cs="Arial"/>
          <w:color w:val="000000"/>
          <w:sz w:val="24"/>
          <w:szCs w:val="24"/>
        </w:rPr>
        <w:t>y cambios realizados en la red</w:t>
      </w:r>
      <w:r w:rsidR="00F658B8">
        <w:rPr>
          <w:rFonts w:ascii="Arial" w:eastAsia="Arial" w:hAnsi="Arial" w:cs="Arial"/>
          <w:color w:val="000000"/>
          <w:sz w:val="24"/>
          <w:szCs w:val="24"/>
        </w:rPr>
        <w:t>.</w:t>
      </w:r>
    </w:p>
    <w:p w14:paraId="1F259257" w14:textId="7F6BD371" w:rsidR="00E35C09" w:rsidRDefault="001830E0" w:rsidP="00C075C9">
      <w:pPr>
        <w:pBdr>
          <w:top w:val="nil"/>
          <w:left w:val="nil"/>
          <w:bottom w:val="nil"/>
          <w:right w:val="nil"/>
          <w:between w:val="nil"/>
        </w:pBdr>
        <w:spacing w:line="480" w:lineRule="auto"/>
        <w:jc w:val="both"/>
        <w:rPr>
          <w:rFonts w:ascii="Arial" w:eastAsia="Arial" w:hAnsi="Arial" w:cs="Arial"/>
          <w:color w:val="000000"/>
          <w:sz w:val="24"/>
          <w:szCs w:val="24"/>
        </w:rPr>
      </w:pPr>
      <w:r w:rsidRPr="00A46D5D">
        <w:rPr>
          <w:rFonts w:ascii="Arial" w:eastAsia="Arial" w:hAnsi="Arial" w:cs="Arial"/>
          <w:color w:val="000000"/>
          <w:sz w:val="24"/>
          <w:szCs w:val="24"/>
        </w:rPr>
        <w:t xml:space="preserve">Para lograr ejecutar </w:t>
      </w:r>
      <w:r w:rsidR="00F85C57" w:rsidRPr="00A46D5D">
        <w:rPr>
          <w:rFonts w:ascii="Arial" w:eastAsia="Arial" w:hAnsi="Arial" w:cs="Arial"/>
          <w:color w:val="000000"/>
          <w:sz w:val="24"/>
          <w:szCs w:val="24"/>
        </w:rPr>
        <w:t xml:space="preserve">en su totalidad </w:t>
      </w:r>
      <w:r w:rsidRPr="00A46D5D">
        <w:rPr>
          <w:rFonts w:ascii="Arial" w:eastAsia="Arial" w:hAnsi="Arial" w:cs="Arial"/>
          <w:color w:val="000000"/>
          <w:sz w:val="24"/>
          <w:szCs w:val="24"/>
        </w:rPr>
        <w:t xml:space="preserve">esta propuesta de rediseño, se estima finalizar el proyecto para el </w:t>
      </w:r>
      <w:r w:rsidR="001E418C" w:rsidRPr="00A46D5D">
        <w:rPr>
          <w:rFonts w:ascii="Arial" w:eastAsia="Arial" w:hAnsi="Arial" w:cs="Arial"/>
          <w:color w:val="000000"/>
          <w:sz w:val="24"/>
          <w:szCs w:val="24"/>
        </w:rPr>
        <w:t xml:space="preserve">mes </w:t>
      </w:r>
      <w:r w:rsidR="0056016B" w:rsidRPr="00A46D5D">
        <w:rPr>
          <w:rFonts w:ascii="Arial" w:eastAsia="Arial" w:hAnsi="Arial" w:cs="Arial"/>
          <w:color w:val="000000"/>
          <w:sz w:val="24"/>
          <w:szCs w:val="24"/>
        </w:rPr>
        <w:t xml:space="preserve">de </w:t>
      </w:r>
      <w:r w:rsidR="004440D7" w:rsidRPr="00A46D5D">
        <w:rPr>
          <w:rFonts w:ascii="Arial" w:eastAsia="Arial" w:hAnsi="Arial" w:cs="Arial"/>
          <w:color w:val="000000"/>
          <w:sz w:val="24"/>
          <w:szCs w:val="24"/>
        </w:rPr>
        <w:t>agosto</w:t>
      </w:r>
      <w:r w:rsidR="00340D9E" w:rsidRPr="00A46D5D">
        <w:rPr>
          <w:rFonts w:ascii="Arial" w:eastAsia="Arial" w:hAnsi="Arial" w:cs="Arial"/>
          <w:color w:val="000000"/>
          <w:sz w:val="24"/>
          <w:szCs w:val="24"/>
        </w:rPr>
        <w:t xml:space="preserve"> </w:t>
      </w:r>
      <w:r w:rsidRPr="00A46D5D">
        <w:rPr>
          <w:rFonts w:ascii="Arial" w:eastAsia="Arial" w:hAnsi="Arial" w:cs="Arial"/>
          <w:color w:val="000000"/>
          <w:sz w:val="24"/>
          <w:szCs w:val="24"/>
        </w:rPr>
        <w:t>del corriente año</w:t>
      </w:r>
      <w:r w:rsidR="001E418C" w:rsidRPr="00A46D5D">
        <w:rPr>
          <w:rFonts w:ascii="Arial" w:eastAsia="Arial" w:hAnsi="Arial" w:cs="Arial"/>
          <w:color w:val="000000"/>
          <w:sz w:val="24"/>
          <w:szCs w:val="24"/>
        </w:rPr>
        <w:t>, c</w:t>
      </w:r>
      <w:r w:rsidRPr="00A46D5D">
        <w:rPr>
          <w:rFonts w:ascii="Arial" w:eastAsia="Arial" w:hAnsi="Arial" w:cs="Arial"/>
          <w:color w:val="000000"/>
          <w:sz w:val="24"/>
          <w:szCs w:val="24"/>
        </w:rPr>
        <w:t>on un presupuesto estimado de</w:t>
      </w:r>
      <w:r w:rsidR="0090197C" w:rsidRPr="00A46D5D">
        <w:rPr>
          <w:rFonts w:ascii="Arial" w:eastAsia="Arial" w:hAnsi="Arial" w:cs="Arial"/>
          <w:color w:val="000000"/>
          <w:sz w:val="24"/>
          <w:szCs w:val="24"/>
        </w:rPr>
        <w:t>:</w:t>
      </w:r>
      <w:r w:rsidRPr="00A46D5D">
        <w:rPr>
          <w:rFonts w:ascii="Arial" w:eastAsia="Arial" w:hAnsi="Arial" w:cs="Arial"/>
          <w:color w:val="000000"/>
          <w:sz w:val="24"/>
          <w:szCs w:val="24"/>
        </w:rPr>
        <w:t xml:space="preserve"> </w:t>
      </w:r>
      <w:r w:rsidRPr="00A46D5D">
        <w:rPr>
          <w:rFonts w:ascii="Arial" w:eastAsia="Arial" w:hAnsi="Arial" w:cs="Arial"/>
          <w:b/>
          <w:bCs/>
          <w:color w:val="000000"/>
          <w:sz w:val="24"/>
          <w:szCs w:val="24"/>
        </w:rPr>
        <w:t xml:space="preserve">C$ </w:t>
      </w:r>
      <w:r w:rsidR="00EE116A" w:rsidRPr="00A46D5D">
        <w:rPr>
          <w:rFonts w:ascii="Arial" w:eastAsia="Arial" w:hAnsi="Arial" w:cs="Arial"/>
          <w:b/>
          <w:bCs/>
          <w:color w:val="000000"/>
          <w:sz w:val="24"/>
          <w:szCs w:val="24"/>
        </w:rPr>
        <w:t>422</w:t>
      </w:r>
      <w:r w:rsidRPr="00A46D5D">
        <w:rPr>
          <w:rFonts w:ascii="Arial" w:eastAsia="Arial" w:hAnsi="Arial" w:cs="Arial"/>
          <w:b/>
          <w:bCs/>
          <w:color w:val="000000"/>
          <w:sz w:val="24"/>
          <w:szCs w:val="24"/>
        </w:rPr>
        <w:t>,</w:t>
      </w:r>
      <w:r w:rsidR="00EE116A" w:rsidRPr="00A46D5D">
        <w:rPr>
          <w:rFonts w:ascii="Arial" w:eastAsia="Arial" w:hAnsi="Arial" w:cs="Arial"/>
          <w:b/>
          <w:bCs/>
          <w:color w:val="000000"/>
          <w:sz w:val="24"/>
          <w:szCs w:val="24"/>
        </w:rPr>
        <w:t>948</w:t>
      </w:r>
      <w:r w:rsidRPr="00A46D5D">
        <w:rPr>
          <w:rFonts w:ascii="Arial" w:eastAsia="Arial" w:hAnsi="Arial" w:cs="Arial"/>
          <w:b/>
          <w:bCs/>
          <w:color w:val="000000"/>
          <w:sz w:val="24"/>
          <w:szCs w:val="24"/>
        </w:rPr>
        <w:t>.</w:t>
      </w:r>
      <w:r w:rsidR="00EE116A" w:rsidRPr="00A46D5D">
        <w:rPr>
          <w:rFonts w:ascii="Arial" w:eastAsia="Arial" w:hAnsi="Arial" w:cs="Arial"/>
          <w:b/>
          <w:bCs/>
          <w:color w:val="000000"/>
          <w:sz w:val="24"/>
          <w:szCs w:val="24"/>
        </w:rPr>
        <w:t>46</w:t>
      </w:r>
      <w:r w:rsidR="001E418C" w:rsidRPr="00A46D5D">
        <w:rPr>
          <w:rFonts w:ascii="Arial" w:eastAsia="Arial" w:hAnsi="Arial" w:cs="Arial"/>
          <w:color w:val="000000"/>
          <w:sz w:val="24"/>
          <w:szCs w:val="24"/>
        </w:rPr>
        <w:t>, en donde</w:t>
      </w:r>
      <w:r w:rsidR="001842CF" w:rsidRPr="00A46D5D">
        <w:rPr>
          <w:rFonts w:ascii="Arial" w:eastAsia="Arial" w:hAnsi="Arial" w:cs="Arial"/>
          <w:color w:val="000000"/>
          <w:sz w:val="24"/>
          <w:szCs w:val="24"/>
        </w:rPr>
        <w:t xml:space="preserve"> están</w:t>
      </w:r>
      <w:r w:rsidR="0056016B" w:rsidRPr="00A46D5D">
        <w:rPr>
          <w:rFonts w:ascii="Arial" w:eastAsia="Arial" w:hAnsi="Arial" w:cs="Arial"/>
          <w:color w:val="000000"/>
          <w:sz w:val="24"/>
          <w:szCs w:val="24"/>
        </w:rPr>
        <w:t xml:space="preserve"> incluido</w:t>
      </w:r>
      <w:r w:rsidR="001842CF" w:rsidRPr="00A46D5D">
        <w:rPr>
          <w:rFonts w:ascii="Arial" w:eastAsia="Arial" w:hAnsi="Arial" w:cs="Arial"/>
          <w:color w:val="000000"/>
          <w:sz w:val="24"/>
          <w:szCs w:val="24"/>
        </w:rPr>
        <w:t xml:space="preserve">s </w:t>
      </w:r>
      <w:r w:rsidR="000B63E6" w:rsidRPr="00A46D5D">
        <w:rPr>
          <w:rFonts w:ascii="Arial" w:eastAsia="Arial" w:hAnsi="Arial" w:cs="Arial"/>
          <w:color w:val="000000"/>
          <w:sz w:val="24"/>
          <w:szCs w:val="24"/>
        </w:rPr>
        <w:t>los siguientes montos:</w:t>
      </w:r>
      <w:r w:rsidR="001842CF" w:rsidRPr="00A46D5D">
        <w:rPr>
          <w:rFonts w:ascii="Arial" w:eastAsia="Arial" w:hAnsi="Arial" w:cs="Arial"/>
          <w:color w:val="000000"/>
          <w:sz w:val="24"/>
          <w:szCs w:val="24"/>
        </w:rPr>
        <w:t xml:space="preserve"> </w:t>
      </w:r>
      <w:r w:rsidR="00EE116A" w:rsidRPr="00A46D5D">
        <w:rPr>
          <w:rFonts w:ascii="Arial" w:eastAsia="Arial" w:hAnsi="Arial" w:cs="Arial"/>
          <w:color w:val="000000"/>
          <w:sz w:val="24"/>
          <w:szCs w:val="24"/>
        </w:rPr>
        <w:t>costos</w:t>
      </w:r>
      <w:r w:rsidR="000B63E6" w:rsidRPr="00A46D5D">
        <w:rPr>
          <w:rFonts w:ascii="Arial" w:eastAsia="Arial" w:hAnsi="Arial" w:cs="Arial"/>
          <w:color w:val="000000"/>
          <w:sz w:val="24"/>
          <w:szCs w:val="24"/>
        </w:rPr>
        <w:t xml:space="preserve"> ferreteros </w:t>
      </w:r>
      <w:r w:rsidR="000B63E6" w:rsidRPr="00A46D5D">
        <w:rPr>
          <w:rFonts w:ascii="Arial" w:eastAsia="Arial" w:hAnsi="Arial" w:cs="Arial"/>
          <w:b/>
          <w:bCs/>
          <w:color w:val="000000"/>
          <w:sz w:val="24"/>
          <w:szCs w:val="24"/>
        </w:rPr>
        <w:t>C$12,715.35</w:t>
      </w:r>
      <w:r w:rsidR="00BD0029" w:rsidRPr="00A46D5D">
        <w:rPr>
          <w:rFonts w:ascii="Arial" w:eastAsia="Arial" w:hAnsi="Arial" w:cs="Arial"/>
          <w:color w:val="000000"/>
          <w:sz w:val="24"/>
          <w:szCs w:val="24"/>
        </w:rPr>
        <w:t xml:space="preserve">, </w:t>
      </w:r>
      <w:r w:rsidR="00EE116A" w:rsidRPr="00A46D5D">
        <w:rPr>
          <w:rFonts w:ascii="Arial" w:eastAsia="Arial" w:hAnsi="Arial" w:cs="Arial"/>
          <w:color w:val="000000"/>
          <w:sz w:val="24"/>
          <w:szCs w:val="24"/>
        </w:rPr>
        <w:t>costos en compra de</w:t>
      </w:r>
      <w:r w:rsidR="000B63E6" w:rsidRPr="00A46D5D">
        <w:rPr>
          <w:rFonts w:ascii="Arial" w:eastAsia="Arial" w:hAnsi="Arial" w:cs="Arial"/>
          <w:color w:val="000000"/>
          <w:sz w:val="24"/>
          <w:szCs w:val="24"/>
        </w:rPr>
        <w:t xml:space="preserve"> accesorios y equipos de red </w:t>
      </w:r>
      <w:r w:rsidR="000B63E6" w:rsidRPr="00A46D5D">
        <w:rPr>
          <w:rFonts w:ascii="Arial" w:eastAsia="Arial" w:hAnsi="Arial" w:cs="Arial"/>
          <w:b/>
          <w:bCs/>
          <w:color w:val="000000"/>
          <w:sz w:val="24"/>
          <w:szCs w:val="24"/>
        </w:rPr>
        <w:t>C$</w:t>
      </w:r>
      <w:r w:rsidR="00AE2DAF" w:rsidRPr="00A46D5D">
        <w:rPr>
          <w:rFonts w:ascii="Arial" w:eastAsia="Arial" w:hAnsi="Arial" w:cs="Arial"/>
          <w:b/>
          <w:bCs/>
          <w:color w:val="000000"/>
          <w:sz w:val="24"/>
          <w:szCs w:val="24"/>
        </w:rPr>
        <w:t xml:space="preserve"> 27</w:t>
      </w:r>
      <w:r w:rsidR="000B63E6" w:rsidRPr="00A46D5D">
        <w:rPr>
          <w:rFonts w:ascii="Arial" w:eastAsia="Arial" w:hAnsi="Arial" w:cs="Arial"/>
          <w:b/>
          <w:bCs/>
          <w:color w:val="000000"/>
          <w:sz w:val="24"/>
          <w:szCs w:val="24"/>
        </w:rPr>
        <w:t>,3</w:t>
      </w:r>
      <w:r w:rsidR="00AE2DAF" w:rsidRPr="00A46D5D">
        <w:rPr>
          <w:rFonts w:ascii="Arial" w:eastAsia="Arial" w:hAnsi="Arial" w:cs="Arial"/>
          <w:b/>
          <w:bCs/>
          <w:color w:val="000000"/>
          <w:sz w:val="24"/>
          <w:szCs w:val="24"/>
        </w:rPr>
        <w:t>85</w:t>
      </w:r>
      <w:r w:rsidR="000B63E6" w:rsidRPr="00A46D5D">
        <w:rPr>
          <w:rFonts w:ascii="Arial" w:eastAsia="Arial" w:hAnsi="Arial" w:cs="Arial"/>
          <w:b/>
          <w:bCs/>
          <w:color w:val="000000"/>
          <w:sz w:val="24"/>
          <w:szCs w:val="24"/>
        </w:rPr>
        <w:t>.3</w:t>
      </w:r>
      <w:r w:rsidR="00AE2DAF" w:rsidRPr="00A46D5D">
        <w:rPr>
          <w:rFonts w:ascii="Arial" w:eastAsia="Arial" w:hAnsi="Arial" w:cs="Arial"/>
          <w:b/>
          <w:bCs/>
          <w:color w:val="000000"/>
          <w:sz w:val="24"/>
          <w:szCs w:val="24"/>
        </w:rPr>
        <w:t>6</w:t>
      </w:r>
      <w:r w:rsidR="000B63E6" w:rsidRPr="00A46D5D">
        <w:rPr>
          <w:rFonts w:ascii="Arial" w:eastAsia="Arial" w:hAnsi="Arial" w:cs="Arial"/>
          <w:color w:val="000000"/>
          <w:sz w:val="24"/>
          <w:szCs w:val="24"/>
        </w:rPr>
        <w:t xml:space="preserve">, </w:t>
      </w:r>
      <w:r w:rsidR="00EE116A" w:rsidRPr="00A46D5D">
        <w:rPr>
          <w:rFonts w:ascii="Arial" w:eastAsia="Arial" w:hAnsi="Arial" w:cs="Arial"/>
          <w:color w:val="000000"/>
          <w:sz w:val="24"/>
          <w:szCs w:val="24"/>
        </w:rPr>
        <w:t>costos en compra de</w:t>
      </w:r>
      <w:r w:rsidR="000B63E6" w:rsidRPr="00A46D5D">
        <w:rPr>
          <w:rFonts w:ascii="Arial" w:eastAsia="Arial" w:hAnsi="Arial" w:cs="Arial"/>
          <w:color w:val="000000"/>
          <w:sz w:val="24"/>
          <w:szCs w:val="24"/>
        </w:rPr>
        <w:t xml:space="preserve"> equipos de </w:t>
      </w:r>
      <w:r w:rsidR="00124565" w:rsidRPr="00A46D5D">
        <w:rPr>
          <w:rFonts w:ascii="Arial" w:eastAsia="Arial" w:hAnsi="Arial" w:cs="Arial"/>
          <w:color w:val="000000"/>
          <w:sz w:val="24"/>
          <w:szCs w:val="24"/>
        </w:rPr>
        <w:t>cómputos</w:t>
      </w:r>
      <w:r w:rsidR="000B63E6" w:rsidRPr="00A46D5D">
        <w:rPr>
          <w:rFonts w:ascii="Arial" w:eastAsia="Arial" w:hAnsi="Arial" w:cs="Arial"/>
          <w:color w:val="000000"/>
          <w:sz w:val="24"/>
          <w:szCs w:val="24"/>
        </w:rPr>
        <w:t xml:space="preserve"> </w:t>
      </w:r>
      <w:r w:rsidR="00EE116A" w:rsidRPr="00A46D5D">
        <w:rPr>
          <w:rFonts w:ascii="Arial" w:eastAsia="Arial" w:hAnsi="Arial" w:cs="Arial"/>
          <w:color w:val="000000"/>
          <w:sz w:val="24"/>
          <w:szCs w:val="24"/>
        </w:rPr>
        <w:t xml:space="preserve">y servidor   </w:t>
      </w:r>
      <w:r w:rsidR="000B63E6" w:rsidRPr="00A46D5D">
        <w:rPr>
          <w:rFonts w:ascii="Arial" w:eastAsia="Arial" w:hAnsi="Arial" w:cs="Arial"/>
          <w:b/>
          <w:bCs/>
          <w:color w:val="000000"/>
          <w:sz w:val="24"/>
          <w:szCs w:val="24"/>
        </w:rPr>
        <w:t xml:space="preserve">C$ </w:t>
      </w:r>
      <w:r w:rsidR="00EE116A" w:rsidRPr="00A46D5D">
        <w:rPr>
          <w:rFonts w:ascii="Arial" w:eastAsia="Arial" w:hAnsi="Arial" w:cs="Arial"/>
          <w:b/>
          <w:bCs/>
          <w:color w:val="000000"/>
          <w:sz w:val="24"/>
          <w:szCs w:val="24"/>
        </w:rPr>
        <w:t>328</w:t>
      </w:r>
      <w:r w:rsidR="000B63E6" w:rsidRPr="00A46D5D">
        <w:rPr>
          <w:rFonts w:ascii="Arial" w:eastAsia="Arial" w:hAnsi="Arial" w:cs="Arial"/>
          <w:b/>
          <w:bCs/>
          <w:color w:val="000000"/>
          <w:sz w:val="24"/>
          <w:szCs w:val="24"/>
        </w:rPr>
        <w:t>,5</w:t>
      </w:r>
      <w:r w:rsidR="00EE116A" w:rsidRPr="00A46D5D">
        <w:rPr>
          <w:rFonts w:ascii="Arial" w:eastAsia="Arial" w:hAnsi="Arial" w:cs="Arial"/>
          <w:b/>
          <w:bCs/>
          <w:color w:val="000000"/>
          <w:sz w:val="24"/>
          <w:szCs w:val="24"/>
        </w:rPr>
        <w:t>15</w:t>
      </w:r>
      <w:r w:rsidR="000B63E6" w:rsidRPr="00A46D5D">
        <w:rPr>
          <w:rFonts w:ascii="Arial" w:eastAsia="Arial" w:hAnsi="Arial" w:cs="Arial"/>
          <w:b/>
          <w:bCs/>
          <w:color w:val="000000"/>
          <w:sz w:val="24"/>
          <w:szCs w:val="24"/>
        </w:rPr>
        <w:t>.</w:t>
      </w:r>
      <w:r w:rsidR="00EE116A" w:rsidRPr="00A46D5D">
        <w:rPr>
          <w:rFonts w:ascii="Arial" w:eastAsia="Arial" w:hAnsi="Arial" w:cs="Arial"/>
          <w:b/>
          <w:bCs/>
          <w:color w:val="000000"/>
          <w:sz w:val="24"/>
          <w:szCs w:val="24"/>
        </w:rPr>
        <w:t>15</w:t>
      </w:r>
      <w:r w:rsidR="000B63E6" w:rsidRPr="00A46D5D">
        <w:rPr>
          <w:rFonts w:ascii="Arial" w:eastAsia="Arial" w:hAnsi="Arial" w:cs="Arial"/>
          <w:color w:val="000000"/>
          <w:sz w:val="24"/>
          <w:szCs w:val="24"/>
        </w:rPr>
        <w:t xml:space="preserve">, </w:t>
      </w:r>
      <w:r w:rsidR="00EE116A" w:rsidRPr="00A46D5D">
        <w:rPr>
          <w:rFonts w:ascii="Arial" w:eastAsia="Arial" w:hAnsi="Arial" w:cs="Arial"/>
          <w:color w:val="000000"/>
          <w:sz w:val="24"/>
          <w:szCs w:val="24"/>
        </w:rPr>
        <w:t>costos en compra de</w:t>
      </w:r>
      <w:r w:rsidR="000B63E6" w:rsidRPr="00A46D5D">
        <w:rPr>
          <w:rFonts w:ascii="Arial" w:eastAsia="Arial" w:hAnsi="Arial" w:cs="Arial"/>
          <w:color w:val="000000"/>
          <w:sz w:val="24"/>
          <w:szCs w:val="24"/>
        </w:rPr>
        <w:t xml:space="preserve"> equipos </w:t>
      </w:r>
      <w:r w:rsidR="00EE116A" w:rsidRPr="00A46D5D">
        <w:rPr>
          <w:rFonts w:ascii="Arial" w:eastAsia="Arial" w:hAnsi="Arial" w:cs="Arial"/>
          <w:color w:val="000000"/>
          <w:sz w:val="24"/>
          <w:szCs w:val="24"/>
        </w:rPr>
        <w:t xml:space="preserve">para </w:t>
      </w:r>
      <w:r w:rsidR="000B63E6" w:rsidRPr="00A46D5D">
        <w:rPr>
          <w:rFonts w:ascii="Arial" w:eastAsia="Arial" w:hAnsi="Arial" w:cs="Arial"/>
          <w:color w:val="000000"/>
          <w:sz w:val="24"/>
          <w:szCs w:val="24"/>
        </w:rPr>
        <w:t xml:space="preserve">video vigilancia </w:t>
      </w:r>
      <w:r w:rsidR="000B63E6" w:rsidRPr="00A46D5D">
        <w:rPr>
          <w:rFonts w:ascii="Arial" w:eastAsia="Arial" w:hAnsi="Arial" w:cs="Arial"/>
          <w:b/>
          <w:bCs/>
          <w:color w:val="000000"/>
          <w:sz w:val="24"/>
          <w:szCs w:val="24"/>
        </w:rPr>
        <w:t>C$ 13,732.60</w:t>
      </w:r>
      <w:r w:rsidR="001842CF" w:rsidRPr="00A46D5D">
        <w:rPr>
          <w:rFonts w:ascii="Arial" w:eastAsia="Arial" w:hAnsi="Arial" w:cs="Arial"/>
          <w:color w:val="000000"/>
          <w:sz w:val="24"/>
          <w:szCs w:val="24"/>
        </w:rPr>
        <w:t xml:space="preserve">, mano </w:t>
      </w:r>
      <w:r w:rsidR="001E418C" w:rsidRPr="00A46D5D">
        <w:rPr>
          <w:rFonts w:ascii="Arial" w:eastAsia="Arial" w:hAnsi="Arial" w:cs="Arial"/>
          <w:color w:val="000000"/>
          <w:sz w:val="24"/>
          <w:szCs w:val="24"/>
        </w:rPr>
        <w:t>de</w:t>
      </w:r>
      <w:r w:rsidR="001842CF" w:rsidRPr="00A46D5D">
        <w:rPr>
          <w:rFonts w:ascii="Arial" w:eastAsia="Arial" w:hAnsi="Arial" w:cs="Arial"/>
          <w:color w:val="000000"/>
          <w:sz w:val="24"/>
          <w:szCs w:val="24"/>
        </w:rPr>
        <w:t xml:space="preserve"> </w:t>
      </w:r>
      <w:r w:rsidR="001E418C" w:rsidRPr="00A46D5D">
        <w:rPr>
          <w:rFonts w:ascii="Arial" w:eastAsia="Arial" w:hAnsi="Arial" w:cs="Arial"/>
          <w:color w:val="000000"/>
          <w:sz w:val="24"/>
          <w:szCs w:val="24"/>
        </w:rPr>
        <w:t>obra</w:t>
      </w:r>
      <w:r w:rsidR="004440D7" w:rsidRPr="00A46D5D">
        <w:rPr>
          <w:rFonts w:ascii="Arial" w:eastAsia="Arial" w:hAnsi="Arial" w:cs="Arial"/>
          <w:color w:val="000000"/>
          <w:sz w:val="24"/>
          <w:szCs w:val="24"/>
        </w:rPr>
        <w:t xml:space="preserve"> (</w:t>
      </w:r>
      <w:r w:rsidR="001842CF" w:rsidRPr="00A46D5D">
        <w:rPr>
          <w:rFonts w:ascii="Arial" w:eastAsia="Arial" w:hAnsi="Arial" w:cs="Arial"/>
          <w:color w:val="000000"/>
          <w:sz w:val="24"/>
          <w:szCs w:val="24"/>
        </w:rPr>
        <w:t xml:space="preserve">reubicación </w:t>
      </w:r>
      <w:r w:rsidR="001E418C" w:rsidRPr="00A46D5D">
        <w:rPr>
          <w:rFonts w:ascii="Arial" w:eastAsia="Arial" w:hAnsi="Arial" w:cs="Arial"/>
          <w:color w:val="000000"/>
          <w:sz w:val="24"/>
          <w:szCs w:val="24"/>
        </w:rPr>
        <w:t xml:space="preserve">de </w:t>
      </w:r>
      <w:r w:rsidR="001842CF" w:rsidRPr="00A46D5D">
        <w:rPr>
          <w:rFonts w:ascii="Arial" w:eastAsia="Arial" w:hAnsi="Arial" w:cs="Arial"/>
          <w:color w:val="000000"/>
          <w:sz w:val="24"/>
          <w:szCs w:val="24"/>
        </w:rPr>
        <w:t>MDF</w:t>
      </w:r>
      <w:r w:rsidR="004440D7" w:rsidRPr="00A46D5D">
        <w:rPr>
          <w:rFonts w:ascii="Arial" w:eastAsia="Arial" w:hAnsi="Arial" w:cs="Arial"/>
          <w:color w:val="000000"/>
          <w:sz w:val="24"/>
          <w:szCs w:val="24"/>
        </w:rPr>
        <w:t>)</w:t>
      </w:r>
      <w:r w:rsidR="001842CF" w:rsidRPr="00A46D5D">
        <w:rPr>
          <w:rFonts w:ascii="Arial" w:eastAsia="Arial" w:hAnsi="Arial" w:cs="Arial"/>
          <w:color w:val="000000"/>
          <w:sz w:val="24"/>
          <w:szCs w:val="24"/>
        </w:rPr>
        <w:t xml:space="preserve">. </w:t>
      </w:r>
      <w:r w:rsidR="001842CF" w:rsidRPr="00A46D5D">
        <w:rPr>
          <w:rFonts w:ascii="Arial" w:eastAsia="Arial" w:hAnsi="Arial" w:cs="Arial"/>
          <w:b/>
          <w:bCs/>
          <w:color w:val="000000"/>
          <w:sz w:val="24"/>
          <w:szCs w:val="24"/>
        </w:rPr>
        <w:t>C$ 40,600.00</w:t>
      </w:r>
      <w:r w:rsidR="00CF75F5" w:rsidRPr="00A46D5D">
        <w:rPr>
          <w:rFonts w:ascii="Arial" w:eastAsia="Arial" w:hAnsi="Arial" w:cs="Arial"/>
          <w:color w:val="000000"/>
          <w:sz w:val="24"/>
          <w:szCs w:val="24"/>
        </w:rPr>
        <w:t>.</w:t>
      </w:r>
    </w:p>
    <w:p w14:paraId="2431A4F4" w14:textId="1D7C83C5" w:rsidR="00C075C9" w:rsidRPr="00974995" w:rsidRDefault="00E35C09" w:rsidP="00C075C9">
      <w:pPr>
        <w:pBdr>
          <w:top w:val="nil"/>
          <w:left w:val="nil"/>
          <w:bottom w:val="nil"/>
          <w:right w:val="nil"/>
          <w:between w:val="nil"/>
        </w:pBdr>
        <w:spacing w:line="480" w:lineRule="auto"/>
        <w:jc w:val="both"/>
        <w:rPr>
          <w:rFonts w:ascii="Arial" w:eastAsia="Arial" w:hAnsi="Arial" w:cs="Arial"/>
          <w:color w:val="000000"/>
          <w:sz w:val="24"/>
          <w:szCs w:val="24"/>
        </w:rPr>
      </w:pPr>
      <w:r>
        <w:rPr>
          <w:rFonts w:ascii="Arial" w:eastAsia="Arial" w:hAnsi="Arial" w:cs="Arial"/>
          <w:color w:val="000000"/>
          <w:sz w:val="24"/>
          <w:szCs w:val="24"/>
        </w:rPr>
        <w:t>C</w:t>
      </w:r>
      <w:r w:rsidR="001830E0" w:rsidRPr="005B0CBC">
        <w:rPr>
          <w:rFonts w:ascii="Arial" w:eastAsia="Arial" w:hAnsi="Arial" w:cs="Arial"/>
          <w:color w:val="000000"/>
          <w:sz w:val="24"/>
          <w:szCs w:val="24"/>
        </w:rPr>
        <w:t>omo bien sabemos l</w:t>
      </w:r>
      <w:r w:rsidR="006D7D10" w:rsidRPr="005B0CBC">
        <w:rPr>
          <w:rFonts w:ascii="Arial" w:eastAsia="Arial" w:hAnsi="Arial" w:cs="Arial"/>
          <w:color w:val="000000"/>
          <w:sz w:val="24"/>
          <w:szCs w:val="24"/>
        </w:rPr>
        <w:t xml:space="preserve">a Policía Nacional tiene una misión importante, garantizar el orden público, contribuir a la seguridad ciudadana y la gobernabilidad del país. </w:t>
      </w:r>
      <w:bookmarkStart w:id="5" w:name="_Hlk150704194"/>
      <w:r w:rsidR="00C075C9" w:rsidRPr="00AC28CE">
        <w:rPr>
          <w:rFonts w:ascii="Arial" w:eastAsia="Arial" w:hAnsi="Arial" w:cs="Arial"/>
          <w:color w:val="000000"/>
          <w:sz w:val="24"/>
          <w:szCs w:val="24"/>
        </w:rPr>
        <w:t>(Bustos, 2</w:t>
      </w:r>
      <w:r w:rsidR="00AB0FEF" w:rsidRPr="00AC28CE">
        <w:rPr>
          <w:rFonts w:ascii="Arial" w:eastAsia="Arial" w:hAnsi="Arial" w:cs="Arial"/>
          <w:color w:val="000000"/>
          <w:sz w:val="24"/>
          <w:szCs w:val="24"/>
        </w:rPr>
        <w:t>023</w:t>
      </w:r>
      <w:r w:rsidR="00C075C9" w:rsidRPr="00AC28CE">
        <w:rPr>
          <w:rFonts w:ascii="Arial" w:eastAsia="Arial" w:hAnsi="Arial" w:cs="Arial"/>
          <w:color w:val="000000"/>
          <w:sz w:val="24"/>
          <w:szCs w:val="24"/>
        </w:rPr>
        <w:t>).</w:t>
      </w:r>
      <w:bookmarkEnd w:id="5"/>
    </w:p>
    <w:p w14:paraId="0E9A196F" w14:textId="3DA61453" w:rsidR="00165F8A" w:rsidRDefault="006D7D10" w:rsidP="00A46D5D">
      <w:pPr>
        <w:pBdr>
          <w:top w:val="nil"/>
          <w:left w:val="nil"/>
          <w:bottom w:val="nil"/>
          <w:right w:val="nil"/>
          <w:between w:val="nil"/>
        </w:pBdr>
        <w:spacing w:line="480" w:lineRule="auto"/>
        <w:jc w:val="both"/>
        <w:rPr>
          <w:rFonts w:ascii="Arial" w:eastAsia="Arial" w:hAnsi="Arial" w:cs="Arial"/>
          <w:color w:val="000000"/>
          <w:sz w:val="24"/>
          <w:szCs w:val="24"/>
        </w:rPr>
      </w:pPr>
      <w:r w:rsidRPr="005B0CBC">
        <w:rPr>
          <w:rFonts w:ascii="Arial" w:eastAsia="Arial" w:hAnsi="Arial" w:cs="Arial"/>
          <w:color w:val="000000"/>
          <w:sz w:val="24"/>
          <w:szCs w:val="24"/>
        </w:rPr>
        <w:t>Por ello en la década de los 90, inició un proceso de fortalecimiento y modernización institucional con el objetivo de aumentar la profesionalidad de la organización y cumplir a plenitud con su misión y sus responsabilidades.</w:t>
      </w:r>
    </w:p>
    <w:p w14:paraId="48CE7A9C" w14:textId="12068C9A" w:rsidR="00165F8A" w:rsidRDefault="001830E0" w:rsidP="00A46D5D">
      <w:pPr>
        <w:pBdr>
          <w:top w:val="nil"/>
          <w:left w:val="nil"/>
          <w:bottom w:val="nil"/>
          <w:right w:val="nil"/>
          <w:between w:val="nil"/>
        </w:pBdr>
        <w:spacing w:line="480" w:lineRule="auto"/>
        <w:jc w:val="both"/>
        <w:rPr>
          <w:rFonts w:ascii="Arial" w:eastAsia="Arial" w:hAnsi="Arial" w:cs="Arial"/>
          <w:color w:val="000000"/>
          <w:sz w:val="24"/>
          <w:szCs w:val="24"/>
        </w:rPr>
      </w:pPr>
      <w:r w:rsidRPr="005B0CBC">
        <w:rPr>
          <w:rFonts w:ascii="Arial" w:eastAsia="Arial" w:hAnsi="Arial" w:cs="Arial"/>
          <w:color w:val="000000"/>
          <w:sz w:val="24"/>
          <w:szCs w:val="24"/>
        </w:rPr>
        <w:t xml:space="preserve">De ahí que los avances de la tecnología </w:t>
      </w:r>
      <w:r w:rsidR="008F36BE" w:rsidRPr="005B0CBC">
        <w:rPr>
          <w:rFonts w:ascii="Arial" w:eastAsia="Arial" w:hAnsi="Arial" w:cs="Arial"/>
          <w:color w:val="000000"/>
          <w:sz w:val="24"/>
          <w:szCs w:val="24"/>
        </w:rPr>
        <w:t xml:space="preserve">han </w:t>
      </w:r>
      <w:r w:rsidRPr="005B0CBC">
        <w:rPr>
          <w:rFonts w:ascii="Arial" w:eastAsia="Arial" w:hAnsi="Arial" w:cs="Arial"/>
          <w:color w:val="000000"/>
          <w:sz w:val="24"/>
          <w:szCs w:val="24"/>
        </w:rPr>
        <w:t>impulsa</w:t>
      </w:r>
      <w:r w:rsidR="008F36BE" w:rsidRPr="005B0CBC">
        <w:rPr>
          <w:rFonts w:ascii="Arial" w:eastAsia="Arial" w:hAnsi="Arial" w:cs="Arial"/>
          <w:color w:val="000000"/>
          <w:sz w:val="24"/>
          <w:szCs w:val="24"/>
        </w:rPr>
        <w:t>do</w:t>
      </w:r>
      <w:r w:rsidRPr="005B0CBC">
        <w:rPr>
          <w:rFonts w:ascii="Arial" w:eastAsia="Arial" w:hAnsi="Arial" w:cs="Arial"/>
          <w:color w:val="000000"/>
          <w:sz w:val="24"/>
          <w:szCs w:val="24"/>
        </w:rPr>
        <w:t xml:space="preserve"> a modernizar los principales servicios públicos, con el fin de agilizar los trámites que los ciudadanos realizan en la Institución. </w:t>
      </w:r>
      <w:r w:rsidR="00F658B8" w:rsidRPr="00AC28CE">
        <w:rPr>
          <w:rFonts w:ascii="Arial" w:eastAsia="Arial" w:hAnsi="Arial" w:cs="Arial"/>
          <w:color w:val="000000"/>
          <w:sz w:val="24"/>
          <w:szCs w:val="24"/>
        </w:rPr>
        <w:t>(Bustos, 2023).</w:t>
      </w:r>
    </w:p>
    <w:p w14:paraId="299915B9" w14:textId="77777777" w:rsidR="002A08BF" w:rsidRDefault="002A08BF" w:rsidP="005D6F70">
      <w:pPr>
        <w:pBdr>
          <w:top w:val="nil"/>
          <w:left w:val="nil"/>
          <w:bottom w:val="nil"/>
          <w:right w:val="nil"/>
          <w:between w:val="nil"/>
        </w:pBdr>
        <w:spacing w:line="360" w:lineRule="auto"/>
        <w:jc w:val="both"/>
        <w:rPr>
          <w:rFonts w:ascii="Arial" w:eastAsia="Arial" w:hAnsi="Arial" w:cs="Arial"/>
          <w:color w:val="000000"/>
          <w:sz w:val="24"/>
          <w:szCs w:val="24"/>
        </w:rPr>
      </w:pPr>
    </w:p>
    <w:p w14:paraId="13C3F8B6" w14:textId="28041411" w:rsidR="00237532" w:rsidRDefault="001830E0" w:rsidP="006146F0">
      <w:pPr>
        <w:pStyle w:val="Ttulo1"/>
        <w:spacing w:before="0" w:after="0" w:line="480" w:lineRule="auto"/>
        <w:jc w:val="center"/>
        <w:rPr>
          <w:rFonts w:ascii="Arial" w:eastAsia="Arial" w:hAnsi="Arial" w:cs="Arial"/>
          <w:sz w:val="28"/>
          <w:szCs w:val="28"/>
        </w:rPr>
      </w:pPr>
      <w:r w:rsidRPr="005B0CBC">
        <w:rPr>
          <w:rFonts w:ascii="Arial" w:eastAsia="Arial" w:hAnsi="Arial" w:cs="Arial"/>
          <w:color w:val="000000"/>
          <w:sz w:val="24"/>
          <w:szCs w:val="24"/>
        </w:rPr>
        <w:t xml:space="preserve"> </w:t>
      </w:r>
      <w:r w:rsidR="00FC66EF">
        <w:rPr>
          <w:rFonts w:ascii="Arial" w:eastAsia="Arial" w:hAnsi="Arial" w:cs="Arial"/>
          <w:color w:val="000000"/>
          <w:sz w:val="24"/>
          <w:szCs w:val="24"/>
        </w:rPr>
        <w:t xml:space="preserve"> </w:t>
      </w:r>
      <w:bookmarkStart w:id="6" w:name="_Toc146358746"/>
      <w:r w:rsidR="00FC66EF" w:rsidRPr="00462D1E">
        <w:rPr>
          <w:rFonts w:ascii="Arial" w:eastAsia="Arial" w:hAnsi="Arial" w:cs="Arial"/>
          <w:color w:val="000000" w:themeColor="text1"/>
          <w:sz w:val="28"/>
          <w:szCs w:val="28"/>
        </w:rPr>
        <w:t>Capitulo II</w:t>
      </w:r>
      <w:r w:rsidR="00373B1E">
        <w:rPr>
          <w:rFonts w:ascii="Arial" w:eastAsia="Arial" w:hAnsi="Arial" w:cs="Arial"/>
          <w:sz w:val="28"/>
          <w:szCs w:val="28"/>
        </w:rPr>
        <w:t xml:space="preserve">: </w:t>
      </w:r>
      <w:r w:rsidRPr="00987DF4">
        <w:rPr>
          <w:rFonts w:ascii="Arial" w:eastAsia="Arial" w:hAnsi="Arial" w:cs="Arial"/>
          <w:sz w:val="28"/>
          <w:szCs w:val="28"/>
        </w:rPr>
        <w:t>Antecedentes</w:t>
      </w:r>
      <w:bookmarkEnd w:id="6"/>
    </w:p>
    <w:p w14:paraId="73C20801" w14:textId="77777777" w:rsidR="000D3A50" w:rsidRPr="000D3A50" w:rsidRDefault="000D3A50" w:rsidP="000D3A50"/>
    <w:p w14:paraId="1A541ACD" w14:textId="50D6829B" w:rsidR="00974995" w:rsidRPr="00974995" w:rsidRDefault="00FE70D6" w:rsidP="00974995">
      <w:pPr>
        <w:pBdr>
          <w:top w:val="nil"/>
          <w:left w:val="nil"/>
          <w:bottom w:val="nil"/>
          <w:right w:val="nil"/>
          <w:between w:val="nil"/>
        </w:pBdr>
        <w:spacing w:line="480" w:lineRule="auto"/>
        <w:jc w:val="both"/>
        <w:rPr>
          <w:rFonts w:ascii="Arial" w:eastAsia="Arial" w:hAnsi="Arial" w:cs="Arial"/>
          <w:color w:val="000000"/>
          <w:sz w:val="24"/>
          <w:szCs w:val="24"/>
        </w:rPr>
      </w:pPr>
      <w:r>
        <w:rPr>
          <w:rFonts w:ascii="Arial" w:eastAsia="Arial" w:hAnsi="Arial" w:cs="Arial"/>
          <w:color w:val="000000"/>
          <w:sz w:val="24"/>
          <w:szCs w:val="24"/>
        </w:rPr>
        <w:t>L</w:t>
      </w:r>
      <w:r w:rsidR="000D3A50" w:rsidRPr="000D3A50">
        <w:rPr>
          <w:rFonts w:ascii="Arial" w:eastAsia="Arial" w:hAnsi="Arial" w:cs="Arial"/>
          <w:color w:val="000000"/>
          <w:sz w:val="24"/>
          <w:szCs w:val="24"/>
        </w:rPr>
        <w:t>a S</w:t>
      </w:r>
      <w:r w:rsidR="001830E0" w:rsidRPr="00E704E1">
        <w:rPr>
          <w:rFonts w:ascii="Arial" w:eastAsia="Arial" w:hAnsi="Arial" w:cs="Arial"/>
          <w:color w:val="000000"/>
          <w:sz w:val="24"/>
          <w:szCs w:val="24"/>
        </w:rPr>
        <w:t xml:space="preserve">ubdelegación Policial comenzó operaciones </w:t>
      </w:r>
      <w:r w:rsidR="000D3A50" w:rsidRPr="00E704E1">
        <w:rPr>
          <w:rFonts w:ascii="Arial" w:eastAsia="Arial" w:hAnsi="Arial" w:cs="Arial"/>
          <w:color w:val="000000"/>
          <w:sz w:val="24"/>
          <w:szCs w:val="24"/>
        </w:rPr>
        <w:t xml:space="preserve">en </w:t>
      </w:r>
      <w:r w:rsidR="000D3A50">
        <w:rPr>
          <w:rFonts w:ascii="Arial" w:eastAsia="Arial" w:hAnsi="Arial" w:cs="Arial"/>
          <w:color w:val="000000"/>
          <w:sz w:val="24"/>
          <w:szCs w:val="24"/>
        </w:rPr>
        <w:t xml:space="preserve">el año </w:t>
      </w:r>
      <w:r w:rsidR="001830E0" w:rsidRPr="00E704E1">
        <w:rPr>
          <w:rFonts w:ascii="Arial" w:eastAsia="Arial" w:hAnsi="Arial" w:cs="Arial"/>
          <w:color w:val="000000"/>
          <w:sz w:val="24"/>
          <w:szCs w:val="24"/>
        </w:rPr>
        <w:t>2018</w:t>
      </w:r>
      <w:r w:rsidR="00E704E1" w:rsidRPr="00E704E1">
        <w:rPr>
          <w:rFonts w:ascii="Arial" w:eastAsia="Arial" w:hAnsi="Arial" w:cs="Arial"/>
          <w:color w:val="000000"/>
          <w:sz w:val="24"/>
          <w:szCs w:val="24"/>
        </w:rPr>
        <w:t>,</w:t>
      </w:r>
      <w:r w:rsidR="001830E0" w:rsidRPr="00E704E1">
        <w:rPr>
          <w:rFonts w:ascii="Arial" w:eastAsia="Arial" w:hAnsi="Arial" w:cs="Arial"/>
          <w:color w:val="000000"/>
          <w:sz w:val="24"/>
          <w:szCs w:val="24"/>
        </w:rPr>
        <w:t xml:space="preserve"> con el objetivo de ofrecer servicios </w:t>
      </w:r>
      <w:r w:rsidR="00D12917">
        <w:rPr>
          <w:rFonts w:ascii="Arial" w:eastAsia="Arial" w:hAnsi="Arial" w:cs="Arial"/>
          <w:color w:val="000000"/>
          <w:sz w:val="24"/>
          <w:szCs w:val="24"/>
        </w:rPr>
        <w:t>a la población</w:t>
      </w:r>
      <w:r w:rsidR="00920CE9">
        <w:rPr>
          <w:rFonts w:ascii="Arial" w:eastAsia="Arial" w:hAnsi="Arial" w:cs="Arial"/>
          <w:color w:val="000000"/>
          <w:sz w:val="24"/>
          <w:szCs w:val="24"/>
        </w:rPr>
        <w:t xml:space="preserve"> .</w:t>
      </w:r>
      <w:r w:rsidR="00974995" w:rsidRPr="00AC28CE">
        <w:rPr>
          <w:rFonts w:ascii="Arial" w:eastAsia="Arial" w:hAnsi="Arial" w:cs="Arial"/>
          <w:color w:val="000000"/>
          <w:sz w:val="24"/>
          <w:szCs w:val="24"/>
        </w:rPr>
        <w:t>(Bustos, 2018).</w:t>
      </w:r>
    </w:p>
    <w:p w14:paraId="5C9C1C3E" w14:textId="77777777" w:rsidR="002118D6" w:rsidRDefault="00E704E1" w:rsidP="00E75249">
      <w:pPr>
        <w:pBdr>
          <w:top w:val="nil"/>
          <w:left w:val="nil"/>
          <w:bottom w:val="nil"/>
          <w:right w:val="nil"/>
          <w:between w:val="nil"/>
        </w:pBdr>
        <w:spacing w:line="480" w:lineRule="auto"/>
        <w:jc w:val="both"/>
        <w:rPr>
          <w:rFonts w:ascii="Arial" w:eastAsia="Arial" w:hAnsi="Arial" w:cs="Arial"/>
          <w:color w:val="000000"/>
          <w:sz w:val="24"/>
          <w:szCs w:val="24"/>
        </w:rPr>
      </w:pPr>
      <w:r w:rsidRPr="00E704E1">
        <w:rPr>
          <w:rFonts w:ascii="Arial" w:eastAsia="Arial" w:hAnsi="Arial" w:cs="Arial"/>
          <w:color w:val="000000"/>
          <w:sz w:val="24"/>
          <w:szCs w:val="24"/>
        </w:rPr>
        <w:t>S</w:t>
      </w:r>
      <w:r w:rsidR="002966E3" w:rsidRPr="00E704E1">
        <w:rPr>
          <w:rFonts w:ascii="Arial" w:eastAsia="Arial" w:hAnsi="Arial" w:cs="Arial"/>
          <w:color w:val="000000"/>
          <w:sz w:val="24"/>
          <w:szCs w:val="24"/>
        </w:rPr>
        <w:t>e encontró una red cableada inactiva</w:t>
      </w:r>
      <w:r w:rsidR="009E20EA" w:rsidRPr="00E704E1">
        <w:rPr>
          <w:rFonts w:ascii="Arial" w:eastAsia="Arial" w:hAnsi="Arial" w:cs="Arial"/>
          <w:color w:val="000000"/>
          <w:sz w:val="24"/>
          <w:szCs w:val="24"/>
        </w:rPr>
        <w:t xml:space="preserve">, </w:t>
      </w:r>
      <w:r w:rsidR="001830E0" w:rsidRPr="00E704E1">
        <w:rPr>
          <w:rFonts w:ascii="Arial" w:eastAsia="Arial" w:hAnsi="Arial" w:cs="Arial"/>
          <w:color w:val="000000"/>
          <w:sz w:val="24"/>
          <w:szCs w:val="24"/>
        </w:rPr>
        <w:t>no cuentan con equipos de computación en las oficinas de</w:t>
      </w:r>
      <w:r w:rsidR="002966E3" w:rsidRPr="00E704E1">
        <w:rPr>
          <w:rFonts w:ascii="Arial" w:eastAsia="Arial" w:hAnsi="Arial" w:cs="Arial"/>
          <w:color w:val="000000"/>
          <w:sz w:val="24"/>
          <w:szCs w:val="24"/>
        </w:rPr>
        <w:t>:</w:t>
      </w:r>
      <w:r w:rsidR="001830E0" w:rsidRPr="00E704E1">
        <w:rPr>
          <w:rFonts w:ascii="Arial" w:eastAsia="Arial" w:hAnsi="Arial" w:cs="Arial"/>
          <w:color w:val="000000"/>
          <w:sz w:val="24"/>
          <w:szCs w:val="24"/>
        </w:rPr>
        <w:t xml:space="preserve"> comisaria, recepción, jefe de sector,</w:t>
      </w:r>
      <w:r w:rsidR="004B02E1" w:rsidRPr="00E704E1">
        <w:rPr>
          <w:rFonts w:ascii="Arial" w:eastAsia="Arial" w:hAnsi="Arial" w:cs="Arial"/>
          <w:color w:val="000000"/>
          <w:sz w:val="24"/>
          <w:szCs w:val="24"/>
        </w:rPr>
        <w:t xml:space="preserve"> </w:t>
      </w:r>
      <w:r w:rsidR="001830E0" w:rsidRPr="00E704E1">
        <w:rPr>
          <w:rFonts w:ascii="Arial" w:eastAsia="Arial" w:hAnsi="Arial" w:cs="Arial"/>
          <w:color w:val="000000"/>
          <w:sz w:val="24"/>
          <w:szCs w:val="24"/>
        </w:rPr>
        <w:t xml:space="preserve">lo que hace que la red no </w:t>
      </w:r>
      <w:r w:rsidR="00EC5036" w:rsidRPr="00E704E1">
        <w:rPr>
          <w:rFonts w:ascii="Arial" w:eastAsia="Arial" w:hAnsi="Arial" w:cs="Arial"/>
          <w:color w:val="000000"/>
          <w:sz w:val="24"/>
          <w:szCs w:val="24"/>
        </w:rPr>
        <w:t>esté</w:t>
      </w:r>
      <w:r w:rsidR="001830E0" w:rsidRPr="00E704E1">
        <w:rPr>
          <w:rFonts w:ascii="Arial" w:eastAsia="Arial" w:hAnsi="Arial" w:cs="Arial"/>
          <w:color w:val="000000"/>
          <w:sz w:val="24"/>
          <w:szCs w:val="24"/>
        </w:rPr>
        <w:t xml:space="preserve"> </w:t>
      </w:r>
      <w:r w:rsidR="009E20EA" w:rsidRPr="00E704E1">
        <w:rPr>
          <w:rFonts w:ascii="Arial" w:eastAsia="Arial" w:hAnsi="Arial" w:cs="Arial"/>
          <w:color w:val="000000"/>
          <w:sz w:val="24"/>
          <w:szCs w:val="24"/>
        </w:rPr>
        <w:t>completa</w:t>
      </w:r>
      <w:r w:rsidR="001830E0" w:rsidRPr="00E704E1">
        <w:rPr>
          <w:rFonts w:ascii="Arial" w:eastAsia="Arial" w:hAnsi="Arial" w:cs="Arial"/>
          <w:color w:val="000000"/>
          <w:sz w:val="24"/>
          <w:szCs w:val="24"/>
        </w:rPr>
        <w:t>, el gabinete</w:t>
      </w:r>
      <w:r w:rsidR="00EC5036" w:rsidRPr="00E704E1">
        <w:rPr>
          <w:rFonts w:ascii="Arial" w:eastAsia="Arial" w:hAnsi="Arial" w:cs="Arial"/>
          <w:color w:val="000000"/>
          <w:sz w:val="24"/>
          <w:szCs w:val="24"/>
        </w:rPr>
        <w:t xml:space="preserve"> MDF</w:t>
      </w:r>
      <w:r w:rsidR="001830E0" w:rsidRPr="00E704E1">
        <w:rPr>
          <w:rFonts w:ascii="Arial" w:eastAsia="Arial" w:hAnsi="Arial" w:cs="Arial"/>
          <w:color w:val="000000"/>
          <w:sz w:val="24"/>
          <w:szCs w:val="24"/>
        </w:rPr>
        <w:t xml:space="preserve"> </w:t>
      </w:r>
      <w:r w:rsidR="00EC5036" w:rsidRPr="00E704E1">
        <w:rPr>
          <w:rFonts w:ascii="Arial" w:eastAsia="Arial" w:hAnsi="Arial" w:cs="Arial"/>
          <w:color w:val="000000"/>
          <w:sz w:val="24"/>
          <w:szCs w:val="24"/>
        </w:rPr>
        <w:t>está</w:t>
      </w:r>
      <w:r w:rsidR="001830E0" w:rsidRPr="00E704E1">
        <w:rPr>
          <w:rFonts w:ascii="Arial" w:eastAsia="Arial" w:hAnsi="Arial" w:cs="Arial"/>
          <w:color w:val="000000"/>
          <w:sz w:val="24"/>
          <w:szCs w:val="24"/>
        </w:rPr>
        <w:t xml:space="preserve"> ubicado en la cocina y no cuenta con una climatización adecuada</w:t>
      </w:r>
      <w:r w:rsidR="00A63469" w:rsidRPr="00E704E1">
        <w:rPr>
          <w:rFonts w:ascii="Arial" w:eastAsia="Arial" w:hAnsi="Arial" w:cs="Arial"/>
          <w:color w:val="000000"/>
          <w:sz w:val="24"/>
          <w:szCs w:val="24"/>
        </w:rPr>
        <w:t>,</w:t>
      </w:r>
      <w:r w:rsidR="00AD0925" w:rsidRPr="00E704E1">
        <w:rPr>
          <w:rFonts w:ascii="Arial" w:eastAsia="Arial" w:hAnsi="Arial" w:cs="Arial"/>
          <w:color w:val="000000"/>
          <w:sz w:val="24"/>
          <w:szCs w:val="24"/>
        </w:rPr>
        <w:t xml:space="preserve"> ni cuenta con la seguridad física requerida por encontrarse en un área de acceso de todo el personal </w:t>
      </w:r>
      <w:r w:rsidRPr="00E704E1">
        <w:rPr>
          <w:rFonts w:ascii="Arial" w:eastAsia="Arial" w:hAnsi="Arial" w:cs="Arial"/>
          <w:color w:val="000000"/>
          <w:sz w:val="24"/>
          <w:szCs w:val="24"/>
        </w:rPr>
        <w:t>policial.</w:t>
      </w:r>
    </w:p>
    <w:p w14:paraId="29494B03" w14:textId="355A19CA" w:rsidR="00E704E1" w:rsidRDefault="00E704E1" w:rsidP="00E75249">
      <w:pPr>
        <w:pBdr>
          <w:top w:val="nil"/>
          <w:left w:val="nil"/>
          <w:bottom w:val="nil"/>
          <w:right w:val="nil"/>
          <w:between w:val="nil"/>
        </w:pBdr>
        <w:spacing w:line="480" w:lineRule="auto"/>
        <w:jc w:val="both"/>
        <w:rPr>
          <w:rFonts w:ascii="Arial" w:eastAsia="Arial" w:hAnsi="Arial" w:cs="Arial"/>
          <w:color w:val="000000"/>
          <w:sz w:val="24"/>
          <w:szCs w:val="24"/>
        </w:rPr>
      </w:pPr>
      <w:r w:rsidRPr="00E704E1">
        <w:rPr>
          <w:rFonts w:ascii="Arial" w:eastAsia="Arial" w:hAnsi="Arial" w:cs="Arial"/>
          <w:color w:val="000000"/>
          <w:sz w:val="24"/>
          <w:szCs w:val="24"/>
        </w:rPr>
        <w:t>El MDF</w:t>
      </w:r>
      <w:r w:rsidR="00AD0925" w:rsidRPr="00E704E1">
        <w:rPr>
          <w:rFonts w:ascii="Arial" w:eastAsia="Arial" w:hAnsi="Arial" w:cs="Arial"/>
          <w:color w:val="000000"/>
          <w:sz w:val="24"/>
          <w:szCs w:val="24"/>
        </w:rPr>
        <w:t xml:space="preserve"> debe estar en un área restringida donde solo tengan acceso el personal autorizado o personal del área de informática, </w:t>
      </w:r>
      <w:r w:rsidR="00A63469" w:rsidRPr="00E704E1">
        <w:rPr>
          <w:rFonts w:ascii="Arial" w:eastAsia="Arial" w:hAnsi="Arial" w:cs="Arial"/>
          <w:color w:val="000000"/>
          <w:sz w:val="24"/>
          <w:szCs w:val="24"/>
        </w:rPr>
        <w:t xml:space="preserve">el tipo de cable utilizado actualmente </w:t>
      </w:r>
      <w:r w:rsidR="00AD0925" w:rsidRPr="00E704E1">
        <w:rPr>
          <w:rFonts w:ascii="Arial" w:eastAsia="Arial" w:hAnsi="Arial" w:cs="Arial"/>
          <w:color w:val="000000"/>
          <w:sz w:val="24"/>
          <w:szCs w:val="24"/>
        </w:rPr>
        <w:t>en esta red es de</w:t>
      </w:r>
      <w:r w:rsidR="00A63469" w:rsidRPr="00E704E1">
        <w:rPr>
          <w:rFonts w:ascii="Arial" w:eastAsia="Arial" w:hAnsi="Arial" w:cs="Arial"/>
          <w:color w:val="000000"/>
          <w:sz w:val="24"/>
          <w:szCs w:val="24"/>
        </w:rPr>
        <w:t xml:space="preserve"> Cat.5e</w:t>
      </w:r>
      <w:r w:rsidR="001830E0" w:rsidRPr="00E704E1">
        <w:rPr>
          <w:rFonts w:ascii="Arial" w:eastAsia="Arial" w:hAnsi="Arial" w:cs="Arial"/>
          <w:color w:val="000000"/>
          <w:sz w:val="24"/>
          <w:szCs w:val="24"/>
        </w:rPr>
        <w:t>.</w:t>
      </w:r>
    </w:p>
    <w:p w14:paraId="2D34D4C3" w14:textId="77777777" w:rsidR="00E62CA2" w:rsidRDefault="005E270E" w:rsidP="00E75249">
      <w:pPr>
        <w:pBdr>
          <w:top w:val="nil"/>
          <w:left w:val="nil"/>
          <w:bottom w:val="nil"/>
          <w:right w:val="nil"/>
          <w:between w:val="nil"/>
        </w:pBdr>
        <w:spacing w:line="480" w:lineRule="auto"/>
        <w:jc w:val="both"/>
        <w:rPr>
          <w:rFonts w:ascii="Arial" w:eastAsia="Arial" w:hAnsi="Arial" w:cs="Arial"/>
          <w:color w:val="000000"/>
          <w:sz w:val="24"/>
          <w:szCs w:val="24"/>
        </w:rPr>
      </w:pPr>
      <w:r w:rsidRPr="004440D7">
        <w:rPr>
          <w:rFonts w:ascii="Arial" w:eastAsia="Arial" w:hAnsi="Arial" w:cs="Arial"/>
          <w:color w:val="000000"/>
          <w:sz w:val="24"/>
          <w:szCs w:val="24"/>
        </w:rPr>
        <w:t xml:space="preserve"> Adicionalmente, se identific</w:t>
      </w:r>
      <w:r w:rsidR="00D12917">
        <w:rPr>
          <w:rFonts w:ascii="Arial" w:eastAsia="Arial" w:hAnsi="Arial" w:cs="Arial"/>
          <w:color w:val="000000"/>
          <w:sz w:val="24"/>
          <w:szCs w:val="24"/>
        </w:rPr>
        <w:t>a</w:t>
      </w:r>
      <w:r w:rsidRPr="004440D7">
        <w:rPr>
          <w:rFonts w:ascii="Arial" w:eastAsia="Arial" w:hAnsi="Arial" w:cs="Arial"/>
          <w:color w:val="000000"/>
          <w:sz w:val="24"/>
          <w:szCs w:val="24"/>
        </w:rPr>
        <w:t xml:space="preserve"> una limitación significativa en cuanto a la infraestructura de sistemas en la organización. </w:t>
      </w:r>
    </w:p>
    <w:p w14:paraId="012E652D" w14:textId="64BC772D" w:rsidR="004544FC" w:rsidRDefault="005E270E" w:rsidP="00E75249">
      <w:pPr>
        <w:pBdr>
          <w:top w:val="nil"/>
          <w:left w:val="nil"/>
          <w:bottom w:val="nil"/>
          <w:right w:val="nil"/>
          <w:between w:val="nil"/>
        </w:pBdr>
        <w:spacing w:line="480" w:lineRule="auto"/>
        <w:jc w:val="both"/>
        <w:rPr>
          <w:rFonts w:ascii="Arial" w:eastAsia="Arial" w:hAnsi="Arial" w:cs="Arial"/>
          <w:color w:val="000000"/>
          <w:sz w:val="24"/>
          <w:szCs w:val="24"/>
        </w:rPr>
      </w:pPr>
      <w:r w:rsidRPr="004440D7">
        <w:rPr>
          <w:rFonts w:ascii="Arial" w:eastAsia="Arial" w:hAnsi="Arial" w:cs="Arial"/>
          <w:color w:val="000000"/>
          <w:sz w:val="24"/>
          <w:szCs w:val="24"/>
        </w:rPr>
        <w:t>Actualmente, la ausencia de servidor</w:t>
      </w:r>
      <w:r w:rsidR="00162E1E">
        <w:rPr>
          <w:rFonts w:ascii="Arial" w:eastAsia="Arial" w:hAnsi="Arial" w:cs="Arial"/>
          <w:color w:val="000000"/>
          <w:sz w:val="24"/>
          <w:szCs w:val="24"/>
        </w:rPr>
        <w:t>es:</w:t>
      </w:r>
      <w:r w:rsidRPr="004440D7">
        <w:rPr>
          <w:rFonts w:ascii="Arial" w:eastAsia="Arial" w:hAnsi="Arial" w:cs="Arial"/>
          <w:color w:val="000000"/>
          <w:sz w:val="24"/>
          <w:szCs w:val="24"/>
        </w:rPr>
        <w:t xml:space="preserve"> de correo, DNS, proxy, base de datos y sistemas informáticos impacta de manera directa en los procesos operativos y de comunicación interna. Esta carencia puede resultar en una falta de eficiencia y seguri</w:t>
      </w:r>
      <w:r w:rsidR="004544FC">
        <w:rPr>
          <w:rFonts w:ascii="Arial" w:eastAsia="Arial" w:hAnsi="Arial" w:cs="Arial"/>
          <w:color w:val="000000"/>
          <w:sz w:val="24"/>
          <w:szCs w:val="24"/>
        </w:rPr>
        <w:t xml:space="preserve">dad en las operaciones diarias </w:t>
      </w:r>
      <w:r w:rsidR="00920CE9">
        <w:rPr>
          <w:rFonts w:ascii="Arial" w:eastAsia="Arial" w:hAnsi="Arial" w:cs="Arial"/>
          <w:color w:val="000000"/>
          <w:sz w:val="24"/>
          <w:szCs w:val="24"/>
        </w:rPr>
        <w:t>.</w:t>
      </w:r>
      <w:r w:rsidR="004544FC">
        <w:rPr>
          <w:rFonts w:ascii="Arial" w:eastAsia="Arial" w:hAnsi="Arial" w:cs="Arial"/>
          <w:color w:val="000000"/>
          <w:sz w:val="24"/>
          <w:szCs w:val="24"/>
        </w:rPr>
        <w:t>(Bustos 2023).</w:t>
      </w:r>
    </w:p>
    <w:p w14:paraId="724F84D4" w14:textId="6BEC1B7A" w:rsidR="00E704E1" w:rsidRDefault="00AD0925" w:rsidP="00E75249">
      <w:pPr>
        <w:pBdr>
          <w:top w:val="nil"/>
          <w:left w:val="nil"/>
          <w:bottom w:val="nil"/>
          <w:right w:val="nil"/>
          <w:between w:val="nil"/>
        </w:pBdr>
        <w:spacing w:line="480" w:lineRule="auto"/>
        <w:jc w:val="both"/>
        <w:rPr>
          <w:rFonts w:ascii="Arial" w:eastAsia="Arial" w:hAnsi="Arial" w:cs="Arial"/>
          <w:color w:val="000000"/>
          <w:sz w:val="24"/>
          <w:szCs w:val="24"/>
        </w:rPr>
      </w:pPr>
      <w:r w:rsidRPr="00E704E1">
        <w:rPr>
          <w:rFonts w:ascii="Arial" w:eastAsia="Arial" w:hAnsi="Arial" w:cs="Arial"/>
          <w:color w:val="000000"/>
          <w:sz w:val="24"/>
          <w:szCs w:val="24"/>
        </w:rPr>
        <w:t>T</w:t>
      </w:r>
      <w:r w:rsidR="00E96A7D" w:rsidRPr="00E704E1">
        <w:rPr>
          <w:rFonts w:ascii="Arial" w:eastAsia="Arial" w:hAnsi="Arial" w:cs="Arial"/>
          <w:color w:val="000000"/>
          <w:sz w:val="24"/>
          <w:szCs w:val="24"/>
        </w:rPr>
        <w:t>odo lo antes mencionado pone en evidencia las limitantes que existen para brindar un buen servic</w:t>
      </w:r>
      <w:r w:rsidR="00EC5036" w:rsidRPr="00E704E1">
        <w:rPr>
          <w:rFonts w:ascii="Arial" w:eastAsia="Arial" w:hAnsi="Arial" w:cs="Arial"/>
          <w:color w:val="000000"/>
          <w:sz w:val="24"/>
          <w:szCs w:val="24"/>
        </w:rPr>
        <w:t>i</w:t>
      </w:r>
      <w:r w:rsidR="00E96A7D" w:rsidRPr="00E704E1">
        <w:rPr>
          <w:rFonts w:ascii="Arial" w:eastAsia="Arial" w:hAnsi="Arial" w:cs="Arial"/>
          <w:color w:val="000000"/>
          <w:sz w:val="24"/>
          <w:szCs w:val="24"/>
        </w:rPr>
        <w:t>o a la ciudadanía</w:t>
      </w:r>
      <w:r w:rsidR="00EC5036" w:rsidRPr="00E704E1">
        <w:rPr>
          <w:rFonts w:ascii="Arial" w:eastAsia="Arial" w:hAnsi="Arial" w:cs="Arial"/>
          <w:color w:val="000000"/>
          <w:sz w:val="24"/>
          <w:szCs w:val="24"/>
        </w:rPr>
        <w:t xml:space="preserve"> tales como:</w:t>
      </w:r>
      <w:r w:rsidR="00E96A7D" w:rsidRPr="00E704E1">
        <w:rPr>
          <w:rFonts w:ascii="Arial" w:eastAsia="Arial" w:hAnsi="Arial" w:cs="Arial"/>
          <w:color w:val="000000"/>
          <w:sz w:val="24"/>
          <w:szCs w:val="24"/>
        </w:rPr>
        <w:t xml:space="preserve"> lentitud en el tiempo de respuesta de las denuncias, </w:t>
      </w:r>
      <w:r w:rsidR="00EC5036" w:rsidRPr="00E704E1">
        <w:rPr>
          <w:rFonts w:ascii="Arial" w:eastAsia="Arial" w:hAnsi="Arial" w:cs="Arial"/>
          <w:color w:val="000000"/>
          <w:sz w:val="24"/>
          <w:szCs w:val="24"/>
        </w:rPr>
        <w:t xml:space="preserve">carencia de servicios y sistemas automatizados, </w:t>
      </w:r>
      <w:r w:rsidR="00E31ACA" w:rsidRPr="00E704E1">
        <w:rPr>
          <w:rFonts w:ascii="Arial" w:eastAsia="Arial" w:hAnsi="Arial" w:cs="Arial"/>
          <w:color w:val="000000"/>
          <w:sz w:val="24"/>
          <w:szCs w:val="24"/>
        </w:rPr>
        <w:t xml:space="preserve">inexistencia de la seguridad de la información, </w:t>
      </w:r>
      <w:r w:rsidR="00EC5036" w:rsidRPr="00E704E1">
        <w:rPr>
          <w:rFonts w:ascii="Arial" w:eastAsia="Arial" w:hAnsi="Arial" w:cs="Arial"/>
          <w:color w:val="000000"/>
          <w:sz w:val="24"/>
          <w:szCs w:val="24"/>
        </w:rPr>
        <w:t xml:space="preserve">afectación al factor humano por </w:t>
      </w:r>
      <w:r w:rsidR="00EC5036" w:rsidRPr="00E704E1">
        <w:rPr>
          <w:rFonts w:ascii="Arial" w:eastAsia="Arial" w:hAnsi="Arial" w:cs="Arial"/>
          <w:color w:val="000000"/>
          <w:sz w:val="24"/>
          <w:szCs w:val="24"/>
        </w:rPr>
        <w:lastRenderedPageBreak/>
        <w:t>tener carga de trabajo con procesos manuales</w:t>
      </w:r>
      <w:r w:rsidR="00EA0830" w:rsidRPr="00E704E1">
        <w:rPr>
          <w:rFonts w:ascii="Arial" w:eastAsia="Arial" w:hAnsi="Arial" w:cs="Arial"/>
          <w:color w:val="000000"/>
          <w:sz w:val="24"/>
          <w:szCs w:val="24"/>
        </w:rPr>
        <w:t xml:space="preserve"> y no logran el cumplimiento de sus métricas </w:t>
      </w:r>
      <w:r w:rsidR="00045B52" w:rsidRPr="00E704E1">
        <w:rPr>
          <w:rFonts w:ascii="Arial" w:eastAsia="Arial" w:hAnsi="Arial" w:cs="Arial"/>
          <w:color w:val="000000"/>
          <w:sz w:val="24"/>
          <w:szCs w:val="24"/>
        </w:rPr>
        <w:t xml:space="preserve">de evaluación, </w:t>
      </w:r>
      <w:r w:rsidR="00EA0830" w:rsidRPr="00E704E1">
        <w:rPr>
          <w:rFonts w:ascii="Arial" w:eastAsia="Arial" w:hAnsi="Arial" w:cs="Arial"/>
          <w:color w:val="000000"/>
          <w:sz w:val="24"/>
          <w:szCs w:val="24"/>
        </w:rPr>
        <w:t xml:space="preserve">por casos resueltos en tiempo y forma. </w:t>
      </w:r>
    </w:p>
    <w:p w14:paraId="6029738A" w14:textId="291B3BFE" w:rsidR="00373B1E" w:rsidRDefault="00FB4A6D" w:rsidP="00E75249">
      <w:pPr>
        <w:pBdr>
          <w:top w:val="nil"/>
          <w:left w:val="nil"/>
          <w:bottom w:val="nil"/>
          <w:right w:val="nil"/>
          <w:between w:val="nil"/>
        </w:pBdr>
        <w:spacing w:line="480" w:lineRule="auto"/>
        <w:jc w:val="both"/>
        <w:rPr>
          <w:rFonts w:ascii="Arial" w:eastAsia="Arial" w:hAnsi="Arial" w:cs="Arial"/>
          <w:color w:val="000000"/>
          <w:sz w:val="24"/>
          <w:szCs w:val="24"/>
        </w:rPr>
      </w:pPr>
      <w:r w:rsidRPr="00E704E1">
        <w:rPr>
          <w:rFonts w:ascii="Arial" w:eastAsia="Arial" w:hAnsi="Arial" w:cs="Arial"/>
          <w:color w:val="000000"/>
          <w:sz w:val="24"/>
          <w:szCs w:val="24"/>
        </w:rPr>
        <w:t xml:space="preserve">Todo esto conlleva a que la </w:t>
      </w:r>
      <w:r w:rsidR="00EA0830" w:rsidRPr="00E704E1">
        <w:rPr>
          <w:rFonts w:ascii="Arial" w:eastAsia="Arial" w:hAnsi="Arial" w:cs="Arial"/>
          <w:color w:val="000000"/>
          <w:sz w:val="24"/>
          <w:szCs w:val="24"/>
        </w:rPr>
        <w:t>percepción de la ciudadanía</w:t>
      </w:r>
      <w:r w:rsidRPr="00E704E1">
        <w:rPr>
          <w:rFonts w:ascii="Arial" w:eastAsia="Arial" w:hAnsi="Arial" w:cs="Arial"/>
          <w:color w:val="000000"/>
          <w:sz w:val="24"/>
          <w:szCs w:val="24"/>
        </w:rPr>
        <w:t xml:space="preserve"> al realizar una gestión policial no sea </w:t>
      </w:r>
      <w:r w:rsidR="00EA0830" w:rsidRPr="00E704E1">
        <w:rPr>
          <w:rFonts w:ascii="Arial" w:eastAsia="Arial" w:hAnsi="Arial" w:cs="Arial"/>
          <w:color w:val="000000"/>
          <w:sz w:val="24"/>
          <w:szCs w:val="24"/>
        </w:rPr>
        <w:t xml:space="preserve">favorable </w:t>
      </w:r>
      <w:r w:rsidRPr="00E704E1">
        <w:rPr>
          <w:rFonts w:ascii="Arial" w:eastAsia="Arial" w:hAnsi="Arial" w:cs="Arial"/>
          <w:color w:val="000000"/>
          <w:sz w:val="24"/>
          <w:szCs w:val="24"/>
        </w:rPr>
        <w:t xml:space="preserve">provocando que exista </w:t>
      </w:r>
      <w:r w:rsidR="00EA0830" w:rsidRPr="00E704E1">
        <w:rPr>
          <w:rFonts w:ascii="Arial" w:eastAsia="Arial" w:hAnsi="Arial" w:cs="Arial"/>
          <w:color w:val="000000"/>
          <w:sz w:val="24"/>
          <w:szCs w:val="24"/>
        </w:rPr>
        <w:t>mucho descontento</w:t>
      </w:r>
      <w:r w:rsidRPr="00E704E1">
        <w:rPr>
          <w:rFonts w:ascii="Arial" w:eastAsia="Arial" w:hAnsi="Arial" w:cs="Arial"/>
          <w:color w:val="000000"/>
          <w:sz w:val="24"/>
          <w:szCs w:val="24"/>
        </w:rPr>
        <w:t xml:space="preserve"> en la </w:t>
      </w:r>
      <w:r w:rsidR="0030497B" w:rsidRPr="00E704E1">
        <w:rPr>
          <w:rFonts w:ascii="Arial" w:eastAsia="Arial" w:hAnsi="Arial" w:cs="Arial"/>
          <w:color w:val="000000"/>
          <w:sz w:val="24"/>
          <w:szCs w:val="24"/>
        </w:rPr>
        <w:t>población</w:t>
      </w:r>
      <w:r w:rsidR="00920CE9">
        <w:rPr>
          <w:rFonts w:ascii="Arial" w:eastAsia="Arial" w:hAnsi="Arial" w:cs="Arial"/>
          <w:color w:val="000000"/>
          <w:sz w:val="24"/>
          <w:szCs w:val="24"/>
        </w:rPr>
        <w:t>.</w:t>
      </w:r>
      <w:r w:rsidR="005A4BD4">
        <w:rPr>
          <w:rFonts w:ascii="Arial" w:eastAsia="Arial" w:hAnsi="Arial" w:cs="Arial"/>
          <w:color w:val="000000"/>
          <w:sz w:val="24"/>
          <w:szCs w:val="24"/>
        </w:rPr>
        <w:t xml:space="preserve"> (Bustos 2023).</w:t>
      </w:r>
    </w:p>
    <w:p w14:paraId="2891E9AF" w14:textId="77777777" w:rsidR="00A665A2" w:rsidRDefault="00A665A2" w:rsidP="00E75249">
      <w:pPr>
        <w:pBdr>
          <w:top w:val="nil"/>
          <w:left w:val="nil"/>
          <w:bottom w:val="nil"/>
          <w:right w:val="nil"/>
          <w:between w:val="nil"/>
        </w:pBdr>
        <w:spacing w:line="480" w:lineRule="auto"/>
        <w:jc w:val="both"/>
        <w:rPr>
          <w:rFonts w:ascii="Arial" w:eastAsia="Arial" w:hAnsi="Arial" w:cs="Arial"/>
          <w:color w:val="000000"/>
          <w:sz w:val="24"/>
          <w:szCs w:val="24"/>
        </w:rPr>
      </w:pPr>
    </w:p>
    <w:p w14:paraId="0DABFE0F" w14:textId="77777777" w:rsidR="00A665A2" w:rsidRDefault="00A665A2" w:rsidP="00E75249">
      <w:pPr>
        <w:pBdr>
          <w:top w:val="nil"/>
          <w:left w:val="nil"/>
          <w:bottom w:val="nil"/>
          <w:right w:val="nil"/>
          <w:between w:val="nil"/>
        </w:pBdr>
        <w:spacing w:line="480" w:lineRule="auto"/>
        <w:jc w:val="both"/>
        <w:rPr>
          <w:rFonts w:ascii="Arial" w:eastAsia="Arial" w:hAnsi="Arial" w:cs="Arial"/>
          <w:color w:val="000000"/>
          <w:sz w:val="24"/>
          <w:szCs w:val="24"/>
        </w:rPr>
      </w:pPr>
    </w:p>
    <w:p w14:paraId="4C11E954"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0E539E03"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41A653A8"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5F9B62E0"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44DD6446"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0A1D8800"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0910DB8C"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6A06AA12"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3FC52B38"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520E546A"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692040B0"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665B42FA"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73DB56F4"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676B4467" w14:textId="77777777" w:rsidR="00E75249" w:rsidRDefault="00E75249"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73F43A79" w14:textId="77777777" w:rsidR="006146F0" w:rsidRDefault="006146F0" w:rsidP="00A665A2">
      <w:pPr>
        <w:pBdr>
          <w:top w:val="nil"/>
          <w:left w:val="nil"/>
          <w:bottom w:val="nil"/>
          <w:right w:val="nil"/>
          <w:between w:val="nil"/>
        </w:pBdr>
        <w:spacing w:line="360" w:lineRule="auto"/>
        <w:jc w:val="both"/>
        <w:rPr>
          <w:rFonts w:ascii="Arial" w:eastAsia="Arial" w:hAnsi="Arial" w:cs="Arial"/>
          <w:color w:val="000000"/>
          <w:sz w:val="24"/>
          <w:szCs w:val="24"/>
        </w:rPr>
      </w:pPr>
    </w:p>
    <w:p w14:paraId="257D4466" w14:textId="4E52F90E" w:rsidR="00237532" w:rsidRDefault="007F2207" w:rsidP="006146F0">
      <w:pPr>
        <w:pStyle w:val="Ttulo1"/>
        <w:spacing w:line="480" w:lineRule="auto"/>
        <w:jc w:val="center"/>
        <w:rPr>
          <w:rFonts w:ascii="Arial" w:hAnsi="Arial" w:cs="Arial"/>
          <w:sz w:val="28"/>
          <w:szCs w:val="28"/>
        </w:rPr>
      </w:pPr>
      <w:bookmarkStart w:id="7" w:name="_Toc146358747"/>
      <w:r w:rsidRPr="00462D1E">
        <w:rPr>
          <w:rFonts w:ascii="Arial" w:hAnsi="Arial" w:cs="Arial"/>
          <w:sz w:val="28"/>
          <w:szCs w:val="28"/>
        </w:rPr>
        <w:lastRenderedPageBreak/>
        <w:t>Capitulo III</w:t>
      </w:r>
      <w:r w:rsidR="00373B1E">
        <w:rPr>
          <w:rStyle w:val="hgkelc"/>
          <w:rFonts w:ascii="Arial" w:hAnsi="Arial" w:cs="Arial"/>
          <w:sz w:val="28"/>
          <w:szCs w:val="28"/>
        </w:rPr>
        <w:t xml:space="preserve"> :</w:t>
      </w:r>
      <w:r w:rsidR="001830E0" w:rsidRPr="00DE5DC6">
        <w:rPr>
          <w:rFonts w:ascii="Arial" w:hAnsi="Arial" w:cs="Arial"/>
          <w:sz w:val="28"/>
          <w:szCs w:val="28"/>
        </w:rPr>
        <w:t>Justificación</w:t>
      </w:r>
      <w:bookmarkEnd w:id="7"/>
    </w:p>
    <w:p w14:paraId="6A094260" w14:textId="77777777" w:rsidR="003A3951" w:rsidRPr="003A3951" w:rsidRDefault="003A3951" w:rsidP="003A3951"/>
    <w:p w14:paraId="529EB3A2" w14:textId="77777777" w:rsidR="00E62CA2" w:rsidRDefault="003A3951" w:rsidP="00AB0FEF">
      <w:pPr>
        <w:pBdr>
          <w:top w:val="nil"/>
          <w:left w:val="nil"/>
          <w:bottom w:val="nil"/>
          <w:right w:val="nil"/>
          <w:between w:val="nil"/>
        </w:pBdr>
        <w:spacing w:line="480" w:lineRule="auto"/>
        <w:jc w:val="both"/>
        <w:rPr>
          <w:rFonts w:ascii="Arial" w:eastAsia="Arial" w:hAnsi="Arial" w:cs="Arial"/>
          <w:sz w:val="24"/>
          <w:szCs w:val="24"/>
        </w:rPr>
      </w:pPr>
      <w:r>
        <w:rPr>
          <w:rFonts w:ascii="Arial" w:eastAsia="Arial" w:hAnsi="Arial" w:cs="Arial"/>
          <w:sz w:val="24"/>
          <w:szCs w:val="24"/>
        </w:rPr>
        <w:t>E</w:t>
      </w:r>
      <w:r w:rsidR="001830E0" w:rsidRPr="00F9381D">
        <w:rPr>
          <w:rFonts w:ascii="Arial" w:eastAsia="Arial" w:hAnsi="Arial" w:cs="Arial"/>
          <w:sz w:val="24"/>
          <w:szCs w:val="24"/>
        </w:rPr>
        <w:t xml:space="preserve">l rediseño de la red de datos de esta </w:t>
      </w:r>
      <w:r w:rsidR="005B2C21">
        <w:rPr>
          <w:rFonts w:ascii="Arial" w:eastAsia="Arial" w:hAnsi="Arial" w:cs="Arial"/>
          <w:sz w:val="24"/>
          <w:szCs w:val="24"/>
        </w:rPr>
        <w:t>S</w:t>
      </w:r>
      <w:r w:rsidR="00BD0029" w:rsidRPr="00F9381D">
        <w:rPr>
          <w:rFonts w:ascii="Arial" w:eastAsia="Arial" w:hAnsi="Arial" w:cs="Arial"/>
          <w:sz w:val="24"/>
          <w:szCs w:val="24"/>
        </w:rPr>
        <w:t>ubdelegación</w:t>
      </w:r>
      <w:r w:rsidR="001830E0" w:rsidRPr="00F9381D">
        <w:rPr>
          <w:rFonts w:ascii="Arial" w:eastAsia="Arial" w:hAnsi="Arial" w:cs="Arial"/>
          <w:sz w:val="24"/>
          <w:szCs w:val="24"/>
        </w:rPr>
        <w:t xml:space="preserve"> policial </w:t>
      </w:r>
      <w:r w:rsidR="006146F0" w:rsidRPr="00F9381D">
        <w:rPr>
          <w:rFonts w:ascii="Arial" w:eastAsia="Arial" w:hAnsi="Arial" w:cs="Arial"/>
          <w:sz w:val="24"/>
          <w:szCs w:val="24"/>
        </w:rPr>
        <w:t>ayud</w:t>
      </w:r>
      <w:r w:rsidR="006146F0">
        <w:rPr>
          <w:rFonts w:ascii="Arial" w:eastAsia="Arial" w:hAnsi="Arial" w:cs="Arial"/>
          <w:sz w:val="24"/>
          <w:szCs w:val="24"/>
        </w:rPr>
        <w:t>a</w:t>
      </w:r>
      <w:r w:rsidR="006146F0" w:rsidRPr="00F9381D">
        <w:rPr>
          <w:rFonts w:ascii="Arial" w:eastAsia="Arial" w:hAnsi="Arial" w:cs="Arial"/>
          <w:sz w:val="24"/>
          <w:szCs w:val="24"/>
        </w:rPr>
        <w:t>r</w:t>
      </w:r>
      <w:r w:rsidR="006146F0">
        <w:rPr>
          <w:rFonts w:ascii="Arial" w:eastAsia="Arial" w:hAnsi="Arial" w:cs="Arial"/>
          <w:sz w:val="24"/>
          <w:szCs w:val="24"/>
        </w:rPr>
        <w:t>á</w:t>
      </w:r>
      <w:r w:rsidR="006146F0" w:rsidRPr="00F9381D">
        <w:rPr>
          <w:rFonts w:ascii="Arial" w:eastAsia="Arial" w:hAnsi="Arial" w:cs="Arial"/>
          <w:sz w:val="24"/>
          <w:szCs w:val="24"/>
        </w:rPr>
        <w:t xml:space="preserve"> a</w:t>
      </w:r>
      <w:r w:rsidR="001830E0" w:rsidRPr="00F9381D">
        <w:rPr>
          <w:rFonts w:ascii="Arial" w:eastAsia="Arial" w:hAnsi="Arial" w:cs="Arial"/>
          <w:sz w:val="24"/>
          <w:szCs w:val="24"/>
        </w:rPr>
        <w:t xml:space="preserve"> agilizar el trabajo que se ejerce a diario por los oficiales que son garantes de </w:t>
      </w:r>
      <w:r w:rsidR="00712185" w:rsidRPr="00F9381D">
        <w:rPr>
          <w:rFonts w:ascii="Arial" w:eastAsia="Arial" w:hAnsi="Arial" w:cs="Arial"/>
          <w:sz w:val="24"/>
          <w:szCs w:val="24"/>
        </w:rPr>
        <w:t>la seguridad</w:t>
      </w:r>
      <w:r w:rsidR="00F95AE0" w:rsidRPr="00F9381D">
        <w:rPr>
          <w:rFonts w:ascii="Arial" w:eastAsia="Arial" w:hAnsi="Arial" w:cs="Arial"/>
          <w:sz w:val="24"/>
          <w:szCs w:val="24"/>
        </w:rPr>
        <w:t xml:space="preserve"> pública</w:t>
      </w:r>
      <w:r w:rsidR="00E62CA2">
        <w:rPr>
          <w:rFonts w:ascii="Arial" w:eastAsia="Arial" w:hAnsi="Arial" w:cs="Arial"/>
          <w:sz w:val="24"/>
          <w:szCs w:val="24"/>
        </w:rPr>
        <w:t>.</w:t>
      </w:r>
    </w:p>
    <w:p w14:paraId="4100B099" w14:textId="77777777" w:rsidR="00E62CA2" w:rsidRDefault="001830E0" w:rsidP="00AB0FEF">
      <w:pPr>
        <w:pBdr>
          <w:top w:val="nil"/>
          <w:left w:val="nil"/>
          <w:bottom w:val="nil"/>
          <w:right w:val="nil"/>
          <w:between w:val="nil"/>
        </w:pBdr>
        <w:spacing w:line="480" w:lineRule="auto"/>
        <w:jc w:val="both"/>
        <w:rPr>
          <w:rFonts w:ascii="Arial" w:eastAsia="Arial" w:hAnsi="Arial" w:cs="Arial"/>
          <w:sz w:val="24"/>
          <w:szCs w:val="24"/>
        </w:rPr>
      </w:pPr>
      <w:r w:rsidRPr="00F9381D">
        <w:rPr>
          <w:rFonts w:ascii="Arial" w:eastAsia="Arial" w:hAnsi="Arial" w:cs="Arial"/>
          <w:sz w:val="24"/>
          <w:szCs w:val="24"/>
        </w:rPr>
        <w:t xml:space="preserve"> </w:t>
      </w:r>
      <w:r w:rsidR="00E62CA2">
        <w:rPr>
          <w:rFonts w:ascii="Arial" w:eastAsia="Arial" w:hAnsi="Arial" w:cs="Arial"/>
          <w:sz w:val="24"/>
          <w:szCs w:val="24"/>
        </w:rPr>
        <w:t>C</w:t>
      </w:r>
      <w:r w:rsidRPr="00F9381D">
        <w:rPr>
          <w:rFonts w:ascii="Arial" w:eastAsia="Arial" w:hAnsi="Arial" w:cs="Arial"/>
          <w:sz w:val="24"/>
          <w:szCs w:val="24"/>
        </w:rPr>
        <w:t xml:space="preserve">on este rediseño se pretende activar el servicio de internet debido a que se hace necesario este servicio para lograr la interconexión </w:t>
      </w:r>
      <w:r w:rsidR="00477D38">
        <w:rPr>
          <w:rFonts w:ascii="Arial" w:eastAsia="Arial" w:hAnsi="Arial" w:cs="Arial"/>
          <w:sz w:val="24"/>
          <w:szCs w:val="24"/>
        </w:rPr>
        <w:t xml:space="preserve">con las demás </w:t>
      </w:r>
      <w:r w:rsidRPr="00F9381D">
        <w:rPr>
          <w:rFonts w:ascii="Arial" w:eastAsia="Arial" w:hAnsi="Arial" w:cs="Arial"/>
          <w:sz w:val="24"/>
          <w:szCs w:val="24"/>
        </w:rPr>
        <w:t xml:space="preserve">delegaciones y </w:t>
      </w:r>
      <w:r w:rsidR="00BD0029" w:rsidRPr="00F9381D">
        <w:rPr>
          <w:rFonts w:ascii="Arial" w:eastAsia="Arial" w:hAnsi="Arial" w:cs="Arial"/>
          <w:sz w:val="24"/>
          <w:szCs w:val="24"/>
        </w:rPr>
        <w:t>subdelegaciones</w:t>
      </w:r>
      <w:r w:rsidRPr="00F9381D">
        <w:rPr>
          <w:rFonts w:ascii="Arial" w:eastAsia="Arial" w:hAnsi="Arial" w:cs="Arial"/>
          <w:sz w:val="24"/>
          <w:szCs w:val="24"/>
        </w:rPr>
        <w:t xml:space="preserve"> policiales a nivel nacional</w:t>
      </w:r>
      <w:r w:rsidR="00712185">
        <w:rPr>
          <w:rFonts w:ascii="Arial" w:eastAsia="Arial" w:hAnsi="Arial" w:cs="Arial"/>
          <w:sz w:val="24"/>
          <w:szCs w:val="24"/>
        </w:rPr>
        <w:t>.</w:t>
      </w:r>
    </w:p>
    <w:p w14:paraId="6988F071" w14:textId="0746C503" w:rsidR="00AB0FEF" w:rsidRPr="00974995" w:rsidRDefault="00712185" w:rsidP="00AB0FEF">
      <w:pPr>
        <w:pBdr>
          <w:top w:val="nil"/>
          <w:left w:val="nil"/>
          <w:bottom w:val="nil"/>
          <w:right w:val="nil"/>
          <w:between w:val="nil"/>
        </w:pBdr>
        <w:spacing w:line="480" w:lineRule="auto"/>
        <w:jc w:val="both"/>
        <w:rPr>
          <w:rFonts w:ascii="Arial" w:eastAsia="Arial" w:hAnsi="Arial" w:cs="Arial"/>
          <w:color w:val="000000"/>
          <w:sz w:val="24"/>
          <w:szCs w:val="24"/>
        </w:rPr>
      </w:pPr>
      <w:r>
        <w:rPr>
          <w:rFonts w:ascii="Arial" w:eastAsia="Arial" w:hAnsi="Arial" w:cs="Arial"/>
          <w:sz w:val="24"/>
          <w:szCs w:val="24"/>
        </w:rPr>
        <w:t xml:space="preserve"> Al </w:t>
      </w:r>
      <w:r w:rsidR="001830E0" w:rsidRPr="00F9381D">
        <w:rPr>
          <w:rFonts w:ascii="Arial" w:eastAsia="Arial" w:hAnsi="Arial" w:cs="Arial"/>
          <w:sz w:val="24"/>
          <w:szCs w:val="24"/>
        </w:rPr>
        <w:t xml:space="preserve">tenerse interconectada </w:t>
      </w:r>
      <w:r w:rsidR="00BD0029" w:rsidRPr="00F9381D">
        <w:rPr>
          <w:rFonts w:ascii="Arial" w:eastAsia="Arial" w:hAnsi="Arial" w:cs="Arial"/>
          <w:sz w:val="24"/>
          <w:szCs w:val="24"/>
        </w:rPr>
        <w:t xml:space="preserve">esta </w:t>
      </w:r>
      <w:r w:rsidR="005B2C21">
        <w:rPr>
          <w:rFonts w:ascii="Arial" w:eastAsia="Arial" w:hAnsi="Arial" w:cs="Arial"/>
          <w:sz w:val="24"/>
          <w:szCs w:val="24"/>
        </w:rPr>
        <w:t>S</w:t>
      </w:r>
      <w:r w:rsidR="00BD0029" w:rsidRPr="00F9381D">
        <w:rPr>
          <w:rFonts w:ascii="Arial" w:eastAsia="Arial" w:hAnsi="Arial" w:cs="Arial"/>
          <w:sz w:val="24"/>
          <w:szCs w:val="24"/>
        </w:rPr>
        <w:t>ubdelegación</w:t>
      </w:r>
      <w:r w:rsidR="001830E0" w:rsidRPr="00F9381D">
        <w:rPr>
          <w:rFonts w:ascii="Arial" w:eastAsia="Arial" w:hAnsi="Arial" w:cs="Arial"/>
          <w:sz w:val="24"/>
          <w:szCs w:val="24"/>
        </w:rPr>
        <w:t xml:space="preserve"> hará que nuestros oficiales de policía tengan acceso a la información que se encuentra en la base de datos </w:t>
      </w:r>
      <w:r w:rsidR="0055537C">
        <w:rPr>
          <w:rFonts w:ascii="Arial" w:eastAsia="Arial" w:hAnsi="Arial" w:cs="Arial"/>
          <w:sz w:val="24"/>
          <w:szCs w:val="24"/>
        </w:rPr>
        <w:t>nacional</w:t>
      </w:r>
      <w:r w:rsidR="009F23DA">
        <w:rPr>
          <w:rFonts w:ascii="Arial" w:eastAsia="Arial" w:hAnsi="Arial" w:cs="Arial"/>
          <w:sz w:val="24"/>
          <w:szCs w:val="24"/>
        </w:rPr>
        <w:t xml:space="preserve"> o de otras delegaciones pol</w:t>
      </w:r>
      <w:r w:rsidR="00124565">
        <w:rPr>
          <w:rFonts w:ascii="Arial" w:eastAsia="Arial" w:hAnsi="Arial" w:cs="Arial"/>
          <w:sz w:val="24"/>
          <w:szCs w:val="24"/>
        </w:rPr>
        <w:t>i</w:t>
      </w:r>
      <w:r w:rsidR="009F23DA">
        <w:rPr>
          <w:rFonts w:ascii="Arial" w:eastAsia="Arial" w:hAnsi="Arial" w:cs="Arial"/>
          <w:sz w:val="24"/>
          <w:szCs w:val="24"/>
        </w:rPr>
        <w:t>ciales</w:t>
      </w:r>
      <w:r w:rsidR="0055537C">
        <w:rPr>
          <w:rFonts w:ascii="Arial" w:eastAsia="Arial" w:hAnsi="Arial" w:cs="Arial"/>
          <w:sz w:val="24"/>
          <w:szCs w:val="24"/>
        </w:rPr>
        <w:t xml:space="preserve"> </w:t>
      </w:r>
      <w:r w:rsidR="001830E0" w:rsidRPr="00F9381D">
        <w:rPr>
          <w:rFonts w:ascii="Arial" w:eastAsia="Arial" w:hAnsi="Arial" w:cs="Arial"/>
          <w:sz w:val="24"/>
          <w:szCs w:val="24"/>
        </w:rPr>
        <w:t>y puedan agilizar el proceso de investigación</w:t>
      </w:r>
      <w:r w:rsidR="00E62CA2">
        <w:rPr>
          <w:rFonts w:ascii="Arial" w:eastAsia="Arial" w:hAnsi="Arial" w:cs="Arial"/>
          <w:sz w:val="24"/>
          <w:szCs w:val="24"/>
        </w:rPr>
        <w:t xml:space="preserve">. </w:t>
      </w:r>
      <w:r w:rsidR="00AB0FEF" w:rsidRPr="00AC28CE">
        <w:rPr>
          <w:rFonts w:ascii="Arial" w:eastAsia="Arial" w:hAnsi="Arial" w:cs="Arial"/>
          <w:color w:val="000000"/>
          <w:sz w:val="24"/>
          <w:szCs w:val="24"/>
        </w:rPr>
        <w:t>(Bustos, 2023).</w:t>
      </w:r>
    </w:p>
    <w:p w14:paraId="0FAF53A3" w14:textId="457D0B79" w:rsidR="002C5148" w:rsidRDefault="002C5148" w:rsidP="00E75249">
      <w:pPr>
        <w:spacing w:after="0" w:line="480" w:lineRule="auto"/>
        <w:jc w:val="both"/>
        <w:rPr>
          <w:rFonts w:ascii="Arial" w:eastAsia="Arial" w:hAnsi="Arial" w:cs="Arial"/>
          <w:sz w:val="24"/>
          <w:szCs w:val="24"/>
        </w:rPr>
      </w:pPr>
    </w:p>
    <w:p w14:paraId="54283DCD" w14:textId="4363F1F4" w:rsidR="00F727C7" w:rsidRDefault="001830E0" w:rsidP="00E75249">
      <w:pPr>
        <w:spacing w:after="0" w:line="480" w:lineRule="auto"/>
        <w:jc w:val="both"/>
        <w:rPr>
          <w:rFonts w:ascii="Arial" w:eastAsia="Arial" w:hAnsi="Arial" w:cs="Arial"/>
          <w:sz w:val="24"/>
          <w:szCs w:val="24"/>
        </w:rPr>
      </w:pPr>
      <w:r w:rsidRPr="00F9381D">
        <w:rPr>
          <w:rFonts w:ascii="Arial" w:eastAsia="Arial" w:hAnsi="Arial" w:cs="Arial"/>
          <w:sz w:val="24"/>
          <w:szCs w:val="24"/>
        </w:rPr>
        <w:t>De igual manera</w:t>
      </w:r>
      <w:r w:rsidR="00E704E1">
        <w:rPr>
          <w:rFonts w:ascii="Arial" w:eastAsia="Arial" w:hAnsi="Arial" w:cs="Arial"/>
          <w:sz w:val="24"/>
          <w:szCs w:val="24"/>
        </w:rPr>
        <w:t>,</w:t>
      </w:r>
      <w:r w:rsidRPr="00F9381D">
        <w:rPr>
          <w:rFonts w:ascii="Arial" w:eastAsia="Arial" w:hAnsi="Arial" w:cs="Arial"/>
          <w:sz w:val="24"/>
          <w:szCs w:val="24"/>
        </w:rPr>
        <w:t xml:space="preserve"> el tener interconectada esta </w:t>
      </w:r>
      <w:r w:rsidR="005B2C21">
        <w:rPr>
          <w:rFonts w:ascii="Arial" w:eastAsia="Arial" w:hAnsi="Arial" w:cs="Arial"/>
          <w:sz w:val="24"/>
          <w:szCs w:val="24"/>
        </w:rPr>
        <w:t>S</w:t>
      </w:r>
      <w:r w:rsidR="00A936CA" w:rsidRPr="00F9381D">
        <w:rPr>
          <w:rFonts w:ascii="Arial" w:eastAsia="Arial" w:hAnsi="Arial" w:cs="Arial"/>
          <w:sz w:val="24"/>
          <w:szCs w:val="24"/>
        </w:rPr>
        <w:t>ubdelegación</w:t>
      </w:r>
      <w:r w:rsidRPr="00F9381D">
        <w:rPr>
          <w:rFonts w:ascii="Arial" w:eastAsia="Arial" w:hAnsi="Arial" w:cs="Arial"/>
          <w:sz w:val="24"/>
          <w:szCs w:val="24"/>
        </w:rPr>
        <w:t xml:space="preserve"> es una </w:t>
      </w:r>
      <w:r w:rsidR="00B671F7" w:rsidRPr="00F9381D">
        <w:rPr>
          <w:rFonts w:ascii="Arial" w:eastAsia="Arial" w:hAnsi="Arial" w:cs="Arial"/>
          <w:sz w:val="24"/>
          <w:szCs w:val="24"/>
        </w:rPr>
        <w:t xml:space="preserve">opción </w:t>
      </w:r>
      <w:r w:rsidR="00E32ADE">
        <w:rPr>
          <w:rFonts w:ascii="Arial" w:eastAsia="Arial" w:hAnsi="Arial" w:cs="Arial"/>
          <w:sz w:val="24"/>
          <w:szCs w:val="24"/>
        </w:rPr>
        <w:t xml:space="preserve">más </w:t>
      </w:r>
      <w:r w:rsidR="00B671F7" w:rsidRPr="00F9381D">
        <w:rPr>
          <w:rFonts w:ascii="Arial" w:eastAsia="Arial" w:hAnsi="Arial" w:cs="Arial"/>
          <w:sz w:val="24"/>
          <w:szCs w:val="24"/>
        </w:rPr>
        <w:t>para</w:t>
      </w:r>
      <w:r w:rsidRPr="00F9381D">
        <w:rPr>
          <w:rFonts w:ascii="Arial" w:eastAsia="Arial" w:hAnsi="Arial" w:cs="Arial"/>
          <w:sz w:val="24"/>
          <w:szCs w:val="24"/>
        </w:rPr>
        <w:t xml:space="preserve"> que se pueda instalar un kiosco tecnológico, este kiosco tecnológico brinda los servicios de denuncia, renovación de licencia, récord policial que son servicios necesari</w:t>
      </w:r>
      <w:r w:rsidR="005A4BD4">
        <w:rPr>
          <w:rFonts w:ascii="Arial" w:eastAsia="Arial" w:hAnsi="Arial" w:cs="Arial"/>
          <w:sz w:val="24"/>
          <w:szCs w:val="24"/>
        </w:rPr>
        <w:t>os para la población en general</w:t>
      </w:r>
      <w:r w:rsidR="00920CE9">
        <w:rPr>
          <w:rFonts w:ascii="Arial" w:eastAsia="Arial" w:hAnsi="Arial" w:cs="Arial"/>
          <w:sz w:val="24"/>
          <w:szCs w:val="24"/>
        </w:rPr>
        <w:t>.</w:t>
      </w:r>
    </w:p>
    <w:p w14:paraId="26D7B40C" w14:textId="77777777" w:rsidR="002C5148" w:rsidRPr="00F9381D" w:rsidRDefault="002C5148" w:rsidP="00E75249">
      <w:pPr>
        <w:spacing w:after="0" w:line="480" w:lineRule="auto"/>
        <w:jc w:val="both"/>
        <w:rPr>
          <w:rFonts w:ascii="Arial" w:eastAsia="Arial" w:hAnsi="Arial" w:cs="Arial"/>
          <w:sz w:val="24"/>
          <w:szCs w:val="24"/>
        </w:rPr>
      </w:pPr>
    </w:p>
    <w:p w14:paraId="75B8E420" w14:textId="558FA032" w:rsidR="006146F0" w:rsidRDefault="006146F0" w:rsidP="006146F0">
      <w:pPr>
        <w:spacing w:after="0" w:line="480" w:lineRule="auto"/>
        <w:jc w:val="both"/>
        <w:rPr>
          <w:rFonts w:ascii="Arial" w:eastAsia="Arial" w:hAnsi="Arial" w:cs="Arial"/>
          <w:sz w:val="24"/>
          <w:szCs w:val="24"/>
        </w:rPr>
      </w:pPr>
      <w:r w:rsidRPr="006146F0">
        <w:rPr>
          <w:rFonts w:ascii="Arial" w:eastAsia="Arial" w:hAnsi="Arial" w:cs="Arial"/>
          <w:sz w:val="24"/>
          <w:szCs w:val="24"/>
        </w:rPr>
        <w:t>La falta de una infraestructura tecnológica de red funcional en esta Subdelegación ha impedido el correcto funcionamiento de los sistemas de investigación y denuncia policial, los cuales son fundamentales para agilizar y mejorar el trabajo de investigación.</w:t>
      </w:r>
      <w:r w:rsidR="00920CE9" w:rsidRPr="00920CE9">
        <w:rPr>
          <w:rFonts w:ascii="Arial" w:eastAsia="Arial" w:hAnsi="Arial" w:cs="Arial"/>
          <w:sz w:val="24"/>
          <w:szCs w:val="24"/>
        </w:rPr>
        <w:t xml:space="preserve"> </w:t>
      </w:r>
      <w:r w:rsidR="00920CE9">
        <w:rPr>
          <w:rFonts w:ascii="Arial" w:eastAsia="Arial" w:hAnsi="Arial" w:cs="Arial"/>
          <w:sz w:val="24"/>
          <w:szCs w:val="24"/>
        </w:rPr>
        <w:t>(Bustos 2023).</w:t>
      </w:r>
    </w:p>
    <w:p w14:paraId="222EAD91" w14:textId="77777777" w:rsidR="00835999" w:rsidRDefault="00835999" w:rsidP="006146F0">
      <w:pPr>
        <w:spacing w:after="0" w:line="480" w:lineRule="auto"/>
        <w:jc w:val="both"/>
        <w:rPr>
          <w:rFonts w:ascii="Arial" w:eastAsia="Arial" w:hAnsi="Arial" w:cs="Arial"/>
          <w:sz w:val="24"/>
          <w:szCs w:val="24"/>
        </w:rPr>
      </w:pPr>
    </w:p>
    <w:p w14:paraId="4AB8B164" w14:textId="549D2E67" w:rsidR="00C24B0E" w:rsidRDefault="00E704E1" w:rsidP="006146F0">
      <w:pPr>
        <w:spacing w:after="0" w:line="480" w:lineRule="auto"/>
        <w:jc w:val="both"/>
        <w:rPr>
          <w:rFonts w:ascii="Arial" w:eastAsia="Arial" w:hAnsi="Arial" w:cs="Arial"/>
          <w:sz w:val="24"/>
          <w:szCs w:val="24"/>
        </w:rPr>
      </w:pPr>
      <w:r>
        <w:rPr>
          <w:rFonts w:ascii="Arial" w:eastAsia="Arial" w:hAnsi="Arial" w:cs="Arial"/>
          <w:sz w:val="24"/>
          <w:szCs w:val="24"/>
        </w:rPr>
        <w:lastRenderedPageBreak/>
        <w:t>Dado a la falta de infraestructura</w:t>
      </w:r>
      <w:r w:rsidR="001E6D6D">
        <w:rPr>
          <w:rFonts w:ascii="Arial" w:eastAsia="Arial" w:hAnsi="Arial" w:cs="Arial"/>
          <w:sz w:val="24"/>
          <w:szCs w:val="24"/>
        </w:rPr>
        <w:t xml:space="preserve"> </w:t>
      </w:r>
      <w:r>
        <w:rPr>
          <w:rFonts w:ascii="Arial" w:eastAsia="Arial" w:hAnsi="Arial" w:cs="Arial"/>
          <w:sz w:val="24"/>
          <w:szCs w:val="24"/>
        </w:rPr>
        <w:t>funcional,</w:t>
      </w:r>
      <w:r w:rsidR="001E6D6D">
        <w:rPr>
          <w:rFonts w:ascii="Arial" w:eastAsia="Arial" w:hAnsi="Arial" w:cs="Arial"/>
          <w:sz w:val="24"/>
          <w:szCs w:val="24"/>
        </w:rPr>
        <w:t xml:space="preserve"> </w:t>
      </w:r>
      <w:r>
        <w:rPr>
          <w:rFonts w:ascii="Arial" w:eastAsia="Arial" w:hAnsi="Arial" w:cs="Arial"/>
          <w:sz w:val="24"/>
          <w:szCs w:val="24"/>
        </w:rPr>
        <w:t>se logra atender a</w:t>
      </w:r>
      <w:r w:rsidR="00C17250">
        <w:rPr>
          <w:rFonts w:ascii="Arial" w:eastAsia="Arial" w:hAnsi="Arial" w:cs="Arial"/>
          <w:sz w:val="24"/>
          <w:szCs w:val="24"/>
        </w:rPr>
        <w:t xml:space="preserve">l </w:t>
      </w:r>
      <w:r w:rsidR="00CE157F">
        <w:rPr>
          <w:rFonts w:ascii="Arial" w:eastAsia="Arial" w:hAnsi="Arial" w:cs="Arial"/>
          <w:sz w:val="24"/>
          <w:szCs w:val="24"/>
        </w:rPr>
        <w:t>público</w:t>
      </w:r>
      <w:r w:rsidR="00C17250">
        <w:rPr>
          <w:rFonts w:ascii="Arial" w:eastAsia="Arial" w:hAnsi="Arial" w:cs="Arial"/>
          <w:sz w:val="24"/>
          <w:szCs w:val="24"/>
        </w:rPr>
        <w:t xml:space="preserve"> </w:t>
      </w:r>
      <w:r>
        <w:rPr>
          <w:rFonts w:ascii="Arial" w:eastAsia="Arial" w:hAnsi="Arial" w:cs="Arial"/>
          <w:sz w:val="24"/>
          <w:szCs w:val="24"/>
        </w:rPr>
        <w:t>con</w:t>
      </w:r>
      <w:r w:rsidR="00C17250">
        <w:rPr>
          <w:rFonts w:ascii="Arial" w:eastAsia="Arial" w:hAnsi="Arial" w:cs="Arial"/>
          <w:sz w:val="24"/>
          <w:szCs w:val="24"/>
        </w:rPr>
        <w:t xml:space="preserve"> </w:t>
      </w:r>
      <w:r w:rsidR="001E6D6D">
        <w:rPr>
          <w:rFonts w:ascii="Arial" w:eastAsia="Arial" w:hAnsi="Arial" w:cs="Arial"/>
          <w:sz w:val="24"/>
          <w:szCs w:val="24"/>
        </w:rPr>
        <w:t xml:space="preserve">apenas un </w:t>
      </w:r>
      <w:r w:rsidR="00C17250">
        <w:rPr>
          <w:rFonts w:ascii="Arial" w:eastAsia="Arial" w:hAnsi="Arial" w:cs="Arial"/>
          <w:sz w:val="24"/>
          <w:szCs w:val="24"/>
        </w:rPr>
        <w:t xml:space="preserve">40 </w:t>
      </w:r>
      <w:r w:rsidR="005B0449">
        <w:rPr>
          <w:rFonts w:ascii="Arial" w:eastAsia="Arial" w:hAnsi="Arial" w:cs="Arial"/>
          <w:sz w:val="24"/>
          <w:szCs w:val="24"/>
        </w:rPr>
        <w:t>%, esto</w:t>
      </w:r>
      <w:r w:rsidR="00C17250">
        <w:rPr>
          <w:rFonts w:ascii="Arial" w:eastAsia="Arial" w:hAnsi="Arial" w:cs="Arial"/>
          <w:sz w:val="24"/>
          <w:szCs w:val="24"/>
        </w:rPr>
        <w:t xml:space="preserve"> es equivalente </w:t>
      </w:r>
      <w:r w:rsidR="00884205">
        <w:rPr>
          <w:rFonts w:ascii="Arial" w:eastAsia="Arial" w:hAnsi="Arial" w:cs="Arial"/>
          <w:sz w:val="24"/>
          <w:szCs w:val="24"/>
        </w:rPr>
        <w:t xml:space="preserve">a 800 denuncias </w:t>
      </w:r>
      <w:r w:rsidR="00E80733">
        <w:rPr>
          <w:rFonts w:ascii="Arial" w:eastAsia="Arial" w:hAnsi="Arial" w:cs="Arial"/>
          <w:sz w:val="24"/>
          <w:szCs w:val="24"/>
        </w:rPr>
        <w:t xml:space="preserve">de un total </w:t>
      </w:r>
      <w:r w:rsidR="00884205">
        <w:rPr>
          <w:rFonts w:ascii="Arial" w:eastAsia="Arial" w:hAnsi="Arial" w:cs="Arial"/>
          <w:sz w:val="24"/>
          <w:szCs w:val="24"/>
        </w:rPr>
        <w:t>aproximado de</w:t>
      </w:r>
      <w:r w:rsidR="00E80733">
        <w:rPr>
          <w:rFonts w:ascii="Arial" w:eastAsia="Arial" w:hAnsi="Arial" w:cs="Arial"/>
          <w:sz w:val="24"/>
          <w:szCs w:val="24"/>
        </w:rPr>
        <w:t xml:space="preserve"> 2,000 denuncias que se reciben </w:t>
      </w:r>
      <w:r w:rsidR="00C17250">
        <w:rPr>
          <w:rFonts w:ascii="Arial" w:eastAsia="Arial" w:hAnsi="Arial" w:cs="Arial"/>
          <w:sz w:val="24"/>
          <w:szCs w:val="24"/>
        </w:rPr>
        <w:t>cada seis meses</w:t>
      </w:r>
      <w:r w:rsidR="00E80733">
        <w:rPr>
          <w:rFonts w:ascii="Arial" w:eastAsia="Arial" w:hAnsi="Arial" w:cs="Arial"/>
          <w:sz w:val="24"/>
          <w:szCs w:val="24"/>
        </w:rPr>
        <w:t xml:space="preserve"> por parte de la </w:t>
      </w:r>
      <w:r w:rsidR="005C59FB">
        <w:rPr>
          <w:rFonts w:ascii="Arial" w:eastAsia="Arial" w:hAnsi="Arial" w:cs="Arial"/>
          <w:sz w:val="24"/>
          <w:szCs w:val="24"/>
        </w:rPr>
        <w:t>población</w:t>
      </w:r>
      <w:r w:rsidR="00C17250">
        <w:rPr>
          <w:rFonts w:ascii="Arial" w:eastAsia="Arial" w:hAnsi="Arial" w:cs="Arial"/>
          <w:sz w:val="24"/>
          <w:szCs w:val="24"/>
        </w:rPr>
        <w:t>.</w:t>
      </w:r>
    </w:p>
    <w:p w14:paraId="739AF842" w14:textId="77777777" w:rsidR="00FE58E8" w:rsidRDefault="00FE58E8" w:rsidP="00E75249">
      <w:pPr>
        <w:spacing w:after="0" w:line="480" w:lineRule="auto"/>
        <w:jc w:val="both"/>
        <w:rPr>
          <w:rFonts w:ascii="Arial" w:eastAsia="Arial" w:hAnsi="Arial" w:cs="Arial"/>
          <w:sz w:val="24"/>
          <w:szCs w:val="24"/>
        </w:rPr>
      </w:pPr>
    </w:p>
    <w:p w14:paraId="6C54BC2B" w14:textId="54AA8D0B" w:rsidR="00BF57AC" w:rsidRDefault="00FE58E8" w:rsidP="00E75249">
      <w:pPr>
        <w:spacing w:after="0" w:line="480" w:lineRule="auto"/>
        <w:jc w:val="both"/>
        <w:rPr>
          <w:rFonts w:ascii="Arial" w:eastAsia="Arial" w:hAnsi="Arial" w:cs="Arial"/>
          <w:sz w:val="24"/>
          <w:szCs w:val="24"/>
        </w:rPr>
      </w:pPr>
      <w:r w:rsidRPr="004440D7">
        <w:rPr>
          <w:rFonts w:ascii="Arial" w:eastAsia="Arial" w:hAnsi="Arial" w:cs="Arial"/>
          <w:sz w:val="24"/>
          <w:szCs w:val="24"/>
        </w:rPr>
        <w:t xml:space="preserve">Con la adquisición e implementación de un servidor Windows Server 2022, el despliegue del </w:t>
      </w:r>
      <w:r w:rsidR="005B2C21">
        <w:rPr>
          <w:rFonts w:ascii="Arial" w:eastAsia="Arial" w:hAnsi="Arial" w:cs="Arial"/>
          <w:sz w:val="24"/>
          <w:szCs w:val="24"/>
        </w:rPr>
        <w:t>a</w:t>
      </w:r>
      <w:r w:rsidRPr="004440D7">
        <w:rPr>
          <w:rFonts w:ascii="Arial" w:eastAsia="Arial" w:hAnsi="Arial" w:cs="Arial"/>
          <w:sz w:val="24"/>
          <w:szCs w:val="24"/>
        </w:rPr>
        <w:t xml:space="preserve">ctive </w:t>
      </w:r>
      <w:r w:rsidR="005B2C21">
        <w:rPr>
          <w:rFonts w:ascii="Arial" w:eastAsia="Arial" w:hAnsi="Arial" w:cs="Arial"/>
          <w:sz w:val="24"/>
          <w:szCs w:val="24"/>
        </w:rPr>
        <w:t>d</w:t>
      </w:r>
      <w:r w:rsidRPr="004440D7">
        <w:rPr>
          <w:rFonts w:ascii="Arial" w:eastAsia="Arial" w:hAnsi="Arial" w:cs="Arial"/>
          <w:sz w:val="24"/>
          <w:szCs w:val="24"/>
        </w:rPr>
        <w:t>irectory es crucial para esta organización, ya que les permitirá centralizar y simplificar la administración de usuarios, equipos y recursos. Esto no solo mejorará la eficiencia operativa, sino que también r</w:t>
      </w:r>
      <w:r w:rsidR="005A4BD4">
        <w:rPr>
          <w:rFonts w:ascii="Arial" w:eastAsia="Arial" w:hAnsi="Arial" w:cs="Arial"/>
          <w:sz w:val="24"/>
          <w:szCs w:val="24"/>
        </w:rPr>
        <w:t>eforzará la seguridad de la red</w:t>
      </w:r>
      <w:r w:rsidR="00920CE9">
        <w:rPr>
          <w:rFonts w:ascii="Arial" w:eastAsia="Arial" w:hAnsi="Arial" w:cs="Arial"/>
          <w:sz w:val="24"/>
          <w:szCs w:val="24"/>
        </w:rPr>
        <w:t>.</w:t>
      </w:r>
    </w:p>
    <w:p w14:paraId="64EC7D8A" w14:textId="77777777" w:rsidR="00835999" w:rsidRDefault="00835999" w:rsidP="00E75249">
      <w:pPr>
        <w:spacing w:after="0" w:line="480" w:lineRule="auto"/>
        <w:jc w:val="both"/>
        <w:rPr>
          <w:rFonts w:ascii="Arial" w:eastAsia="Arial" w:hAnsi="Arial" w:cs="Arial"/>
          <w:sz w:val="24"/>
          <w:szCs w:val="24"/>
        </w:rPr>
      </w:pPr>
    </w:p>
    <w:p w14:paraId="69480947" w14:textId="2DE7F46F" w:rsidR="007922AB" w:rsidRPr="004440D7" w:rsidRDefault="007922AB" w:rsidP="00E75249">
      <w:pPr>
        <w:spacing w:after="0" w:line="480" w:lineRule="auto"/>
        <w:jc w:val="both"/>
        <w:rPr>
          <w:rFonts w:ascii="Arial" w:eastAsia="Arial" w:hAnsi="Arial" w:cs="Arial"/>
          <w:sz w:val="24"/>
          <w:szCs w:val="24"/>
        </w:rPr>
      </w:pPr>
      <w:r w:rsidRPr="004440D7">
        <w:rPr>
          <w:rFonts w:ascii="Arial" w:eastAsia="Arial" w:hAnsi="Arial" w:cs="Arial"/>
          <w:sz w:val="24"/>
          <w:szCs w:val="24"/>
        </w:rPr>
        <w:t xml:space="preserve">Este rediseño en la infraestructura de </w:t>
      </w:r>
      <w:r w:rsidR="00F14A14" w:rsidRPr="004440D7">
        <w:rPr>
          <w:rFonts w:ascii="Arial" w:eastAsia="Arial" w:hAnsi="Arial" w:cs="Arial"/>
          <w:sz w:val="24"/>
          <w:szCs w:val="24"/>
        </w:rPr>
        <w:t>red</w:t>
      </w:r>
      <w:r w:rsidRPr="004440D7">
        <w:rPr>
          <w:rFonts w:ascii="Arial" w:eastAsia="Arial" w:hAnsi="Arial" w:cs="Arial"/>
          <w:sz w:val="24"/>
          <w:szCs w:val="24"/>
        </w:rPr>
        <w:t xml:space="preserve"> se realiza con el propósito de mejorar la eficiencia en la gestión de la seguridad ciudadana. Al proporcionar a los agentes de policía una conexión estable y segura, podrán acceder a datos relevantes de manera inmediata, lo cual les permitirá tomar medidas más rápidas y efectivas en situaciones de emergencia. Además, al hacer que el acceso a la información sea más rápido y sencillo, también </w:t>
      </w:r>
      <w:r w:rsidR="00913308" w:rsidRPr="00C31E00">
        <w:rPr>
          <w:rFonts w:ascii="Arial" w:eastAsia="Arial" w:hAnsi="Arial" w:cs="Arial"/>
          <w:color w:val="000000" w:themeColor="text1"/>
          <w:sz w:val="24"/>
          <w:szCs w:val="24"/>
        </w:rPr>
        <w:t>se busca</w:t>
      </w:r>
      <w:r w:rsidRPr="00C31E00">
        <w:rPr>
          <w:rFonts w:ascii="Arial" w:eastAsia="Arial" w:hAnsi="Arial" w:cs="Arial"/>
          <w:color w:val="000000" w:themeColor="text1"/>
          <w:sz w:val="24"/>
          <w:szCs w:val="24"/>
        </w:rPr>
        <w:t xml:space="preserve"> </w:t>
      </w:r>
      <w:r w:rsidRPr="004440D7">
        <w:rPr>
          <w:rFonts w:ascii="Arial" w:eastAsia="Arial" w:hAnsi="Arial" w:cs="Arial"/>
          <w:sz w:val="24"/>
          <w:szCs w:val="24"/>
        </w:rPr>
        <w:t>agilizar los procesos administrativos y de investigación, logrando así una mejor atención y protección para la comunidad.</w:t>
      </w:r>
      <w:r w:rsidR="00920CE9" w:rsidRPr="00920CE9">
        <w:rPr>
          <w:rFonts w:ascii="Arial" w:eastAsia="Arial" w:hAnsi="Arial" w:cs="Arial"/>
          <w:sz w:val="24"/>
          <w:szCs w:val="24"/>
        </w:rPr>
        <w:t xml:space="preserve"> </w:t>
      </w:r>
      <w:r w:rsidR="00920CE9">
        <w:rPr>
          <w:rFonts w:ascii="Arial" w:eastAsia="Arial" w:hAnsi="Arial" w:cs="Arial"/>
          <w:sz w:val="24"/>
          <w:szCs w:val="24"/>
        </w:rPr>
        <w:t>(Bustos 2023).</w:t>
      </w:r>
    </w:p>
    <w:p w14:paraId="3C41EB13" w14:textId="77777777" w:rsidR="00FE58E8" w:rsidRDefault="00FE58E8" w:rsidP="00E75249">
      <w:pPr>
        <w:spacing w:after="0" w:line="480" w:lineRule="auto"/>
        <w:jc w:val="both"/>
        <w:rPr>
          <w:rFonts w:ascii="Arial" w:eastAsia="Arial" w:hAnsi="Arial" w:cs="Arial"/>
          <w:sz w:val="24"/>
          <w:szCs w:val="24"/>
        </w:rPr>
      </w:pPr>
    </w:p>
    <w:p w14:paraId="501A176F" w14:textId="77777777" w:rsidR="004440D7" w:rsidRDefault="004440D7" w:rsidP="00E75249">
      <w:pPr>
        <w:spacing w:after="0" w:line="480" w:lineRule="auto"/>
        <w:jc w:val="both"/>
        <w:rPr>
          <w:rFonts w:ascii="Arial" w:eastAsia="Arial" w:hAnsi="Arial" w:cs="Arial"/>
          <w:sz w:val="24"/>
          <w:szCs w:val="24"/>
        </w:rPr>
      </w:pPr>
    </w:p>
    <w:p w14:paraId="7EA62ABC" w14:textId="77777777" w:rsidR="000F4B41" w:rsidRDefault="000F4B41" w:rsidP="00E75249">
      <w:pPr>
        <w:spacing w:after="0" w:line="480" w:lineRule="auto"/>
        <w:jc w:val="both"/>
        <w:rPr>
          <w:rFonts w:ascii="Arial" w:eastAsia="Arial" w:hAnsi="Arial" w:cs="Arial"/>
          <w:sz w:val="24"/>
          <w:szCs w:val="24"/>
        </w:rPr>
      </w:pPr>
    </w:p>
    <w:p w14:paraId="40871C0C" w14:textId="77777777" w:rsidR="000F4B41" w:rsidRDefault="000F4B41" w:rsidP="00F727C7">
      <w:pPr>
        <w:spacing w:after="0" w:line="360" w:lineRule="auto"/>
        <w:jc w:val="both"/>
        <w:rPr>
          <w:rFonts w:ascii="Arial" w:eastAsia="Arial" w:hAnsi="Arial" w:cs="Arial"/>
          <w:sz w:val="24"/>
          <w:szCs w:val="24"/>
        </w:rPr>
      </w:pPr>
    </w:p>
    <w:p w14:paraId="6733BE12" w14:textId="77777777" w:rsidR="000F4B41" w:rsidRDefault="000F4B41" w:rsidP="00F727C7">
      <w:pPr>
        <w:spacing w:after="0" w:line="360" w:lineRule="auto"/>
        <w:jc w:val="both"/>
        <w:rPr>
          <w:rFonts w:ascii="Arial" w:eastAsia="Arial" w:hAnsi="Arial" w:cs="Arial"/>
          <w:sz w:val="24"/>
          <w:szCs w:val="24"/>
        </w:rPr>
      </w:pPr>
    </w:p>
    <w:p w14:paraId="400CCFC2" w14:textId="77777777" w:rsidR="000F4B41" w:rsidRDefault="000F4B41" w:rsidP="00F727C7">
      <w:pPr>
        <w:spacing w:after="0" w:line="360" w:lineRule="auto"/>
        <w:jc w:val="both"/>
        <w:rPr>
          <w:rFonts w:ascii="Arial" w:eastAsia="Arial" w:hAnsi="Arial" w:cs="Arial"/>
          <w:sz w:val="24"/>
          <w:szCs w:val="24"/>
        </w:rPr>
      </w:pPr>
    </w:p>
    <w:p w14:paraId="614EA2D4" w14:textId="77777777" w:rsidR="000F4B41" w:rsidRDefault="000F4B41" w:rsidP="00F727C7">
      <w:pPr>
        <w:spacing w:after="0" w:line="360" w:lineRule="auto"/>
        <w:jc w:val="both"/>
        <w:rPr>
          <w:rFonts w:ascii="Arial" w:eastAsia="Arial" w:hAnsi="Arial" w:cs="Arial"/>
          <w:sz w:val="24"/>
          <w:szCs w:val="24"/>
        </w:rPr>
      </w:pPr>
    </w:p>
    <w:p w14:paraId="4C9799E2" w14:textId="5FF249C1" w:rsidR="0064670B" w:rsidRDefault="001830E0" w:rsidP="00890934">
      <w:pPr>
        <w:pStyle w:val="Ttulo1"/>
        <w:spacing w:line="480" w:lineRule="auto"/>
        <w:jc w:val="center"/>
        <w:rPr>
          <w:rFonts w:ascii="Arial" w:eastAsia="Arial" w:hAnsi="Arial" w:cs="Arial"/>
          <w:sz w:val="28"/>
          <w:szCs w:val="28"/>
        </w:rPr>
      </w:pPr>
      <w:bookmarkStart w:id="8" w:name="_Toc146358748"/>
      <w:r w:rsidRPr="00F42227">
        <w:rPr>
          <w:rFonts w:ascii="Arial" w:eastAsia="Arial" w:hAnsi="Arial" w:cs="Arial"/>
          <w:color w:val="000000" w:themeColor="text1"/>
          <w:sz w:val="28"/>
          <w:szCs w:val="28"/>
        </w:rPr>
        <w:lastRenderedPageBreak/>
        <w:t>Capitulo I</w:t>
      </w:r>
      <w:r w:rsidR="00EA262D" w:rsidRPr="00F42227">
        <w:rPr>
          <w:rFonts w:ascii="Arial" w:eastAsia="Arial" w:hAnsi="Arial" w:cs="Arial"/>
          <w:color w:val="000000" w:themeColor="text1"/>
          <w:sz w:val="28"/>
          <w:szCs w:val="28"/>
        </w:rPr>
        <w:t>V</w:t>
      </w:r>
      <w:r w:rsidR="007272BA">
        <w:rPr>
          <w:rFonts w:ascii="Arial" w:eastAsia="Arial" w:hAnsi="Arial" w:cs="Arial"/>
          <w:color w:val="000000" w:themeColor="text1"/>
          <w:sz w:val="28"/>
          <w:szCs w:val="28"/>
        </w:rPr>
        <w:t xml:space="preserve">: </w:t>
      </w:r>
      <w:r>
        <w:rPr>
          <w:rFonts w:ascii="Arial" w:eastAsia="Arial" w:hAnsi="Arial" w:cs="Arial"/>
          <w:sz w:val="28"/>
          <w:szCs w:val="28"/>
        </w:rPr>
        <w:t>Metodología</w:t>
      </w:r>
      <w:bookmarkEnd w:id="8"/>
    </w:p>
    <w:p w14:paraId="17A76EAF" w14:textId="77777777" w:rsidR="003E36F8" w:rsidRPr="003E36F8" w:rsidRDefault="003E36F8" w:rsidP="003E36F8"/>
    <w:p w14:paraId="76CB097D" w14:textId="77777777" w:rsidR="00F26032" w:rsidRPr="004F287B" w:rsidRDefault="001830E0" w:rsidP="00890934">
      <w:pPr>
        <w:tabs>
          <w:tab w:val="left" w:pos="2630"/>
        </w:tabs>
        <w:spacing w:line="480" w:lineRule="auto"/>
        <w:jc w:val="both"/>
        <w:rPr>
          <w:rFonts w:ascii="Arial" w:eastAsia="Arial" w:hAnsi="Arial" w:cs="Arial"/>
          <w:color w:val="000000"/>
          <w:sz w:val="24"/>
          <w:szCs w:val="24"/>
        </w:rPr>
      </w:pPr>
      <w:r w:rsidRPr="004F287B">
        <w:rPr>
          <w:rFonts w:ascii="Arial" w:eastAsia="Arial" w:hAnsi="Arial" w:cs="Arial"/>
          <w:color w:val="000000"/>
          <w:sz w:val="24"/>
          <w:szCs w:val="24"/>
        </w:rPr>
        <w:t xml:space="preserve">Como resultado de las </w:t>
      </w:r>
      <w:r w:rsidR="00F0315E" w:rsidRPr="004F287B">
        <w:rPr>
          <w:rFonts w:ascii="Arial" w:eastAsia="Arial" w:hAnsi="Arial" w:cs="Arial"/>
          <w:color w:val="000000"/>
          <w:sz w:val="24"/>
          <w:szCs w:val="24"/>
        </w:rPr>
        <w:t>visitas y</w:t>
      </w:r>
      <w:r w:rsidRPr="004F287B">
        <w:rPr>
          <w:rFonts w:ascii="Arial" w:eastAsia="Arial" w:hAnsi="Arial" w:cs="Arial"/>
          <w:color w:val="000000"/>
          <w:sz w:val="24"/>
          <w:szCs w:val="24"/>
        </w:rPr>
        <w:t xml:space="preserve"> las entrevistas a los actores claves para la realización del rediseño </w:t>
      </w:r>
      <w:r w:rsidR="0084770D">
        <w:rPr>
          <w:rFonts w:ascii="Arial" w:eastAsia="Arial" w:hAnsi="Arial" w:cs="Arial"/>
          <w:color w:val="000000"/>
          <w:sz w:val="24"/>
          <w:szCs w:val="24"/>
        </w:rPr>
        <w:t>de</w:t>
      </w:r>
      <w:r w:rsidRPr="004F287B">
        <w:rPr>
          <w:rFonts w:ascii="Arial" w:eastAsia="Arial" w:hAnsi="Arial" w:cs="Arial"/>
          <w:color w:val="000000"/>
          <w:sz w:val="24"/>
          <w:szCs w:val="24"/>
        </w:rPr>
        <w:t xml:space="preserve"> la red de datos para la </w:t>
      </w:r>
      <w:r w:rsidR="00A11875">
        <w:rPr>
          <w:rFonts w:ascii="Arial" w:eastAsia="Arial" w:hAnsi="Arial" w:cs="Arial"/>
          <w:sz w:val="24"/>
          <w:szCs w:val="24"/>
        </w:rPr>
        <w:t>S</w:t>
      </w:r>
      <w:r w:rsidRPr="004F287B">
        <w:rPr>
          <w:rFonts w:ascii="Arial" w:eastAsia="Arial" w:hAnsi="Arial" w:cs="Arial"/>
          <w:sz w:val="24"/>
          <w:szCs w:val="24"/>
        </w:rPr>
        <w:t>ubdelegación Policial Comisionado General Marcos Antonio González Briseño,</w:t>
      </w:r>
      <w:r w:rsidRPr="004F287B">
        <w:rPr>
          <w:rFonts w:ascii="Arial" w:eastAsia="Arial" w:hAnsi="Arial" w:cs="Arial"/>
          <w:color w:val="000000"/>
          <w:sz w:val="24"/>
          <w:szCs w:val="24"/>
        </w:rPr>
        <w:t xml:space="preserve"> se efectu</w:t>
      </w:r>
      <w:r w:rsidR="00F147C7">
        <w:rPr>
          <w:rFonts w:ascii="Arial" w:eastAsia="Arial" w:hAnsi="Arial" w:cs="Arial"/>
          <w:color w:val="000000"/>
          <w:sz w:val="24"/>
          <w:szCs w:val="24"/>
        </w:rPr>
        <w:t>aron</w:t>
      </w:r>
      <w:r w:rsidRPr="004F287B">
        <w:rPr>
          <w:rFonts w:ascii="Arial" w:eastAsia="Arial" w:hAnsi="Arial" w:cs="Arial"/>
          <w:color w:val="000000"/>
          <w:sz w:val="24"/>
          <w:szCs w:val="24"/>
        </w:rPr>
        <w:t xml:space="preserve"> en las siguientes fases:</w:t>
      </w:r>
    </w:p>
    <w:p w14:paraId="28194004" w14:textId="77777777" w:rsidR="00E90723" w:rsidRDefault="001830E0" w:rsidP="00E90723">
      <w:pPr>
        <w:pStyle w:val="Ttulo2"/>
        <w:spacing w:line="480" w:lineRule="auto"/>
        <w:rPr>
          <w:rFonts w:ascii="Arial" w:eastAsia="Arial" w:hAnsi="Arial" w:cs="Arial"/>
          <w:color w:val="000000"/>
          <w:sz w:val="24"/>
          <w:szCs w:val="24"/>
        </w:rPr>
      </w:pPr>
      <w:bookmarkStart w:id="9" w:name="_Toc132202414"/>
      <w:bookmarkStart w:id="10" w:name="_Toc132387193"/>
      <w:bookmarkStart w:id="11" w:name="_Toc146358749"/>
      <w:r w:rsidRPr="004F287B">
        <w:rPr>
          <w:rFonts w:ascii="Arial" w:eastAsia="Arial" w:hAnsi="Arial" w:cs="Arial"/>
          <w:color w:val="000000"/>
          <w:sz w:val="24"/>
          <w:szCs w:val="24"/>
        </w:rPr>
        <w:t xml:space="preserve">I.- </w:t>
      </w:r>
      <w:r w:rsidR="005427D7">
        <w:rPr>
          <w:rFonts w:ascii="Arial" w:eastAsia="Arial" w:hAnsi="Arial" w:cs="Arial"/>
          <w:color w:val="000000"/>
          <w:sz w:val="24"/>
          <w:szCs w:val="24"/>
        </w:rPr>
        <w:t>F</w:t>
      </w:r>
      <w:r w:rsidR="005427D7" w:rsidRPr="004F287B">
        <w:rPr>
          <w:rFonts w:ascii="Arial" w:eastAsia="Arial" w:hAnsi="Arial" w:cs="Arial"/>
          <w:color w:val="000000"/>
          <w:sz w:val="24"/>
          <w:szCs w:val="24"/>
        </w:rPr>
        <w:t>ase de reco</w:t>
      </w:r>
      <w:r w:rsidR="003559AE" w:rsidRPr="004F287B">
        <w:rPr>
          <w:rFonts w:ascii="Arial" w:eastAsia="Arial" w:hAnsi="Arial" w:cs="Arial"/>
          <w:color w:val="000000"/>
          <w:sz w:val="24"/>
          <w:szCs w:val="24"/>
        </w:rPr>
        <w:t>lec</w:t>
      </w:r>
      <w:r w:rsidRPr="004F287B">
        <w:rPr>
          <w:rFonts w:ascii="Arial" w:eastAsia="Arial" w:hAnsi="Arial" w:cs="Arial"/>
          <w:color w:val="000000"/>
          <w:sz w:val="24"/>
          <w:szCs w:val="24"/>
        </w:rPr>
        <w:t xml:space="preserve">ción </w:t>
      </w:r>
      <w:r w:rsidR="005427D7" w:rsidRPr="004F287B">
        <w:rPr>
          <w:rFonts w:ascii="Arial" w:eastAsia="Arial" w:hAnsi="Arial" w:cs="Arial"/>
          <w:color w:val="000000"/>
          <w:sz w:val="24"/>
          <w:szCs w:val="24"/>
        </w:rPr>
        <w:t xml:space="preserve">de </w:t>
      </w:r>
      <w:r w:rsidR="005427D7">
        <w:rPr>
          <w:rFonts w:ascii="Arial" w:eastAsia="Arial" w:hAnsi="Arial" w:cs="Arial"/>
          <w:color w:val="000000"/>
          <w:sz w:val="24"/>
          <w:szCs w:val="24"/>
        </w:rPr>
        <w:t>i</w:t>
      </w:r>
      <w:r w:rsidRPr="004F287B">
        <w:rPr>
          <w:rFonts w:ascii="Arial" w:eastAsia="Arial" w:hAnsi="Arial" w:cs="Arial"/>
          <w:color w:val="000000"/>
          <w:sz w:val="24"/>
          <w:szCs w:val="24"/>
        </w:rPr>
        <w:t>nformación</w:t>
      </w:r>
      <w:bookmarkEnd w:id="9"/>
      <w:bookmarkEnd w:id="10"/>
      <w:bookmarkEnd w:id="11"/>
    </w:p>
    <w:p w14:paraId="0CE11FC5" w14:textId="6E64B24E" w:rsidR="0015100F" w:rsidRPr="004F287B" w:rsidRDefault="001830E0" w:rsidP="00E90723">
      <w:pPr>
        <w:tabs>
          <w:tab w:val="left" w:pos="2630"/>
        </w:tabs>
        <w:spacing w:line="480" w:lineRule="auto"/>
        <w:jc w:val="both"/>
        <w:rPr>
          <w:rFonts w:ascii="Arial" w:eastAsia="Arial" w:hAnsi="Arial" w:cs="Arial"/>
          <w:color w:val="000000"/>
          <w:sz w:val="24"/>
          <w:szCs w:val="24"/>
        </w:rPr>
      </w:pPr>
      <w:r w:rsidRPr="004F287B">
        <w:rPr>
          <w:rFonts w:ascii="Arial" w:eastAsia="Arial" w:hAnsi="Arial" w:cs="Arial"/>
          <w:color w:val="000000"/>
          <w:sz w:val="24"/>
          <w:szCs w:val="24"/>
        </w:rPr>
        <w:t xml:space="preserve">Se realizó listado de verificación en </w:t>
      </w:r>
      <w:r w:rsidR="00FF1783">
        <w:rPr>
          <w:rFonts w:ascii="Arial" w:eastAsia="Arial" w:hAnsi="Arial" w:cs="Arial"/>
          <w:color w:val="000000"/>
          <w:sz w:val="24"/>
          <w:szCs w:val="24"/>
        </w:rPr>
        <w:t xml:space="preserve">el </w:t>
      </w:r>
      <w:r w:rsidRPr="004F287B">
        <w:rPr>
          <w:rFonts w:ascii="Arial" w:eastAsia="Arial" w:hAnsi="Arial" w:cs="Arial"/>
          <w:color w:val="000000"/>
          <w:sz w:val="24"/>
          <w:szCs w:val="24"/>
        </w:rPr>
        <w:t xml:space="preserve">sitio </w:t>
      </w:r>
      <w:r w:rsidR="00A37A5F" w:rsidRPr="004F287B">
        <w:rPr>
          <w:rFonts w:ascii="Arial" w:eastAsia="Arial" w:hAnsi="Arial" w:cs="Arial"/>
          <w:color w:val="000000"/>
          <w:sz w:val="24"/>
          <w:szCs w:val="24"/>
        </w:rPr>
        <w:t xml:space="preserve">de los </w:t>
      </w:r>
      <w:r w:rsidR="00A37A5F" w:rsidRPr="00E90723">
        <w:rPr>
          <w:rFonts w:ascii="Arial" w:eastAsia="Arial" w:hAnsi="Arial" w:cs="Arial"/>
          <w:color w:val="000000"/>
          <w:sz w:val="24"/>
          <w:szCs w:val="24"/>
        </w:rPr>
        <w:t>subsistemas de cableado estructurado, mediante el reconocimiento práctico de sus componentes</w:t>
      </w:r>
      <w:r w:rsidR="00D731A5" w:rsidRPr="00E90723">
        <w:rPr>
          <w:rFonts w:ascii="Arial" w:eastAsia="Arial" w:hAnsi="Arial" w:cs="Arial"/>
          <w:color w:val="000000"/>
          <w:sz w:val="24"/>
          <w:szCs w:val="24"/>
        </w:rPr>
        <w:t xml:space="preserve"> y de los elementos de </w:t>
      </w:r>
      <w:r w:rsidR="006C3236" w:rsidRPr="00E90723">
        <w:rPr>
          <w:rFonts w:ascii="Arial" w:eastAsia="Arial" w:hAnsi="Arial" w:cs="Arial"/>
          <w:color w:val="000000"/>
          <w:sz w:val="24"/>
          <w:szCs w:val="24"/>
        </w:rPr>
        <w:t>i</w:t>
      </w:r>
      <w:r w:rsidR="00D731A5" w:rsidRPr="00E90723">
        <w:rPr>
          <w:rFonts w:ascii="Arial" w:eastAsia="Arial" w:hAnsi="Arial" w:cs="Arial"/>
          <w:color w:val="000000"/>
          <w:sz w:val="24"/>
          <w:szCs w:val="24"/>
        </w:rPr>
        <w:t>nfraestructura,</w:t>
      </w:r>
      <w:r w:rsidR="00A37A5F" w:rsidRPr="00E90723">
        <w:rPr>
          <w:rFonts w:ascii="Arial" w:eastAsia="Arial" w:hAnsi="Arial" w:cs="Arial"/>
          <w:color w:val="000000"/>
          <w:sz w:val="24"/>
          <w:szCs w:val="24"/>
        </w:rPr>
        <w:t xml:space="preserve"> </w:t>
      </w:r>
      <w:r w:rsidRPr="004F287B">
        <w:rPr>
          <w:rFonts w:ascii="Arial" w:eastAsia="Arial" w:hAnsi="Arial" w:cs="Arial"/>
          <w:color w:val="000000"/>
          <w:sz w:val="24"/>
          <w:szCs w:val="24"/>
        </w:rPr>
        <w:t xml:space="preserve">para ser empleado </w:t>
      </w:r>
      <w:r w:rsidR="007B02DF" w:rsidRPr="004F287B">
        <w:rPr>
          <w:rFonts w:ascii="Arial" w:eastAsia="Arial" w:hAnsi="Arial" w:cs="Arial"/>
          <w:color w:val="000000"/>
          <w:sz w:val="24"/>
          <w:szCs w:val="24"/>
        </w:rPr>
        <w:t>en el proyecto de re</w:t>
      </w:r>
      <w:r w:rsidR="003559AE" w:rsidRPr="004F287B">
        <w:rPr>
          <w:rFonts w:ascii="Arial" w:eastAsia="Arial" w:hAnsi="Arial" w:cs="Arial"/>
          <w:color w:val="000000"/>
          <w:sz w:val="24"/>
          <w:szCs w:val="24"/>
        </w:rPr>
        <w:t>diseño en</w:t>
      </w:r>
      <w:r w:rsidR="007B02DF" w:rsidRPr="004F287B">
        <w:rPr>
          <w:rFonts w:ascii="Arial" w:eastAsia="Arial" w:hAnsi="Arial" w:cs="Arial"/>
          <w:color w:val="000000"/>
          <w:sz w:val="24"/>
          <w:szCs w:val="24"/>
        </w:rPr>
        <w:t xml:space="preserve"> la red de datos </w:t>
      </w:r>
      <w:r w:rsidR="003559AE" w:rsidRPr="004F287B">
        <w:rPr>
          <w:rFonts w:ascii="Arial" w:eastAsia="Arial" w:hAnsi="Arial" w:cs="Arial"/>
          <w:color w:val="000000"/>
          <w:sz w:val="24"/>
          <w:szCs w:val="24"/>
        </w:rPr>
        <w:t>de</w:t>
      </w:r>
      <w:r w:rsidR="007B02DF" w:rsidRPr="004F287B">
        <w:rPr>
          <w:rFonts w:ascii="Arial" w:eastAsia="Arial" w:hAnsi="Arial" w:cs="Arial"/>
          <w:color w:val="000000"/>
          <w:sz w:val="24"/>
          <w:szCs w:val="24"/>
        </w:rPr>
        <w:t xml:space="preserve"> la subdelegación.</w:t>
      </w:r>
    </w:p>
    <w:p w14:paraId="217E8DEA" w14:textId="06B49212" w:rsidR="007671DF" w:rsidRPr="0047500A" w:rsidRDefault="001830E0" w:rsidP="0047500A">
      <w:pPr>
        <w:pStyle w:val="Ttulo2"/>
        <w:spacing w:line="480" w:lineRule="auto"/>
        <w:rPr>
          <w:rFonts w:ascii="Arial" w:eastAsia="Arial" w:hAnsi="Arial" w:cs="Arial"/>
          <w:color w:val="000000"/>
          <w:sz w:val="24"/>
          <w:szCs w:val="24"/>
        </w:rPr>
      </w:pPr>
      <w:bookmarkStart w:id="12" w:name="_Toc132202415"/>
      <w:bookmarkStart w:id="13" w:name="_Toc132387194"/>
      <w:bookmarkStart w:id="14" w:name="_Toc132981640"/>
      <w:bookmarkStart w:id="15" w:name="_Toc146358750"/>
      <w:r w:rsidRPr="004F287B">
        <w:rPr>
          <w:rFonts w:ascii="Arial" w:eastAsia="Arial" w:hAnsi="Arial" w:cs="Arial"/>
          <w:color w:val="000000"/>
          <w:sz w:val="24"/>
          <w:szCs w:val="24"/>
        </w:rPr>
        <w:t xml:space="preserve">II.- </w:t>
      </w:r>
      <w:r w:rsidR="005427D7">
        <w:rPr>
          <w:rFonts w:ascii="Arial" w:eastAsia="Arial" w:hAnsi="Arial" w:cs="Arial"/>
          <w:color w:val="000000"/>
          <w:sz w:val="24"/>
          <w:szCs w:val="24"/>
        </w:rPr>
        <w:t>F</w:t>
      </w:r>
      <w:r w:rsidR="005427D7" w:rsidRPr="004F287B">
        <w:rPr>
          <w:rFonts w:ascii="Arial" w:eastAsia="Arial" w:hAnsi="Arial" w:cs="Arial"/>
          <w:color w:val="000000"/>
          <w:sz w:val="24"/>
          <w:szCs w:val="24"/>
        </w:rPr>
        <w:t>ase de análisis de la información</w:t>
      </w:r>
      <w:bookmarkEnd w:id="12"/>
      <w:bookmarkEnd w:id="13"/>
      <w:bookmarkEnd w:id="14"/>
      <w:bookmarkEnd w:id="15"/>
    </w:p>
    <w:p w14:paraId="2F54659C" w14:textId="356219A6" w:rsidR="0015100F" w:rsidRPr="004F287B" w:rsidRDefault="001830E0" w:rsidP="0047500A">
      <w:pPr>
        <w:tabs>
          <w:tab w:val="left" w:pos="2630"/>
        </w:tabs>
        <w:spacing w:line="480" w:lineRule="auto"/>
        <w:jc w:val="both"/>
        <w:rPr>
          <w:rFonts w:ascii="Arial" w:eastAsia="Arial" w:hAnsi="Arial" w:cs="Arial"/>
          <w:color w:val="000000"/>
          <w:sz w:val="24"/>
          <w:szCs w:val="24"/>
        </w:rPr>
      </w:pPr>
      <w:r w:rsidRPr="004F287B">
        <w:rPr>
          <w:rFonts w:ascii="Arial" w:eastAsia="Arial" w:hAnsi="Arial" w:cs="Arial"/>
          <w:color w:val="000000"/>
          <w:sz w:val="24"/>
          <w:szCs w:val="24"/>
        </w:rPr>
        <w:t xml:space="preserve">Se </w:t>
      </w:r>
      <w:r w:rsidR="00890934">
        <w:rPr>
          <w:rFonts w:ascii="Arial" w:eastAsia="Arial" w:hAnsi="Arial" w:cs="Arial"/>
          <w:color w:val="000000"/>
          <w:sz w:val="24"/>
          <w:szCs w:val="24"/>
        </w:rPr>
        <w:t>analizó</w:t>
      </w:r>
      <w:r w:rsidR="00DA3E13" w:rsidRPr="004F287B">
        <w:rPr>
          <w:rFonts w:ascii="Arial" w:eastAsia="Arial" w:hAnsi="Arial" w:cs="Arial"/>
          <w:color w:val="000000"/>
          <w:sz w:val="24"/>
          <w:szCs w:val="24"/>
        </w:rPr>
        <w:t xml:space="preserve"> con toda la información recopilada,</w:t>
      </w:r>
      <w:r w:rsidRPr="004F287B">
        <w:rPr>
          <w:rFonts w:ascii="Arial" w:eastAsia="Arial" w:hAnsi="Arial" w:cs="Arial"/>
          <w:color w:val="000000"/>
          <w:sz w:val="24"/>
          <w:szCs w:val="24"/>
        </w:rPr>
        <w:t xml:space="preserve"> para identificar la</w:t>
      </w:r>
      <w:r w:rsidR="007B02DF" w:rsidRPr="004F287B">
        <w:rPr>
          <w:rFonts w:ascii="Arial" w:eastAsia="Arial" w:hAnsi="Arial" w:cs="Arial"/>
          <w:color w:val="000000"/>
          <w:sz w:val="24"/>
          <w:szCs w:val="24"/>
        </w:rPr>
        <w:t xml:space="preserve"> razón por la cual</w:t>
      </w:r>
      <w:r w:rsidR="00DA3E13" w:rsidRPr="004F287B">
        <w:rPr>
          <w:rFonts w:ascii="Arial" w:eastAsia="Arial" w:hAnsi="Arial" w:cs="Arial"/>
          <w:color w:val="000000"/>
          <w:sz w:val="24"/>
          <w:szCs w:val="24"/>
        </w:rPr>
        <w:t xml:space="preserve"> los agentes del orden público </w:t>
      </w:r>
      <w:r w:rsidR="007B02DF" w:rsidRPr="004F287B">
        <w:rPr>
          <w:rFonts w:ascii="Arial" w:eastAsia="Arial" w:hAnsi="Arial" w:cs="Arial"/>
          <w:color w:val="000000"/>
          <w:sz w:val="24"/>
          <w:szCs w:val="24"/>
        </w:rPr>
        <w:t>no</w:t>
      </w:r>
      <w:r w:rsidR="00DA3E13" w:rsidRPr="004F287B">
        <w:rPr>
          <w:rFonts w:ascii="Arial" w:eastAsia="Arial" w:hAnsi="Arial" w:cs="Arial"/>
          <w:color w:val="000000"/>
          <w:sz w:val="24"/>
          <w:szCs w:val="24"/>
        </w:rPr>
        <w:t xml:space="preserve"> pueden gestionar de forma oportuna l</w:t>
      </w:r>
      <w:r w:rsidR="00210357" w:rsidRPr="004F287B">
        <w:rPr>
          <w:rFonts w:ascii="Arial" w:eastAsia="Arial" w:hAnsi="Arial" w:cs="Arial"/>
          <w:color w:val="000000"/>
          <w:sz w:val="24"/>
          <w:szCs w:val="24"/>
        </w:rPr>
        <w:t>o</w:t>
      </w:r>
      <w:r w:rsidR="00DA3E13" w:rsidRPr="004F287B">
        <w:rPr>
          <w:rFonts w:ascii="Arial" w:eastAsia="Arial" w:hAnsi="Arial" w:cs="Arial"/>
          <w:color w:val="000000"/>
          <w:sz w:val="24"/>
          <w:szCs w:val="24"/>
        </w:rPr>
        <w:t xml:space="preserve">s </w:t>
      </w:r>
      <w:r w:rsidR="00210357" w:rsidRPr="004F287B">
        <w:rPr>
          <w:rFonts w:ascii="Arial" w:eastAsia="Arial" w:hAnsi="Arial" w:cs="Arial"/>
          <w:color w:val="000000"/>
          <w:sz w:val="24"/>
          <w:szCs w:val="24"/>
        </w:rPr>
        <w:t>servicios</w:t>
      </w:r>
      <w:r w:rsidR="00DA3E13" w:rsidRPr="004F287B">
        <w:rPr>
          <w:rFonts w:ascii="Arial" w:eastAsia="Arial" w:hAnsi="Arial" w:cs="Arial"/>
          <w:color w:val="000000"/>
          <w:sz w:val="24"/>
          <w:szCs w:val="24"/>
        </w:rPr>
        <w:t xml:space="preserve"> que demandan la población</w:t>
      </w:r>
      <w:r w:rsidR="00210357" w:rsidRPr="004F287B">
        <w:rPr>
          <w:rFonts w:ascii="Arial" w:eastAsia="Arial" w:hAnsi="Arial" w:cs="Arial"/>
          <w:color w:val="000000"/>
          <w:sz w:val="24"/>
          <w:szCs w:val="24"/>
        </w:rPr>
        <w:t xml:space="preserve">. </w:t>
      </w:r>
    </w:p>
    <w:p w14:paraId="01E75A20" w14:textId="58547436" w:rsidR="007671DF" w:rsidRPr="0047500A" w:rsidRDefault="001830E0" w:rsidP="0047500A">
      <w:pPr>
        <w:pStyle w:val="Ttulo2"/>
        <w:spacing w:line="480" w:lineRule="auto"/>
        <w:rPr>
          <w:rFonts w:ascii="Arial" w:eastAsia="Arial" w:hAnsi="Arial" w:cs="Arial"/>
          <w:color w:val="000000"/>
          <w:sz w:val="24"/>
          <w:szCs w:val="24"/>
        </w:rPr>
      </w:pPr>
      <w:bookmarkStart w:id="16" w:name="_Toc132202416"/>
      <w:bookmarkStart w:id="17" w:name="_Toc132387195"/>
      <w:bookmarkStart w:id="18" w:name="_Toc132981641"/>
      <w:bookmarkStart w:id="19" w:name="_Toc146358751"/>
      <w:r w:rsidRPr="004F287B">
        <w:rPr>
          <w:rFonts w:ascii="Arial" w:eastAsia="Arial" w:hAnsi="Arial" w:cs="Arial"/>
          <w:color w:val="000000"/>
          <w:sz w:val="24"/>
          <w:szCs w:val="24"/>
        </w:rPr>
        <w:t xml:space="preserve">III.- </w:t>
      </w:r>
      <w:r w:rsidR="005427D7">
        <w:rPr>
          <w:rFonts w:ascii="Arial" w:eastAsia="Arial" w:hAnsi="Arial" w:cs="Arial"/>
          <w:color w:val="000000"/>
          <w:sz w:val="24"/>
          <w:szCs w:val="24"/>
        </w:rPr>
        <w:t>F</w:t>
      </w:r>
      <w:r w:rsidR="005427D7" w:rsidRPr="00311F91">
        <w:rPr>
          <w:rFonts w:ascii="Arial" w:eastAsia="Arial" w:hAnsi="Arial" w:cs="Arial"/>
          <w:color w:val="000000"/>
          <w:sz w:val="24"/>
          <w:szCs w:val="24"/>
        </w:rPr>
        <w:t>ase de diseño</w:t>
      </w:r>
      <w:bookmarkEnd w:id="16"/>
      <w:bookmarkEnd w:id="17"/>
      <w:bookmarkEnd w:id="18"/>
      <w:bookmarkEnd w:id="19"/>
    </w:p>
    <w:p w14:paraId="61B3FF79" w14:textId="1A17AD92" w:rsidR="00940BDE" w:rsidRDefault="001830E0" w:rsidP="0047500A">
      <w:pPr>
        <w:tabs>
          <w:tab w:val="left" w:pos="2630"/>
        </w:tabs>
        <w:spacing w:line="480" w:lineRule="auto"/>
        <w:jc w:val="both"/>
        <w:rPr>
          <w:rFonts w:ascii="Arial" w:eastAsia="Arial" w:hAnsi="Arial" w:cs="Arial"/>
          <w:color w:val="000000"/>
          <w:sz w:val="24"/>
          <w:szCs w:val="24"/>
        </w:rPr>
      </w:pPr>
      <w:r w:rsidRPr="004F287B">
        <w:rPr>
          <w:rFonts w:ascii="Arial" w:eastAsia="Arial" w:hAnsi="Arial" w:cs="Arial"/>
          <w:color w:val="000000"/>
          <w:sz w:val="24"/>
          <w:szCs w:val="24"/>
        </w:rPr>
        <w:t>No se identificó ninguna limitante que impida tanto la realización de</w:t>
      </w:r>
      <w:r w:rsidR="00B24815" w:rsidRPr="004F287B">
        <w:rPr>
          <w:rFonts w:ascii="Arial" w:eastAsia="Arial" w:hAnsi="Arial" w:cs="Arial"/>
          <w:color w:val="000000"/>
          <w:sz w:val="24"/>
          <w:szCs w:val="24"/>
        </w:rPr>
        <w:t>l rediseño</w:t>
      </w:r>
      <w:r w:rsidR="00610ECA" w:rsidRPr="004F287B">
        <w:rPr>
          <w:rFonts w:ascii="Arial" w:eastAsia="Arial" w:hAnsi="Arial" w:cs="Arial"/>
          <w:color w:val="000000"/>
          <w:sz w:val="24"/>
          <w:szCs w:val="24"/>
        </w:rPr>
        <w:t xml:space="preserve"> en</w:t>
      </w:r>
      <w:r w:rsidR="00210357" w:rsidRPr="004F287B">
        <w:rPr>
          <w:rFonts w:ascii="Arial" w:eastAsia="Arial" w:hAnsi="Arial" w:cs="Arial"/>
          <w:color w:val="000000"/>
          <w:sz w:val="24"/>
          <w:szCs w:val="24"/>
        </w:rPr>
        <w:t xml:space="preserve"> </w:t>
      </w:r>
      <w:r w:rsidR="005D6F70" w:rsidRPr="004F287B">
        <w:rPr>
          <w:rFonts w:ascii="Arial" w:eastAsia="Arial" w:hAnsi="Arial" w:cs="Arial"/>
          <w:color w:val="000000"/>
          <w:sz w:val="24"/>
          <w:szCs w:val="24"/>
        </w:rPr>
        <w:t>la red</w:t>
      </w:r>
      <w:r w:rsidR="00210357" w:rsidRPr="004F287B">
        <w:rPr>
          <w:rFonts w:ascii="Arial" w:eastAsia="Arial" w:hAnsi="Arial" w:cs="Arial"/>
          <w:color w:val="000000"/>
          <w:sz w:val="24"/>
          <w:szCs w:val="24"/>
        </w:rPr>
        <w:t xml:space="preserve"> de datos</w:t>
      </w:r>
      <w:r w:rsidRPr="004F287B">
        <w:rPr>
          <w:rFonts w:ascii="Arial" w:eastAsia="Arial" w:hAnsi="Arial" w:cs="Arial"/>
          <w:color w:val="000000"/>
          <w:sz w:val="24"/>
          <w:szCs w:val="24"/>
        </w:rPr>
        <w:t xml:space="preserve">, como la implementación de la propuesta, existe el interés de parte del </w:t>
      </w:r>
      <w:r w:rsidR="007B02DF" w:rsidRPr="004F287B">
        <w:rPr>
          <w:rFonts w:ascii="Arial" w:eastAsia="Arial" w:hAnsi="Arial" w:cs="Arial"/>
          <w:color w:val="000000"/>
          <w:sz w:val="24"/>
          <w:szCs w:val="24"/>
        </w:rPr>
        <w:t xml:space="preserve">jefe de la </w:t>
      </w:r>
      <w:r w:rsidR="005B2C21">
        <w:rPr>
          <w:rFonts w:ascii="Arial" w:eastAsia="Arial" w:hAnsi="Arial" w:cs="Arial"/>
          <w:color w:val="000000"/>
          <w:sz w:val="24"/>
          <w:szCs w:val="24"/>
        </w:rPr>
        <w:t>S</w:t>
      </w:r>
      <w:r w:rsidR="007B02DF" w:rsidRPr="004F287B">
        <w:rPr>
          <w:rFonts w:ascii="Arial" w:eastAsia="Arial" w:hAnsi="Arial" w:cs="Arial"/>
          <w:color w:val="000000"/>
          <w:sz w:val="24"/>
          <w:szCs w:val="24"/>
        </w:rPr>
        <w:t>ubdelegación</w:t>
      </w:r>
      <w:r w:rsidR="00662536" w:rsidRPr="004F287B">
        <w:rPr>
          <w:rFonts w:ascii="Arial" w:eastAsia="Arial" w:hAnsi="Arial" w:cs="Arial"/>
          <w:color w:val="000000"/>
          <w:sz w:val="24"/>
          <w:szCs w:val="24"/>
        </w:rPr>
        <w:t xml:space="preserve"> </w:t>
      </w:r>
      <w:r w:rsidRPr="004F287B">
        <w:rPr>
          <w:rFonts w:ascii="Arial" w:eastAsia="Arial" w:hAnsi="Arial" w:cs="Arial"/>
          <w:color w:val="000000"/>
          <w:sz w:val="24"/>
          <w:szCs w:val="24"/>
        </w:rPr>
        <w:t>para realizar una inversión en su estructura de telecomunicaciones</w:t>
      </w:r>
      <w:r w:rsidR="0064670B">
        <w:rPr>
          <w:rFonts w:ascii="Arial" w:eastAsia="Arial" w:hAnsi="Arial" w:cs="Arial"/>
          <w:color w:val="000000"/>
          <w:sz w:val="24"/>
          <w:szCs w:val="24"/>
        </w:rPr>
        <w:t>.</w:t>
      </w:r>
    </w:p>
    <w:p w14:paraId="38F5E38D" w14:textId="77777777" w:rsidR="001C6BC3" w:rsidRDefault="001C6BC3" w:rsidP="007272BA">
      <w:pPr>
        <w:tabs>
          <w:tab w:val="left" w:pos="2630"/>
        </w:tabs>
        <w:spacing w:line="480" w:lineRule="auto"/>
        <w:jc w:val="both"/>
        <w:rPr>
          <w:rFonts w:ascii="Arial" w:eastAsia="Arial" w:hAnsi="Arial" w:cs="Arial"/>
          <w:color w:val="000000"/>
          <w:sz w:val="24"/>
          <w:szCs w:val="24"/>
        </w:rPr>
      </w:pPr>
    </w:p>
    <w:p w14:paraId="4FACDD5B" w14:textId="77777777" w:rsidR="008F6988" w:rsidRDefault="008F6988" w:rsidP="001662A3">
      <w:pPr>
        <w:tabs>
          <w:tab w:val="left" w:pos="2630"/>
        </w:tabs>
        <w:spacing w:line="480" w:lineRule="auto"/>
        <w:jc w:val="both"/>
        <w:rPr>
          <w:rFonts w:ascii="Arial" w:eastAsia="Arial" w:hAnsi="Arial" w:cs="Arial"/>
          <w:color w:val="000000"/>
          <w:sz w:val="24"/>
          <w:szCs w:val="24"/>
        </w:rPr>
      </w:pPr>
    </w:p>
    <w:p w14:paraId="67616224" w14:textId="67700641" w:rsidR="0015100F" w:rsidRPr="004F287B" w:rsidRDefault="001830E0" w:rsidP="001662A3">
      <w:pPr>
        <w:tabs>
          <w:tab w:val="left" w:pos="2630"/>
        </w:tabs>
        <w:spacing w:line="480" w:lineRule="auto"/>
        <w:jc w:val="both"/>
        <w:rPr>
          <w:rFonts w:ascii="Arial" w:eastAsia="Arial" w:hAnsi="Arial" w:cs="Arial"/>
          <w:color w:val="000000"/>
          <w:sz w:val="24"/>
          <w:szCs w:val="24"/>
        </w:rPr>
      </w:pPr>
      <w:r w:rsidRPr="004F287B">
        <w:rPr>
          <w:rFonts w:ascii="Arial" w:eastAsia="Arial" w:hAnsi="Arial" w:cs="Arial"/>
          <w:color w:val="000000"/>
          <w:sz w:val="24"/>
          <w:szCs w:val="24"/>
        </w:rPr>
        <w:t xml:space="preserve">Para el desarrollo de este proyecto se empleó tecnologías </w:t>
      </w:r>
      <w:r w:rsidR="00265A9A" w:rsidRPr="004F287B">
        <w:rPr>
          <w:rFonts w:ascii="Arial" w:eastAsia="Arial" w:hAnsi="Arial" w:cs="Arial"/>
          <w:color w:val="000000"/>
          <w:sz w:val="24"/>
          <w:szCs w:val="24"/>
        </w:rPr>
        <w:t xml:space="preserve">de </w:t>
      </w:r>
      <w:r w:rsidRPr="004F287B">
        <w:rPr>
          <w:rFonts w:ascii="Arial" w:eastAsia="Arial" w:hAnsi="Arial" w:cs="Arial"/>
          <w:color w:val="000000"/>
          <w:sz w:val="24"/>
          <w:szCs w:val="24"/>
        </w:rPr>
        <w:t>software</w:t>
      </w:r>
      <w:r w:rsidR="00265A9A" w:rsidRPr="004F287B">
        <w:rPr>
          <w:rFonts w:ascii="Arial" w:eastAsia="Arial" w:hAnsi="Arial" w:cs="Arial"/>
          <w:color w:val="000000"/>
          <w:sz w:val="24"/>
          <w:szCs w:val="24"/>
        </w:rPr>
        <w:t xml:space="preserve"> tales como</w:t>
      </w:r>
      <w:r w:rsidRPr="004F287B">
        <w:rPr>
          <w:rFonts w:ascii="Arial" w:eastAsia="Arial" w:hAnsi="Arial" w:cs="Arial"/>
          <w:color w:val="000000"/>
          <w:sz w:val="24"/>
          <w:szCs w:val="24"/>
        </w:rPr>
        <w:t>:</w:t>
      </w:r>
    </w:p>
    <w:p w14:paraId="1DFEF398" w14:textId="77777777" w:rsidR="00A25A04" w:rsidRPr="004F287B" w:rsidRDefault="001830E0" w:rsidP="001662A3">
      <w:pPr>
        <w:pStyle w:val="Prrafodelista"/>
        <w:numPr>
          <w:ilvl w:val="0"/>
          <w:numId w:val="15"/>
        </w:numPr>
        <w:tabs>
          <w:tab w:val="left" w:pos="2630"/>
        </w:tabs>
        <w:spacing w:line="480" w:lineRule="auto"/>
        <w:jc w:val="both"/>
        <w:rPr>
          <w:rFonts w:ascii="Arial" w:eastAsia="Arial" w:hAnsi="Arial" w:cs="Arial"/>
          <w:color w:val="000000"/>
          <w:sz w:val="24"/>
          <w:szCs w:val="24"/>
          <w:lang w:val="es-ES"/>
        </w:rPr>
      </w:pPr>
      <w:r w:rsidRPr="004F287B">
        <w:rPr>
          <w:rFonts w:ascii="Arial" w:eastAsia="Arial" w:hAnsi="Arial" w:cs="Arial"/>
          <w:color w:val="000000"/>
          <w:sz w:val="24"/>
          <w:szCs w:val="24"/>
          <w:lang w:val="es-ES"/>
        </w:rPr>
        <w:t xml:space="preserve">MS </w:t>
      </w:r>
      <w:r w:rsidR="0015100F" w:rsidRPr="004F287B">
        <w:rPr>
          <w:rFonts w:ascii="Arial" w:eastAsia="Arial" w:hAnsi="Arial" w:cs="Arial"/>
          <w:color w:val="000000"/>
          <w:sz w:val="24"/>
          <w:szCs w:val="24"/>
          <w:lang w:val="es-ES"/>
        </w:rPr>
        <w:t>Word</w:t>
      </w:r>
      <w:r w:rsidRPr="004F287B">
        <w:rPr>
          <w:rFonts w:ascii="Arial" w:eastAsia="Arial" w:hAnsi="Arial" w:cs="Arial"/>
          <w:color w:val="000000"/>
          <w:sz w:val="24"/>
          <w:szCs w:val="24"/>
          <w:lang w:val="es-ES"/>
        </w:rPr>
        <w:t xml:space="preserve"> 2019</w:t>
      </w:r>
      <w:r w:rsidR="0015100F" w:rsidRPr="004F287B">
        <w:rPr>
          <w:rFonts w:ascii="Arial" w:eastAsia="Arial" w:hAnsi="Arial" w:cs="Arial"/>
          <w:color w:val="000000"/>
          <w:sz w:val="24"/>
          <w:szCs w:val="24"/>
          <w:lang w:val="es-ES"/>
        </w:rPr>
        <w:t xml:space="preserve"> para </w:t>
      </w:r>
      <w:r w:rsidR="0015100F" w:rsidRPr="004F287B">
        <w:rPr>
          <w:rFonts w:ascii="Arial" w:eastAsia="Arial" w:hAnsi="Arial" w:cs="Arial"/>
          <w:color w:val="000000"/>
          <w:sz w:val="24"/>
          <w:szCs w:val="24"/>
          <w:lang w:val="es-NI"/>
        </w:rPr>
        <w:t>elaboración</w:t>
      </w:r>
      <w:r w:rsidR="0015100F" w:rsidRPr="004F287B">
        <w:rPr>
          <w:rFonts w:ascii="Arial" w:eastAsia="Arial" w:hAnsi="Arial" w:cs="Arial"/>
          <w:color w:val="000000"/>
          <w:sz w:val="24"/>
          <w:szCs w:val="24"/>
          <w:lang w:val="es-ES"/>
        </w:rPr>
        <w:t xml:space="preserve"> del </w:t>
      </w:r>
      <w:r w:rsidR="004247C2" w:rsidRPr="004F287B">
        <w:rPr>
          <w:rFonts w:ascii="Arial" w:eastAsia="Arial" w:hAnsi="Arial" w:cs="Arial"/>
          <w:color w:val="000000"/>
          <w:sz w:val="24"/>
          <w:szCs w:val="24"/>
          <w:lang w:val="es-NI"/>
        </w:rPr>
        <w:t>documento</w:t>
      </w:r>
      <w:r w:rsidR="004247C2" w:rsidRPr="004F287B">
        <w:rPr>
          <w:rFonts w:ascii="Arial" w:eastAsia="Arial" w:hAnsi="Arial" w:cs="Arial"/>
          <w:color w:val="000000"/>
          <w:sz w:val="24"/>
          <w:szCs w:val="24"/>
          <w:lang w:val="es-ES"/>
        </w:rPr>
        <w:t>.</w:t>
      </w:r>
    </w:p>
    <w:p w14:paraId="58D3D300" w14:textId="77777777" w:rsidR="0015100F" w:rsidRPr="004F287B" w:rsidRDefault="001830E0" w:rsidP="001662A3">
      <w:pPr>
        <w:pStyle w:val="Prrafodelista"/>
        <w:numPr>
          <w:ilvl w:val="0"/>
          <w:numId w:val="15"/>
        </w:numPr>
        <w:tabs>
          <w:tab w:val="left" w:pos="2630"/>
        </w:tabs>
        <w:spacing w:line="480" w:lineRule="auto"/>
        <w:jc w:val="both"/>
        <w:rPr>
          <w:rFonts w:ascii="Arial" w:eastAsia="Arial" w:hAnsi="Arial" w:cs="Arial"/>
          <w:color w:val="000000"/>
          <w:sz w:val="24"/>
          <w:szCs w:val="24"/>
          <w:lang w:val="es-ES"/>
        </w:rPr>
      </w:pPr>
      <w:r w:rsidRPr="004F287B">
        <w:rPr>
          <w:rFonts w:ascii="Arial" w:eastAsia="Arial" w:hAnsi="Arial" w:cs="Arial"/>
          <w:color w:val="000000"/>
          <w:sz w:val="24"/>
          <w:szCs w:val="24"/>
          <w:lang w:val="es-ES"/>
        </w:rPr>
        <w:t xml:space="preserve">MS Visio 2010 para la </w:t>
      </w:r>
      <w:r w:rsidRPr="004F287B">
        <w:rPr>
          <w:rFonts w:ascii="Arial" w:eastAsia="Arial" w:hAnsi="Arial" w:cs="Arial"/>
          <w:color w:val="000000"/>
          <w:sz w:val="24"/>
          <w:szCs w:val="24"/>
          <w:lang w:val="es-NI"/>
        </w:rPr>
        <w:t>elaboración</w:t>
      </w:r>
      <w:r w:rsidRPr="004F287B">
        <w:rPr>
          <w:rFonts w:ascii="Arial" w:eastAsia="Arial" w:hAnsi="Arial" w:cs="Arial"/>
          <w:color w:val="000000"/>
          <w:sz w:val="24"/>
          <w:szCs w:val="24"/>
          <w:lang w:val="es-ES"/>
        </w:rPr>
        <w:t xml:space="preserve"> de </w:t>
      </w:r>
      <w:r w:rsidRPr="004F287B">
        <w:rPr>
          <w:rFonts w:ascii="Arial" w:eastAsia="Arial" w:hAnsi="Arial" w:cs="Arial"/>
          <w:color w:val="000000"/>
          <w:sz w:val="24"/>
          <w:szCs w:val="24"/>
          <w:lang w:val="es-NI"/>
        </w:rPr>
        <w:t>diagramas</w:t>
      </w:r>
      <w:r w:rsidR="00150993" w:rsidRPr="004F287B">
        <w:rPr>
          <w:rFonts w:ascii="Arial" w:eastAsia="Arial" w:hAnsi="Arial" w:cs="Arial"/>
          <w:color w:val="000000"/>
          <w:sz w:val="24"/>
          <w:szCs w:val="24"/>
          <w:lang w:val="es-ES"/>
        </w:rPr>
        <w:t>.</w:t>
      </w:r>
      <w:r w:rsidRPr="004F287B">
        <w:rPr>
          <w:rFonts w:ascii="Arial" w:eastAsia="Arial" w:hAnsi="Arial" w:cs="Arial"/>
          <w:color w:val="000000"/>
          <w:sz w:val="24"/>
          <w:szCs w:val="24"/>
          <w:lang w:val="es-ES"/>
        </w:rPr>
        <w:t xml:space="preserve"> </w:t>
      </w:r>
    </w:p>
    <w:p w14:paraId="51529D76" w14:textId="77777777" w:rsidR="00A25A04" w:rsidRDefault="001830E0" w:rsidP="001662A3">
      <w:pPr>
        <w:pStyle w:val="Prrafodelista"/>
        <w:numPr>
          <w:ilvl w:val="0"/>
          <w:numId w:val="15"/>
        </w:numPr>
        <w:tabs>
          <w:tab w:val="left" w:pos="2630"/>
        </w:tabs>
        <w:spacing w:line="480" w:lineRule="auto"/>
        <w:jc w:val="both"/>
        <w:rPr>
          <w:rFonts w:ascii="Arial" w:eastAsia="Arial" w:hAnsi="Arial" w:cs="Arial"/>
          <w:color w:val="000000"/>
          <w:sz w:val="24"/>
          <w:szCs w:val="24"/>
          <w:lang w:val="es-ES"/>
        </w:rPr>
      </w:pPr>
      <w:r w:rsidRPr="004F287B">
        <w:rPr>
          <w:rFonts w:ascii="Arial" w:eastAsia="Arial" w:hAnsi="Arial" w:cs="Arial"/>
          <w:color w:val="000000"/>
          <w:sz w:val="24"/>
          <w:szCs w:val="24"/>
          <w:lang w:val="es-ES"/>
        </w:rPr>
        <w:t xml:space="preserve">MS Excel 2019 para la </w:t>
      </w:r>
      <w:r w:rsidRPr="004F287B">
        <w:rPr>
          <w:rFonts w:ascii="Arial" w:eastAsia="Arial" w:hAnsi="Arial" w:cs="Arial"/>
          <w:color w:val="000000"/>
          <w:sz w:val="24"/>
          <w:szCs w:val="24"/>
          <w:lang w:val="es-NI"/>
        </w:rPr>
        <w:t>elaboración</w:t>
      </w:r>
      <w:r w:rsidRPr="004F287B">
        <w:rPr>
          <w:rFonts w:ascii="Arial" w:eastAsia="Arial" w:hAnsi="Arial" w:cs="Arial"/>
          <w:color w:val="000000"/>
          <w:sz w:val="24"/>
          <w:szCs w:val="24"/>
          <w:lang w:val="es-ES"/>
        </w:rPr>
        <w:t xml:space="preserve"> del </w:t>
      </w:r>
      <w:r w:rsidRPr="004F287B">
        <w:rPr>
          <w:rFonts w:ascii="Arial" w:eastAsia="Arial" w:hAnsi="Arial" w:cs="Arial"/>
          <w:color w:val="000000"/>
          <w:sz w:val="24"/>
          <w:szCs w:val="24"/>
          <w:lang w:val="es-NI"/>
        </w:rPr>
        <w:t>presupuesto</w:t>
      </w:r>
      <w:r w:rsidR="00984FAF">
        <w:rPr>
          <w:rFonts w:ascii="Arial" w:eastAsia="Arial" w:hAnsi="Arial" w:cs="Arial"/>
          <w:color w:val="000000"/>
          <w:sz w:val="24"/>
          <w:szCs w:val="24"/>
          <w:lang w:val="es-ES"/>
        </w:rPr>
        <w:t>.</w:t>
      </w:r>
    </w:p>
    <w:p w14:paraId="22D757B8" w14:textId="264E6B12" w:rsidR="007C4230" w:rsidRPr="00696F5C" w:rsidRDefault="001830E0" w:rsidP="001662A3">
      <w:pPr>
        <w:pStyle w:val="Prrafodelista"/>
        <w:numPr>
          <w:ilvl w:val="0"/>
          <w:numId w:val="15"/>
        </w:numPr>
        <w:tabs>
          <w:tab w:val="left" w:pos="2630"/>
        </w:tabs>
        <w:spacing w:line="48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MS Project 2019 para la elaboración del diagrama de Gantt.</w:t>
      </w:r>
    </w:p>
    <w:p w14:paraId="01EBF454" w14:textId="31DA20BF" w:rsidR="003A6509" w:rsidRDefault="003A6509" w:rsidP="001662A3">
      <w:pPr>
        <w:pStyle w:val="Prrafodelista"/>
        <w:numPr>
          <w:ilvl w:val="0"/>
          <w:numId w:val="15"/>
        </w:numPr>
        <w:tabs>
          <w:tab w:val="left" w:pos="2630"/>
        </w:tabs>
        <w:spacing w:line="48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Cisco </w:t>
      </w:r>
      <w:proofErr w:type="spellStart"/>
      <w:r>
        <w:rPr>
          <w:rFonts w:ascii="Arial" w:eastAsia="Arial" w:hAnsi="Arial" w:cs="Arial"/>
          <w:color w:val="000000"/>
          <w:sz w:val="24"/>
          <w:szCs w:val="24"/>
          <w:lang w:val="es-ES"/>
        </w:rPr>
        <w:t>Packet</w:t>
      </w:r>
      <w:proofErr w:type="spellEnd"/>
      <w:r>
        <w:rPr>
          <w:rFonts w:ascii="Arial" w:eastAsia="Arial" w:hAnsi="Arial" w:cs="Arial"/>
          <w:color w:val="000000"/>
          <w:sz w:val="24"/>
          <w:szCs w:val="24"/>
          <w:lang w:val="es-ES"/>
        </w:rPr>
        <w:t xml:space="preserve"> </w:t>
      </w:r>
      <w:proofErr w:type="spellStart"/>
      <w:r>
        <w:rPr>
          <w:rFonts w:ascii="Arial" w:eastAsia="Arial" w:hAnsi="Arial" w:cs="Arial"/>
          <w:color w:val="000000"/>
          <w:sz w:val="24"/>
          <w:szCs w:val="24"/>
          <w:lang w:val="es-ES"/>
        </w:rPr>
        <w:t>Tracer</w:t>
      </w:r>
      <w:proofErr w:type="spellEnd"/>
      <w:r>
        <w:rPr>
          <w:rFonts w:ascii="Arial" w:eastAsia="Arial" w:hAnsi="Arial" w:cs="Arial"/>
          <w:color w:val="000000"/>
          <w:sz w:val="24"/>
          <w:szCs w:val="24"/>
          <w:lang w:val="es-ES"/>
        </w:rPr>
        <w:t xml:space="preserve"> 8.2.0 (64bits).</w:t>
      </w:r>
    </w:p>
    <w:p w14:paraId="12866542" w14:textId="5DDCF855" w:rsidR="008477B5" w:rsidRDefault="002B3FF0" w:rsidP="001662A3">
      <w:pPr>
        <w:pStyle w:val="Prrafodelista"/>
        <w:numPr>
          <w:ilvl w:val="0"/>
          <w:numId w:val="15"/>
        </w:numPr>
        <w:tabs>
          <w:tab w:val="left" w:pos="2630"/>
        </w:tabs>
        <w:spacing w:line="48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Draw.io para elaboración de diagramas lógicos de red.</w:t>
      </w:r>
    </w:p>
    <w:p w14:paraId="793A5384" w14:textId="0D967AD6" w:rsidR="007671DF" w:rsidRPr="001C6BC3" w:rsidRDefault="00FB70BA" w:rsidP="001662A3">
      <w:pPr>
        <w:pStyle w:val="Prrafodelista"/>
        <w:numPr>
          <w:ilvl w:val="0"/>
          <w:numId w:val="15"/>
        </w:numPr>
        <w:tabs>
          <w:tab w:val="left" w:pos="2630"/>
        </w:tabs>
        <w:spacing w:line="480" w:lineRule="auto"/>
        <w:jc w:val="both"/>
        <w:rPr>
          <w:rFonts w:ascii="Arial" w:eastAsia="Arial" w:hAnsi="Arial" w:cs="Arial"/>
          <w:color w:val="000000"/>
          <w:sz w:val="24"/>
          <w:szCs w:val="24"/>
          <w:lang w:val="es-ES"/>
        </w:rPr>
      </w:pPr>
      <w:r w:rsidRPr="001C6BC3">
        <w:rPr>
          <w:rFonts w:ascii="Arial" w:eastAsia="Arial" w:hAnsi="Arial" w:cs="Arial"/>
          <w:color w:val="000000"/>
          <w:sz w:val="24"/>
          <w:szCs w:val="24"/>
          <w:lang w:val="es-ES"/>
        </w:rPr>
        <w:t>VMware</w:t>
      </w:r>
      <w:r w:rsidR="0038275A" w:rsidRPr="001C6BC3">
        <w:rPr>
          <w:rFonts w:ascii="Arial" w:eastAsia="Arial" w:hAnsi="Arial" w:cs="Arial"/>
          <w:color w:val="000000"/>
          <w:sz w:val="24"/>
          <w:szCs w:val="24"/>
          <w:lang w:val="es-ES"/>
        </w:rPr>
        <w:t xml:space="preserve"> Workstation Pro-16.</w:t>
      </w:r>
    </w:p>
    <w:p w14:paraId="19728568"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6D1A3BEF"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6FBDFC5F"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60D649D7"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3AC0A502"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58D3B07C"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762FE65A"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219AAE2B"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30D8AF55"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204954D8"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5387D844"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685326B0"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75F71842"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495E6042"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3953D9A9"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72BDF433"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61BC2617"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5D9C18F8"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0E53CEA7" w14:textId="77777777" w:rsidR="0038275A" w:rsidRDefault="0038275A" w:rsidP="0038275A">
      <w:pPr>
        <w:pStyle w:val="Prrafodelista"/>
        <w:tabs>
          <w:tab w:val="left" w:pos="2630"/>
        </w:tabs>
        <w:spacing w:line="360" w:lineRule="auto"/>
        <w:ind w:left="360"/>
        <w:jc w:val="both"/>
        <w:rPr>
          <w:rFonts w:ascii="Arial" w:eastAsia="Arial" w:hAnsi="Arial" w:cs="Arial"/>
          <w:color w:val="000000"/>
          <w:sz w:val="24"/>
          <w:szCs w:val="24"/>
          <w:lang w:val="es-ES"/>
        </w:rPr>
      </w:pPr>
    </w:p>
    <w:p w14:paraId="5A43BD16" w14:textId="16B5D6A5" w:rsidR="00FF3F86" w:rsidRDefault="001830E0" w:rsidP="00346EC0">
      <w:pPr>
        <w:pStyle w:val="Ttulo1"/>
        <w:spacing w:before="0" w:after="0" w:line="480" w:lineRule="auto"/>
        <w:jc w:val="center"/>
        <w:rPr>
          <w:rFonts w:ascii="Arial" w:hAnsi="Arial" w:cs="Arial"/>
          <w:bCs/>
          <w:sz w:val="28"/>
          <w:szCs w:val="28"/>
        </w:rPr>
      </w:pPr>
      <w:bookmarkStart w:id="20" w:name="_Toc57911283"/>
      <w:bookmarkStart w:id="21" w:name="_Toc146358752"/>
      <w:r w:rsidRPr="00742182">
        <w:rPr>
          <w:rFonts w:ascii="Arial" w:hAnsi="Arial" w:cs="Arial"/>
          <w:bCs/>
          <w:sz w:val="28"/>
          <w:szCs w:val="28"/>
        </w:rPr>
        <w:t>Capitulo</w:t>
      </w:r>
      <w:r w:rsidR="00A11875" w:rsidRPr="00742182">
        <w:rPr>
          <w:rFonts w:ascii="Arial" w:hAnsi="Arial" w:cs="Arial"/>
          <w:bCs/>
          <w:sz w:val="28"/>
          <w:szCs w:val="28"/>
        </w:rPr>
        <w:t xml:space="preserve"> </w:t>
      </w:r>
      <w:r w:rsidR="00FF3F86" w:rsidRPr="00742182">
        <w:rPr>
          <w:rFonts w:ascii="Arial" w:hAnsi="Arial" w:cs="Arial"/>
          <w:bCs/>
          <w:sz w:val="28"/>
          <w:szCs w:val="28"/>
        </w:rPr>
        <w:t>V</w:t>
      </w:r>
      <w:r w:rsidR="00A24E9B">
        <w:rPr>
          <w:rFonts w:ascii="Arial" w:hAnsi="Arial" w:cs="Arial"/>
          <w:bCs/>
          <w:sz w:val="28"/>
          <w:szCs w:val="28"/>
        </w:rPr>
        <w:t xml:space="preserve">: </w:t>
      </w:r>
      <w:r w:rsidRPr="002E5479">
        <w:rPr>
          <w:rFonts w:ascii="Arial" w:hAnsi="Arial" w:cs="Arial"/>
          <w:bCs/>
          <w:sz w:val="28"/>
          <w:szCs w:val="28"/>
        </w:rPr>
        <w:t>D</w:t>
      </w:r>
      <w:bookmarkEnd w:id="20"/>
      <w:r w:rsidR="005C3BDB">
        <w:rPr>
          <w:rFonts w:ascii="Arial" w:hAnsi="Arial" w:cs="Arial"/>
          <w:bCs/>
          <w:sz w:val="28"/>
          <w:szCs w:val="28"/>
        </w:rPr>
        <w:t>esarrollo</w:t>
      </w:r>
      <w:bookmarkEnd w:id="21"/>
    </w:p>
    <w:p w14:paraId="0E31E73B" w14:textId="77777777" w:rsidR="0062391C" w:rsidRPr="0062391C" w:rsidRDefault="0062391C" w:rsidP="0062391C"/>
    <w:p w14:paraId="33D7FB85" w14:textId="54D94230" w:rsidR="006E2B64" w:rsidRPr="00A24E9B" w:rsidRDefault="001830E0" w:rsidP="00A566BE">
      <w:pPr>
        <w:pStyle w:val="Ttulo2"/>
        <w:spacing w:before="0" w:after="0" w:line="480" w:lineRule="auto"/>
        <w:rPr>
          <w:rFonts w:ascii="Arial" w:hAnsi="Arial" w:cs="Arial"/>
          <w:sz w:val="24"/>
          <w:szCs w:val="24"/>
        </w:rPr>
      </w:pPr>
      <w:bookmarkStart w:id="22" w:name="_Toc146358753"/>
      <w:r w:rsidRPr="004F287B">
        <w:rPr>
          <w:rFonts w:ascii="Arial" w:hAnsi="Arial" w:cs="Arial"/>
          <w:sz w:val="24"/>
          <w:szCs w:val="24"/>
        </w:rPr>
        <w:t xml:space="preserve">1.- Herramientas </w:t>
      </w:r>
      <w:r w:rsidR="005427D7" w:rsidRPr="004F287B">
        <w:rPr>
          <w:rFonts w:ascii="Arial" w:hAnsi="Arial" w:cs="Arial"/>
          <w:sz w:val="24"/>
          <w:szCs w:val="24"/>
        </w:rPr>
        <w:t>de investigación</w:t>
      </w:r>
      <w:r w:rsidR="00311F91" w:rsidRPr="004F287B">
        <w:rPr>
          <w:rFonts w:ascii="Arial" w:hAnsi="Arial" w:cs="Arial"/>
          <w:sz w:val="24"/>
          <w:szCs w:val="24"/>
        </w:rPr>
        <w:t>.</w:t>
      </w:r>
      <w:bookmarkEnd w:id="22"/>
      <w:r w:rsidR="00311F91" w:rsidRPr="004F287B">
        <w:rPr>
          <w:rFonts w:ascii="Arial" w:hAnsi="Arial" w:cs="Arial"/>
          <w:sz w:val="24"/>
          <w:szCs w:val="24"/>
        </w:rPr>
        <w:t xml:space="preserve"> </w:t>
      </w:r>
    </w:p>
    <w:p w14:paraId="5DF3C126" w14:textId="2BF8E127" w:rsidR="00A11875" w:rsidRDefault="001830E0" w:rsidP="00A566BE">
      <w:pPr>
        <w:tabs>
          <w:tab w:val="left" w:pos="2630"/>
        </w:tabs>
        <w:spacing w:after="0" w:line="480" w:lineRule="auto"/>
        <w:jc w:val="both"/>
        <w:rPr>
          <w:rFonts w:ascii="Arial" w:hAnsi="Arial" w:cs="Arial"/>
          <w:sz w:val="24"/>
          <w:szCs w:val="24"/>
        </w:rPr>
      </w:pPr>
      <w:r w:rsidRPr="004F287B">
        <w:rPr>
          <w:rFonts w:ascii="Arial" w:hAnsi="Arial" w:cs="Arial"/>
          <w:sz w:val="24"/>
          <w:szCs w:val="24"/>
        </w:rPr>
        <w:t>Se realiz</w:t>
      </w:r>
      <w:r w:rsidR="0027268B" w:rsidRPr="004F287B">
        <w:rPr>
          <w:rFonts w:ascii="Arial" w:hAnsi="Arial" w:cs="Arial"/>
          <w:sz w:val="24"/>
          <w:szCs w:val="24"/>
        </w:rPr>
        <w:t>ó</w:t>
      </w:r>
      <w:r w:rsidRPr="004F287B">
        <w:rPr>
          <w:rFonts w:ascii="Arial" w:hAnsi="Arial" w:cs="Arial"/>
          <w:sz w:val="24"/>
          <w:szCs w:val="24"/>
        </w:rPr>
        <w:t xml:space="preserve"> entrevista a </w:t>
      </w:r>
      <w:r w:rsidR="00D45F35">
        <w:rPr>
          <w:rFonts w:ascii="Arial" w:hAnsi="Arial" w:cs="Arial"/>
          <w:sz w:val="24"/>
          <w:szCs w:val="24"/>
        </w:rPr>
        <w:t>cuatro</w:t>
      </w:r>
      <w:r w:rsidRPr="004F287B">
        <w:rPr>
          <w:rFonts w:ascii="Arial" w:hAnsi="Arial" w:cs="Arial"/>
          <w:sz w:val="24"/>
          <w:szCs w:val="24"/>
        </w:rPr>
        <w:t xml:space="preserve"> oficiales</w:t>
      </w:r>
      <w:r w:rsidR="00C91F5B" w:rsidRPr="004F287B">
        <w:rPr>
          <w:rFonts w:ascii="Arial" w:hAnsi="Arial" w:cs="Arial"/>
          <w:sz w:val="24"/>
          <w:szCs w:val="24"/>
        </w:rPr>
        <w:t>.</w:t>
      </w:r>
    </w:p>
    <w:tbl>
      <w:tblPr>
        <w:tblStyle w:val="Tablaconcuadrcula"/>
        <w:tblW w:w="8642" w:type="dxa"/>
        <w:tblLook w:val="04A0" w:firstRow="1" w:lastRow="0" w:firstColumn="1" w:lastColumn="0" w:noHBand="0" w:noVBand="1"/>
      </w:tblPr>
      <w:tblGrid>
        <w:gridCol w:w="590"/>
        <w:gridCol w:w="1691"/>
        <w:gridCol w:w="1692"/>
        <w:gridCol w:w="1724"/>
        <w:gridCol w:w="2945"/>
      </w:tblGrid>
      <w:tr w:rsidR="003F0F24" w14:paraId="0C3DD333" w14:textId="77777777" w:rsidTr="006B4018">
        <w:tc>
          <w:tcPr>
            <w:tcW w:w="562" w:type="dxa"/>
            <w:shd w:val="clear" w:color="auto" w:fill="8DB3E2" w:themeFill="text2" w:themeFillTint="66"/>
          </w:tcPr>
          <w:p w14:paraId="6B45A917"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No</w:t>
            </w:r>
            <w:r w:rsidR="006B4018">
              <w:rPr>
                <w:rFonts w:ascii="Arial" w:hAnsi="Arial" w:cs="Arial"/>
                <w:sz w:val="24"/>
                <w:szCs w:val="24"/>
              </w:rPr>
              <w:t>.</w:t>
            </w:r>
          </w:p>
        </w:tc>
        <w:tc>
          <w:tcPr>
            <w:tcW w:w="1699" w:type="dxa"/>
            <w:shd w:val="clear" w:color="auto" w:fill="8DB3E2" w:themeFill="text2" w:themeFillTint="66"/>
          </w:tcPr>
          <w:p w14:paraId="6A74D2D6"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Nombre</w:t>
            </w:r>
          </w:p>
        </w:tc>
        <w:tc>
          <w:tcPr>
            <w:tcW w:w="1699" w:type="dxa"/>
            <w:shd w:val="clear" w:color="auto" w:fill="8DB3E2" w:themeFill="text2" w:themeFillTint="66"/>
          </w:tcPr>
          <w:p w14:paraId="1EC942C5"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Apellido</w:t>
            </w:r>
          </w:p>
        </w:tc>
        <w:tc>
          <w:tcPr>
            <w:tcW w:w="1724" w:type="dxa"/>
            <w:shd w:val="clear" w:color="auto" w:fill="8DB3E2" w:themeFill="text2" w:themeFillTint="66"/>
          </w:tcPr>
          <w:p w14:paraId="2A13500B"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Cargo</w:t>
            </w:r>
          </w:p>
        </w:tc>
        <w:tc>
          <w:tcPr>
            <w:tcW w:w="2958" w:type="dxa"/>
            <w:shd w:val="clear" w:color="auto" w:fill="8DB3E2" w:themeFill="text2" w:themeFillTint="66"/>
          </w:tcPr>
          <w:p w14:paraId="41F26C9E"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Ubicación</w:t>
            </w:r>
          </w:p>
        </w:tc>
      </w:tr>
      <w:tr w:rsidR="003F0F24" w14:paraId="7F718A19" w14:textId="77777777" w:rsidTr="00A11875">
        <w:tc>
          <w:tcPr>
            <w:tcW w:w="562" w:type="dxa"/>
          </w:tcPr>
          <w:p w14:paraId="3ADC1149"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1</w:t>
            </w:r>
          </w:p>
        </w:tc>
        <w:tc>
          <w:tcPr>
            <w:tcW w:w="1699" w:type="dxa"/>
          </w:tcPr>
          <w:p w14:paraId="278FFB7B"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Reyna</w:t>
            </w:r>
          </w:p>
        </w:tc>
        <w:tc>
          <w:tcPr>
            <w:tcW w:w="1699" w:type="dxa"/>
          </w:tcPr>
          <w:p w14:paraId="59AF6EFB"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López</w:t>
            </w:r>
          </w:p>
        </w:tc>
        <w:tc>
          <w:tcPr>
            <w:tcW w:w="1724" w:type="dxa"/>
          </w:tcPr>
          <w:p w14:paraId="3A417018"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Recepcionista</w:t>
            </w:r>
          </w:p>
        </w:tc>
        <w:tc>
          <w:tcPr>
            <w:tcW w:w="2958" w:type="dxa"/>
          </w:tcPr>
          <w:p w14:paraId="7B762B8C"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Subdelegación</w:t>
            </w:r>
            <w:r w:rsidR="004B02E1">
              <w:rPr>
                <w:rFonts w:ascii="Arial" w:hAnsi="Arial" w:cs="Arial"/>
                <w:sz w:val="24"/>
                <w:szCs w:val="24"/>
              </w:rPr>
              <w:t xml:space="preserve"> Policial 8.</w:t>
            </w:r>
          </w:p>
        </w:tc>
      </w:tr>
      <w:tr w:rsidR="003F0F24" w14:paraId="64946FF6" w14:textId="77777777" w:rsidTr="00A11875">
        <w:tc>
          <w:tcPr>
            <w:tcW w:w="562" w:type="dxa"/>
          </w:tcPr>
          <w:p w14:paraId="41CBE52E"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2</w:t>
            </w:r>
          </w:p>
        </w:tc>
        <w:tc>
          <w:tcPr>
            <w:tcW w:w="1699" w:type="dxa"/>
          </w:tcPr>
          <w:p w14:paraId="4623F88B"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Jos</w:t>
            </w:r>
            <w:r w:rsidR="00207B85">
              <w:rPr>
                <w:rFonts w:ascii="Arial" w:hAnsi="Arial" w:cs="Arial"/>
                <w:sz w:val="24"/>
                <w:szCs w:val="24"/>
              </w:rPr>
              <w:t>é</w:t>
            </w:r>
            <w:r>
              <w:rPr>
                <w:rFonts w:ascii="Arial" w:hAnsi="Arial" w:cs="Arial"/>
                <w:sz w:val="24"/>
                <w:szCs w:val="24"/>
              </w:rPr>
              <w:t xml:space="preserve"> </w:t>
            </w:r>
          </w:p>
        </w:tc>
        <w:tc>
          <w:tcPr>
            <w:tcW w:w="1699" w:type="dxa"/>
          </w:tcPr>
          <w:p w14:paraId="6D02B65F"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Bustos</w:t>
            </w:r>
          </w:p>
        </w:tc>
        <w:tc>
          <w:tcPr>
            <w:tcW w:w="1724" w:type="dxa"/>
          </w:tcPr>
          <w:p w14:paraId="1C1B5E77"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Jefe</w:t>
            </w:r>
          </w:p>
        </w:tc>
        <w:tc>
          <w:tcPr>
            <w:tcW w:w="2958" w:type="dxa"/>
          </w:tcPr>
          <w:p w14:paraId="6103A9C2"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Subdelegación</w:t>
            </w:r>
            <w:r w:rsidR="004B02E1">
              <w:rPr>
                <w:rFonts w:ascii="Arial" w:hAnsi="Arial" w:cs="Arial"/>
                <w:sz w:val="24"/>
                <w:szCs w:val="24"/>
              </w:rPr>
              <w:t xml:space="preserve"> Policial 8.</w:t>
            </w:r>
          </w:p>
        </w:tc>
      </w:tr>
      <w:tr w:rsidR="003F0F24" w14:paraId="6F9CC867" w14:textId="77777777" w:rsidTr="00A11875">
        <w:tc>
          <w:tcPr>
            <w:tcW w:w="562" w:type="dxa"/>
          </w:tcPr>
          <w:p w14:paraId="2D980D34"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3</w:t>
            </w:r>
          </w:p>
        </w:tc>
        <w:tc>
          <w:tcPr>
            <w:tcW w:w="1699" w:type="dxa"/>
          </w:tcPr>
          <w:p w14:paraId="3D3F5FC1"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Calixto Jos</w:t>
            </w:r>
            <w:r w:rsidR="00207B85">
              <w:rPr>
                <w:rFonts w:ascii="Arial" w:hAnsi="Arial" w:cs="Arial"/>
                <w:sz w:val="24"/>
                <w:szCs w:val="24"/>
              </w:rPr>
              <w:t>é</w:t>
            </w:r>
          </w:p>
        </w:tc>
        <w:tc>
          <w:tcPr>
            <w:tcW w:w="1699" w:type="dxa"/>
          </w:tcPr>
          <w:p w14:paraId="43493D1D"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Cano</w:t>
            </w:r>
          </w:p>
        </w:tc>
        <w:tc>
          <w:tcPr>
            <w:tcW w:w="1724" w:type="dxa"/>
          </w:tcPr>
          <w:p w14:paraId="6BBA5EBE"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Jefe de sector</w:t>
            </w:r>
          </w:p>
        </w:tc>
        <w:tc>
          <w:tcPr>
            <w:tcW w:w="2958" w:type="dxa"/>
          </w:tcPr>
          <w:p w14:paraId="67D19DBA" w14:textId="77777777" w:rsidR="00A11875" w:rsidRDefault="001830E0" w:rsidP="00A566BE">
            <w:pPr>
              <w:tabs>
                <w:tab w:val="left" w:pos="2630"/>
              </w:tabs>
              <w:spacing w:line="480" w:lineRule="auto"/>
              <w:jc w:val="both"/>
              <w:rPr>
                <w:rFonts w:ascii="Arial" w:hAnsi="Arial" w:cs="Arial"/>
                <w:sz w:val="24"/>
                <w:szCs w:val="24"/>
              </w:rPr>
            </w:pPr>
            <w:r>
              <w:rPr>
                <w:rFonts w:ascii="Arial" w:hAnsi="Arial" w:cs="Arial"/>
                <w:sz w:val="24"/>
                <w:szCs w:val="24"/>
              </w:rPr>
              <w:t>Subdelegación</w:t>
            </w:r>
            <w:r w:rsidR="004B02E1">
              <w:rPr>
                <w:rFonts w:ascii="Arial" w:hAnsi="Arial" w:cs="Arial"/>
                <w:sz w:val="24"/>
                <w:szCs w:val="24"/>
              </w:rPr>
              <w:t xml:space="preserve"> Policial 8.</w:t>
            </w:r>
          </w:p>
        </w:tc>
      </w:tr>
      <w:tr w:rsidR="00D45F35" w14:paraId="384DCA2F" w14:textId="77777777" w:rsidTr="00A11875">
        <w:tc>
          <w:tcPr>
            <w:tcW w:w="562" w:type="dxa"/>
          </w:tcPr>
          <w:p w14:paraId="72ED7225" w14:textId="1B524B1D" w:rsidR="00D45F35" w:rsidRDefault="00D45F35" w:rsidP="00A566BE">
            <w:pPr>
              <w:tabs>
                <w:tab w:val="left" w:pos="2630"/>
              </w:tabs>
              <w:spacing w:line="480" w:lineRule="auto"/>
              <w:jc w:val="both"/>
              <w:rPr>
                <w:rFonts w:ascii="Arial" w:hAnsi="Arial" w:cs="Arial"/>
                <w:sz w:val="24"/>
                <w:szCs w:val="24"/>
              </w:rPr>
            </w:pPr>
            <w:r>
              <w:rPr>
                <w:rFonts w:ascii="Arial" w:hAnsi="Arial" w:cs="Arial"/>
                <w:sz w:val="24"/>
                <w:szCs w:val="24"/>
              </w:rPr>
              <w:t>4</w:t>
            </w:r>
          </w:p>
        </w:tc>
        <w:tc>
          <w:tcPr>
            <w:tcW w:w="1699" w:type="dxa"/>
          </w:tcPr>
          <w:p w14:paraId="1A40EE74" w14:textId="08061667" w:rsidR="00D45F35" w:rsidRDefault="00D45F35" w:rsidP="00A566BE">
            <w:pPr>
              <w:tabs>
                <w:tab w:val="left" w:pos="2630"/>
              </w:tabs>
              <w:spacing w:line="480" w:lineRule="auto"/>
              <w:jc w:val="both"/>
              <w:rPr>
                <w:rFonts w:ascii="Arial" w:hAnsi="Arial" w:cs="Arial"/>
                <w:sz w:val="24"/>
                <w:szCs w:val="24"/>
              </w:rPr>
            </w:pPr>
            <w:r>
              <w:rPr>
                <w:rFonts w:ascii="Arial" w:hAnsi="Arial" w:cs="Arial"/>
                <w:sz w:val="24"/>
                <w:szCs w:val="24"/>
              </w:rPr>
              <w:t>Pedro</w:t>
            </w:r>
          </w:p>
        </w:tc>
        <w:tc>
          <w:tcPr>
            <w:tcW w:w="1699" w:type="dxa"/>
          </w:tcPr>
          <w:p w14:paraId="4808991A" w14:textId="22C7C820" w:rsidR="00D45F35" w:rsidRDefault="00D45F35" w:rsidP="00A566BE">
            <w:pPr>
              <w:tabs>
                <w:tab w:val="left" w:pos="2630"/>
              </w:tabs>
              <w:spacing w:line="480" w:lineRule="auto"/>
              <w:jc w:val="both"/>
              <w:rPr>
                <w:rFonts w:ascii="Arial" w:hAnsi="Arial" w:cs="Arial"/>
                <w:sz w:val="24"/>
                <w:szCs w:val="24"/>
              </w:rPr>
            </w:pPr>
            <w:r>
              <w:rPr>
                <w:rFonts w:ascii="Arial" w:hAnsi="Arial" w:cs="Arial"/>
                <w:sz w:val="24"/>
                <w:szCs w:val="24"/>
              </w:rPr>
              <w:t>Estrada</w:t>
            </w:r>
          </w:p>
        </w:tc>
        <w:tc>
          <w:tcPr>
            <w:tcW w:w="1724" w:type="dxa"/>
          </w:tcPr>
          <w:p w14:paraId="0CE666CC" w14:textId="077BD087" w:rsidR="00D45F35" w:rsidRDefault="00D45F35" w:rsidP="00A566BE">
            <w:pPr>
              <w:tabs>
                <w:tab w:val="left" w:pos="2630"/>
              </w:tabs>
              <w:spacing w:line="480" w:lineRule="auto"/>
              <w:jc w:val="both"/>
              <w:rPr>
                <w:rFonts w:ascii="Arial" w:hAnsi="Arial" w:cs="Arial"/>
                <w:sz w:val="24"/>
                <w:szCs w:val="24"/>
              </w:rPr>
            </w:pPr>
            <w:r>
              <w:rPr>
                <w:rFonts w:ascii="Arial" w:hAnsi="Arial" w:cs="Arial"/>
                <w:sz w:val="24"/>
                <w:szCs w:val="24"/>
              </w:rPr>
              <w:t xml:space="preserve">IT </w:t>
            </w:r>
          </w:p>
        </w:tc>
        <w:tc>
          <w:tcPr>
            <w:tcW w:w="2958" w:type="dxa"/>
          </w:tcPr>
          <w:p w14:paraId="7E02463F" w14:textId="59466C81" w:rsidR="00D45F35" w:rsidRDefault="00D45F35" w:rsidP="00A566BE">
            <w:pPr>
              <w:tabs>
                <w:tab w:val="left" w:pos="2630"/>
              </w:tabs>
              <w:spacing w:line="480" w:lineRule="auto"/>
              <w:jc w:val="both"/>
              <w:rPr>
                <w:rFonts w:ascii="Arial" w:hAnsi="Arial" w:cs="Arial"/>
                <w:sz w:val="24"/>
                <w:szCs w:val="24"/>
              </w:rPr>
            </w:pPr>
            <w:r>
              <w:rPr>
                <w:rFonts w:ascii="Arial" w:hAnsi="Arial" w:cs="Arial"/>
                <w:sz w:val="24"/>
                <w:szCs w:val="24"/>
              </w:rPr>
              <w:t xml:space="preserve">Faustino Ruiz </w:t>
            </w:r>
          </w:p>
        </w:tc>
      </w:tr>
    </w:tbl>
    <w:p w14:paraId="3189BFD1" w14:textId="6FD31522" w:rsidR="003E36F8" w:rsidRPr="003E36F8" w:rsidRDefault="003E36F8" w:rsidP="000F4F1F">
      <w:pPr>
        <w:pStyle w:val="Ttulo2"/>
        <w:spacing w:line="480" w:lineRule="auto"/>
        <w:jc w:val="both"/>
        <w:rPr>
          <w:rFonts w:ascii="Arial" w:hAnsi="Arial" w:cs="Arial"/>
          <w:b w:val="0"/>
          <w:bCs/>
          <w:sz w:val="24"/>
          <w:szCs w:val="24"/>
        </w:rPr>
      </w:pPr>
      <w:bookmarkStart w:id="23" w:name="_Toc146358754"/>
      <w:r w:rsidRPr="003E36F8">
        <w:rPr>
          <w:rFonts w:ascii="Arial" w:hAnsi="Arial" w:cs="Arial"/>
          <w:b w:val="0"/>
          <w:bCs/>
          <w:sz w:val="24"/>
          <w:szCs w:val="24"/>
        </w:rPr>
        <w:t>Nota: Elaboración propia</w:t>
      </w:r>
    </w:p>
    <w:p w14:paraId="426061C3" w14:textId="78B0CBDC" w:rsidR="006E2B64" w:rsidRPr="00A24E9B" w:rsidRDefault="001830E0" w:rsidP="00346EC0">
      <w:pPr>
        <w:pStyle w:val="Ttulo2"/>
        <w:spacing w:line="480" w:lineRule="auto"/>
        <w:rPr>
          <w:rFonts w:ascii="Arial" w:hAnsi="Arial" w:cs="Arial"/>
          <w:sz w:val="24"/>
          <w:szCs w:val="24"/>
        </w:rPr>
      </w:pPr>
      <w:r w:rsidRPr="004F287B">
        <w:rPr>
          <w:rFonts w:ascii="Arial" w:hAnsi="Arial" w:cs="Arial"/>
          <w:sz w:val="24"/>
          <w:szCs w:val="24"/>
        </w:rPr>
        <w:t xml:space="preserve">2.- Fase </w:t>
      </w:r>
      <w:r w:rsidR="005427D7" w:rsidRPr="004F287B">
        <w:rPr>
          <w:rFonts w:ascii="Arial" w:hAnsi="Arial" w:cs="Arial"/>
          <w:sz w:val="24"/>
          <w:szCs w:val="24"/>
        </w:rPr>
        <w:t>de recolección de información</w:t>
      </w:r>
      <w:bookmarkStart w:id="24" w:name="_Toc57911284"/>
      <w:r w:rsidR="00311F91">
        <w:rPr>
          <w:rFonts w:ascii="Arial" w:hAnsi="Arial" w:cs="Arial"/>
          <w:sz w:val="24"/>
          <w:szCs w:val="24"/>
        </w:rPr>
        <w:t>.</w:t>
      </w:r>
      <w:bookmarkEnd w:id="23"/>
    </w:p>
    <w:p w14:paraId="338D6092" w14:textId="1492DC6C" w:rsidR="00D12917" w:rsidRPr="00D12917" w:rsidRDefault="00D12917" w:rsidP="00D12917">
      <w:pPr>
        <w:spacing w:after="0" w:line="480" w:lineRule="auto"/>
        <w:jc w:val="both"/>
        <w:rPr>
          <w:rFonts w:ascii="Arial" w:hAnsi="Arial" w:cs="Arial"/>
          <w:sz w:val="24"/>
          <w:szCs w:val="24"/>
        </w:rPr>
      </w:pPr>
      <w:bookmarkStart w:id="25" w:name="_Toc146358755"/>
      <w:r w:rsidRPr="00D12917">
        <w:rPr>
          <w:rFonts w:ascii="Arial" w:hAnsi="Arial" w:cs="Arial"/>
          <w:sz w:val="24"/>
          <w:szCs w:val="24"/>
        </w:rPr>
        <w:t>Para recopilar información sobre la problemática de la falta de conexión a la red de datos y la escasez de equipos de cómputo, se realizaron entrevistas a los oficiales de policía que laboran en la subdelegación policial.</w:t>
      </w:r>
      <w:r w:rsidR="005B3D93">
        <w:rPr>
          <w:rFonts w:ascii="Arial" w:hAnsi="Arial" w:cs="Arial"/>
          <w:sz w:val="24"/>
          <w:szCs w:val="24"/>
        </w:rPr>
        <w:t xml:space="preserve"> </w:t>
      </w:r>
      <w:r w:rsidR="005B3D93" w:rsidRPr="00AC28CE">
        <w:rPr>
          <w:rFonts w:ascii="Arial" w:eastAsia="Arial" w:hAnsi="Arial" w:cs="Arial"/>
          <w:color w:val="000000"/>
          <w:sz w:val="24"/>
          <w:szCs w:val="24"/>
        </w:rPr>
        <w:t>(Bustos, 2023).</w:t>
      </w:r>
    </w:p>
    <w:p w14:paraId="5D3F0E0D" w14:textId="4DF7B952" w:rsidR="006E2B64" w:rsidRPr="00A24E9B" w:rsidRDefault="001830E0" w:rsidP="00346EC0">
      <w:pPr>
        <w:pStyle w:val="Ttulo2"/>
        <w:spacing w:line="480" w:lineRule="auto"/>
        <w:rPr>
          <w:rFonts w:ascii="Arial" w:hAnsi="Arial" w:cs="Arial"/>
          <w:bCs/>
          <w:sz w:val="24"/>
          <w:szCs w:val="24"/>
        </w:rPr>
      </w:pPr>
      <w:r>
        <w:rPr>
          <w:rFonts w:ascii="Arial" w:hAnsi="Arial" w:cs="Arial"/>
          <w:sz w:val="24"/>
          <w:szCs w:val="24"/>
        </w:rPr>
        <w:t xml:space="preserve">2.1. </w:t>
      </w:r>
      <w:r w:rsidRPr="004F287B">
        <w:rPr>
          <w:rFonts w:ascii="Arial" w:hAnsi="Arial" w:cs="Arial"/>
          <w:bCs/>
          <w:sz w:val="24"/>
          <w:szCs w:val="24"/>
        </w:rPr>
        <w:t>Rec</w:t>
      </w:r>
      <w:r w:rsidR="006D5876" w:rsidRPr="004F287B">
        <w:rPr>
          <w:rFonts w:ascii="Arial" w:hAnsi="Arial" w:cs="Arial"/>
          <w:bCs/>
          <w:sz w:val="24"/>
          <w:szCs w:val="24"/>
        </w:rPr>
        <w:t>olec</w:t>
      </w:r>
      <w:r w:rsidRPr="004F287B">
        <w:rPr>
          <w:rFonts w:ascii="Arial" w:hAnsi="Arial" w:cs="Arial"/>
          <w:bCs/>
          <w:sz w:val="24"/>
          <w:szCs w:val="24"/>
        </w:rPr>
        <w:t xml:space="preserve">ción </w:t>
      </w:r>
      <w:r w:rsidR="005427D7" w:rsidRPr="004F287B">
        <w:rPr>
          <w:rFonts w:ascii="Arial" w:hAnsi="Arial" w:cs="Arial"/>
          <w:bCs/>
          <w:sz w:val="24"/>
          <w:szCs w:val="24"/>
        </w:rPr>
        <w:t>de información de la capa físic</w:t>
      </w:r>
      <w:bookmarkEnd w:id="24"/>
      <w:r w:rsidR="005427D7" w:rsidRPr="004F287B">
        <w:rPr>
          <w:rFonts w:ascii="Arial" w:hAnsi="Arial" w:cs="Arial"/>
          <w:bCs/>
          <w:sz w:val="24"/>
          <w:szCs w:val="24"/>
        </w:rPr>
        <w:t>a</w:t>
      </w:r>
      <w:r w:rsidR="00311F91">
        <w:rPr>
          <w:rFonts w:ascii="Arial" w:hAnsi="Arial" w:cs="Arial"/>
          <w:bCs/>
          <w:sz w:val="24"/>
          <w:szCs w:val="24"/>
        </w:rPr>
        <w:t>.</w:t>
      </w:r>
      <w:bookmarkEnd w:id="25"/>
    </w:p>
    <w:p w14:paraId="3172FF06" w14:textId="0676698C" w:rsidR="00336ED0" w:rsidRDefault="001830E0" w:rsidP="00346EC0">
      <w:pPr>
        <w:spacing w:after="0" w:line="480" w:lineRule="auto"/>
        <w:jc w:val="both"/>
        <w:rPr>
          <w:rFonts w:ascii="Arial" w:hAnsi="Arial" w:cs="Arial"/>
          <w:sz w:val="24"/>
          <w:szCs w:val="24"/>
        </w:rPr>
      </w:pPr>
      <w:r w:rsidRPr="007335DC">
        <w:rPr>
          <w:rFonts w:ascii="Arial" w:hAnsi="Arial" w:cs="Arial"/>
          <w:sz w:val="24"/>
          <w:szCs w:val="24"/>
        </w:rPr>
        <w:t xml:space="preserve">Como parte del estudio de la capa </w:t>
      </w:r>
      <w:r>
        <w:rPr>
          <w:rFonts w:ascii="Arial" w:hAnsi="Arial" w:cs="Arial"/>
          <w:sz w:val="24"/>
          <w:szCs w:val="24"/>
        </w:rPr>
        <w:t xml:space="preserve">física se realizaron </w:t>
      </w:r>
      <w:r w:rsidR="00C50BF6">
        <w:rPr>
          <w:rFonts w:ascii="Arial" w:hAnsi="Arial" w:cs="Arial"/>
          <w:sz w:val="24"/>
          <w:szCs w:val="24"/>
        </w:rPr>
        <w:t>mediciones</w:t>
      </w:r>
      <w:r>
        <w:rPr>
          <w:rFonts w:ascii="Arial" w:hAnsi="Arial" w:cs="Arial"/>
          <w:sz w:val="24"/>
          <w:szCs w:val="24"/>
        </w:rPr>
        <w:t xml:space="preserve"> de las áreas de trabajo en cada oficina, </w:t>
      </w:r>
      <w:r w:rsidR="00C50BF6">
        <w:rPr>
          <w:rFonts w:ascii="Arial" w:hAnsi="Arial" w:cs="Arial"/>
          <w:sz w:val="24"/>
          <w:szCs w:val="24"/>
        </w:rPr>
        <w:t>así</w:t>
      </w:r>
      <w:r>
        <w:rPr>
          <w:rFonts w:ascii="Arial" w:hAnsi="Arial" w:cs="Arial"/>
          <w:sz w:val="24"/>
          <w:szCs w:val="24"/>
        </w:rPr>
        <w:t xml:space="preserve"> como la utilización de instrumentos de medición como son </w:t>
      </w:r>
      <w:proofErr w:type="spellStart"/>
      <w:r>
        <w:rPr>
          <w:rFonts w:ascii="Arial" w:hAnsi="Arial" w:cs="Arial"/>
          <w:sz w:val="24"/>
          <w:szCs w:val="24"/>
        </w:rPr>
        <w:t>tester</w:t>
      </w:r>
      <w:proofErr w:type="spellEnd"/>
      <w:r>
        <w:rPr>
          <w:rFonts w:ascii="Arial" w:hAnsi="Arial" w:cs="Arial"/>
          <w:sz w:val="24"/>
          <w:szCs w:val="24"/>
        </w:rPr>
        <w:t xml:space="preserve"> de red para la medición de los puntos de red en cada oficina, multímetro digital para medir voltaje en los </w:t>
      </w:r>
      <w:r w:rsidR="00BD0029">
        <w:rPr>
          <w:rFonts w:ascii="Arial" w:hAnsi="Arial" w:cs="Arial"/>
          <w:sz w:val="24"/>
          <w:szCs w:val="24"/>
        </w:rPr>
        <w:t>tomacorrientes</w:t>
      </w:r>
      <w:r>
        <w:rPr>
          <w:rFonts w:ascii="Arial" w:hAnsi="Arial" w:cs="Arial"/>
          <w:sz w:val="24"/>
          <w:szCs w:val="24"/>
        </w:rPr>
        <w:t xml:space="preserve"> ubicados en cada oficina.</w:t>
      </w:r>
    </w:p>
    <w:p w14:paraId="5C5F8968" w14:textId="18F78784" w:rsidR="006E2B64" w:rsidRPr="00262FAB" w:rsidRDefault="001830E0" w:rsidP="00262FAB">
      <w:pPr>
        <w:pStyle w:val="Ttulo2"/>
        <w:spacing w:line="480" w:lineRule="auto"/>
        <w:rPr>
          <w:rFonts w:ascii="Arial" w:hAnsi="Arial" w:cs="Arial"/>
          <w:bCs/>
          <w:sz w:val="24"/>
          <w:szCs w:val="24"/>
        </w:rPr>
      </w:pPr>
      <w:bookmarkStart w:id="26" w:name="_Toc146358756"/>
      <w:r w:rsidRPr="00A216F8">
        <w:rPr>
          <w:rFonts w:ascii="Arial" w:hAnsi="Arial" w:cs="Arial"/>
          <w:bCs/>
          <w:sz w:val="24"/>
          <w:szCs w:val="24"/>
        </w:rPr>
        <w:lastRenderedPageBreak/>
        <w:t>2.</w:t>
      </w:r>
      <w:r w:rsidR="00E90FFF">
        <w:rPr>
          <w:rFonts w:ascii="Arial" w:hAnsi="Arial" w:cs="Arial"/>
          <w:bCs/>
          <w:sz w:val="24"/>
          <w:szCs w:val="24"/>
        </w:rPr>
        <w:t>1.</w:t>
      </w:r>
      <w:r w:rsidR="00DD6C61">
        <w:rPr>
          <w:rFonts w:ascii="Arial" w:hAnsi="Arial" w:cs="Arial"/>
          <w:bCs/>
          <w:sz w:val="24"/>
          <w:szCs w:val="24"/>
        </w:rPr>
        <w:t>1</w:t>
      </w:r>
      <w:r w:rsidRPr="00A216F8">
        <w:rPr>
          <w:rFonts w:ascii="Arial" w:hAnsi="Arial" w:cs="Arial"/>
          <w:bCs/>
          <w:sz w:val="24"/>
          <w:szCs w:val="24"/>
        </w:rPr>
        <w:t xml:space="preserve">. Recolección </w:t>
      </w:r>
      <w:r w:rsidR="005427D7" w:rsidRPr="00A216F8">
        <w:rPr>
          <w:rFonts w:ascii="Arial" w:hAnsi="Arial" w:cs="Arial"/>
          <w:bCs/>
          <w:sz w:val="24"/>
          <w:szCs w:val="24"/>
        </w:rPr>
        <w:t xml:space="preserve">de información de la sala de equipos o </w:t>
      </w:r>
      <w:r w:rsidRPr="00A216F8">
        <w:rPr>
          <w:rFonts w:ascii="Arial" w:hAnsi="Arial" w:cs="Arial"/>
          <w:bCs/>
          <w:sz w:val="24"/>
          <w:szCs w:val="24"/>
        </w:rPr>
        <w:t>MDF</w:t>
      </w:r>
      <w:r w:rsidR="00311F91" w:rsidRPr="00A216F8">
        <w:rPr>
          <w:rFonts w:ascii="Arial" w:hAnsi="Arial" w:cs="Arial"/>
          <w:bCs/>
          <w:sz w:val="24"/>
          <w:szCs w:val="24"/>
        </w:rPr>
        <w:t>:</w:t>
      </w:r>
      <w:bookmarkEnd w:id="26"/>
    </w:p>
    <w:p w14:paraId="739DEE0C" w14:textId="77777777" w:rsidR="00ED328C" w:rsidRPr="00A216F8" w:rsidRDefault="001830E0" w:rsidP="00346EC0">
      <w:pPr>
        <w:pStyle w:val="Prrafodelista"/>
        <w:numPr>
          <w:ilvl w:val="0"/>
          <w:numId w:val="6"/>
        </w:numPr>
        <w:spacing w:after="200" w:line="480" w:lineRule="auto"/>
        <w:jc w:val="both"/>
        <w:rPr>
          <w:rFonts w:ascii="Arial" w:hAnsi="Arial" w:cs="Arial"/>
          <w:sz w:val="24"/>
          <w:szCs w:val="24"/>
          <w:lang w:val="es-NI"/>
        </w:rPr>
      </w:pPr>
      <w:r w:rsidRPr="00A216F8">
        <w:rPr>
          <w:rFonts w:ascii="Arial" w:hAnsi="Arial" w:cs="Arial"/>
          <w:sz w:val="24"/>
          <w:szCs w:val="24"/>
          <w:lang w:val="es-NI"/>
        </w:rPr>
        <w:t>Existe un lugar independiente como centro de cableado o MDF. Se encuentra ubicado en la cocina.</w:t>
      </w:r>
    </w:p>
    <w:p w14:paraId="0CC23381" w14:textId="77777777" w:rsidR="00ED328C" w:rsidRPr="00A216F8" w:rsidRDefault="001830E0" w:rsidP="00762CEB">
      <w:pPr>
        <w:pStyle w:val="Prrafodelista"/>
        <w:numPr>
          <w:ilvl w:val="0"/>
          <w:numId w:val="6"/>
        </w:numPr>
        <w:spacing w:after="200" w:line="480" w:lineRule="auto"/>
        <w:jc w:val="both"/>
        <w:rPr>
          <w:rFonts w:ascii="Arial" w:hAnsi="Arial" w:cs="Arial"/>
          <w:sz w:val="24"/>
          <w:szCs w:val="24"/>
          <w:lang w:val="es-NI"/>
        </w:rPr>
      </w:pPr>
      <w:r w:rsidRPr="00A216F8">
        <w:rPr>
          <w:rFonts w:ascii="Arial" w:hAnsi="Arial" w:cs="Arial"/>
          <w:sz w:val="24"/>
          <w:szCs w:val="24"/>
          <w:lang w:val="es-NI"/>
        </w:rPr>
        <w:t xml:space="preserve">Los equipos de comunicación que componen la red de datos se encuentran instalados en un gabinete de 16U (es lo que actualmente corresponde al MDF). Marca </w:t>
      </w:r>
      <w:proofErr w:type="spellStart"/>
      <w:r w:rsidRPr="00A216F8">
        <w:rPr>
          <w:rFonts w:ascii="Arial" w:hAnsi="Arial" w:cs="Arial"/>
          <w:sz w:val="24"/>
          <w:szCs w:val="24"/>
          <w:lang w:val="es-NI"/>
        </w:rPr>
        <w:t>Nitrotel</w:t>
      </w:r>
      <w:proofErr w:type="spellEnd"/>
      <w:r w:rsidRPr="00A216F8">
        <w:rPr>
          <w:rFonts w:ascii="Arial" w:hAnsi="Arial" w:cs="Arial"/>
          <w:sz w:val="24"/>
          <w:szCs w:val="24"/>
          <w:lang w:val="es-NI"/>
        </w:rPr>
        <w:t xml:space="preserve">, </w:t>
      </w:r>
      <w:r w:rsidRPr="007F1680">
        <w:rPr>
          <w:rFonts w:ascii="Arial" w:hAnsi="Arial" w:cs="Arial"/>
          <w:sz w:val="24"/>
          <w:szCs w:val="24"/>
          <w:lang w:val="es-NI"/>
        </w:rPr>
        <w:t>el</w:t>
      </w:r>
      <w:r w:rsidRPr="002642F8">
        <w:rPr>
          <w:rFonts w:ascii="Arial" w:hAnsi="Arial" w:cs="Arial"/>
          <w:sz w:val="24"/>
          <w:szCs w:val="24"/>
          <w:lang w:val="es-NI"/>
        </w:rPr>
        <w:t xml:space="preserve"> gabinete</w:t>
      </w:r>
      <w:r w:rsidRPr="007F1680">
        <w:rPr>
          <w:rFonts w:ascii="Arial" w:hAnsi="Arial" w:cs="Arial"/>
          <w:sz w:val="24"/>
          <w:szCs w:val="24"/>
          <w:lang w:val="es-NI"/>
        </w:rPr>
        <w:t xml:space="preserve"> de pared MDF</w:t>
      </w:r>
      <w:r w:rsidRPr="002642F8">
        <w:rPr>
          <w:rFonts w:ascii="Arial" w:hAnsi="Arial" w:cs="Arial"/>
          <w:sz w:val="24"/>
          <w:szCs w:val="24"/>
          <w:lang w:val="es-NI"/>
        </w:rPr>
        <w:t xml:space="preserve"> mide</w:t>
      </w:r>
      <w:r w:rsidRPr="007F1680">
        <w:rPr>
          <w:rFonts w:ascii="Arial" w:hAnsi="Arial" w:cs="Arial"/>
          <w:sz w:val="24"/>
          <w:szCs w:val="24"/>
          <w:lang w:val="es-NI"/>
        </w:rPr>
        <w:t xml:space="preserve"> 23.62</w:t>
      </w:r>
      <w:r w:rsidRPr="002642F8">
        <w:rPr>
          <w:rFonts w:ascii="Arial" w:hAnsi="Arial" w:cs="Arial"/>
          <w:sz w:val="24"/>
          <w:szCs w:val="24"/>
          <w:lang w:val="es-NI"/>
        </w:rPr>
        <w:t xml:space="preserve"> pulgadas</w:t>
      </w:r>
      <w:r w:rsidRPr="007F1680">
        <w:rPr>
          <w:rFonts w:ascii="Arial" w:hAnsi="Arial" w:cs="Arial"/>
          <w:sz w:val="24"/>
          <w:szCs w:val="24"/>
          <w:lang w:val="es-NI"/>
        </w:rPr>
        <w:t xml:space="preserve"> de</w:t>
      </w:r>
      <w:r w:rsidRPr="002642F8">
        <w:rPr>
          <w:rFonts w:ascii="Arial" w:hAnsi="Arial" w:cs="Arial"/>
          <w:sz w:val="24"/>
          <w:szCs w:val="24"/>
          <w:lang w:val="es-NI"/>
        </w:rPr>
        <w:t xml:space="preserve"> ancho por</w:t>
      </w:r>
      <w:r w:rsidRPr="007F1680">
        <w:rPr>
          <w:rFonts w:ascii="Arial" w:hAnsi="Arial" w:cs="Arial"/>
          <w:sz w:val="24"/>
          <w:szCs w:val="24"/>
          <w:lang w:val="es-NI"/>
        </w:rPr>
        <w:t xml:space="preserve"> 23.62</w:t>
      </w:r>
      <w:r w:rsidRPr="002642F8">
        <w:rPr>
          <w:rFonts w:ascii="Arial" w:hAnsi="Arial" w:cs="Arial"/>
          <w:sz w:val="24"/>
          <w:szCs w:val="24"/>
          <w:lang w:val="es-NI"/>
        </w:rPr>
        <w:t xml:space="preserve"> pulgadas</w:t>
      </w:r>
      <w:r w:rsidRPr="007F1680">
        <w:rPr>
          <w:rFonts w:ascii="Arial" w:hAnsi="Arial" w:cs="Arial"/>
          <w:sz w:val="24"/>
          <w:szCs w:val="24"/>
          <w:lang w:val="es-NI"/>
        </w:rPr>
        <w:t xml:space="preserve"> de alto (60 cm x 60 cm)</w:t>
      </w:r>
    </w:p>
    <w:p w14:paraId="113E9A22" w14:textId="77777777" w:rsidR="00ED328C" w:rsidRPr="00A216F8" w:rsidRDefault="001830E0" w:rsidP="00762CEB">
      <w:pPr>
        <w:pStyle w:val="Prrafodelista"/>
        <w:numPr>
          <w:ilvl w:val="0"/>
          <w:numId w:val="6"/>
        </w:numPr>
        <w:spacing w:after="200" w:line="480" w:lineRule="auto"/>
        <w:jc w:val="both"/>
        <w:rPr>
          <w:rFonts w:ascii="Arial" w:hAnsi="Arial" w:cs="Arial"/>
          <w:sz w:val="24"/>
          <w:szCs w:val="24"/>
          <w:lang w:val="es-NI"/>
        </w:rPr>
      </w:pPr>
      <w:r w:rsidRPr="00A216F8">
        <w:rPr>
          <w:rFonts w:ascii="Arial" w:hAnsi="Arial" w:cs="Arial"/>
          <w:sz w:val="24"/>
          <w:szCs w:val="24"/>
          <w:lang w:val="es-NI"/>
        </w:rPr>
        <w:t xml:space="preserve">Actualmente existe un switch </w:t>
      </w:r>
      <w:proofErr w:type="spellStart"/>
      <w:r w:rsidRPr="00A216F8">
        <w:rPr>
          <w:rFonts w:ascii="Arial" w:hAnsi="Arial" w:cs="Arial"/>
          <w:sz w:val="24"/>
          <w:szCs w:val="24"/>
          <w:lang w:val="es-NI"/>
        </w:rPr>
        <w:t>Tplink</w:t>
      </w:r>
      <w:proofErr w:type="spellEnd"/>
      <w:r w:rsidRPr="00A216F8">
        <w:rPr>
          <w:rFonts w:ascii="Arial" w:hAnsi="Arial" w:cs="Arial"/>
          <w:sz w:val="24"/>
          <w:szCs w:val="24"/>
          <w:lang w:val="es-NI"/>
        </w:rPr>
        <w:t xml:space="preserve"> de 24 puertos. </w:t>
      </w:r>
    </w:p>
    <w:p w14:paraId="29ABBBA8" w14:textId="77777777" w:rsidR="00ED328C" w:rsidRPr="00A216F8" w:rsidRDefault="001830E0" w:rsidP="00762CEB">
      <w:pPr>
        <w:pStyle w:val="Prrafodelista"/>
        <w:numPr>
          <w:ilvl w:val="0"/>
          <w:numId w:val="6"/>
        </w:numPr>
        <w:spacing w:after="200" w:line="480" w:lineRule="auto"/>
        <w:jc w:val="both"/>
        <w:rPr>
          <w:rFonts w:ascii="Arial" w:hAnsi="Arial" w:cs="Arial"/>
          <w:sz w:val="24"/>
          <w:szCs w:val="24"/>
          <w:lang w:val="es-NI"/>
        </w:rPr>
      </w:pPr>
      <w:r w:rsidRPr="00A216F8">
        <w:rPr>
          <w:rFonts w:ascii="Arial" w:hAnsi="Arial" w:cs="Arial"/>
          <w:sz w:val="24"/>
          <w:szCs w:val="24"/>
          <w:lang w:val="es-NI"/>
        </w:rPr>
        <w:t xml:space="preserve">Los equipos activos están protegidos con UPS </w:t>
      </w:r>
      <w:proofErr w:type="spellStart"/>
      <w:r w:rsidRPr="00A216F8">
        <w:rPr>
          <w:rFonts w:ascii="Arial" w:hAnsi="Arial" w:cs="Arial"/>
          <w:sz w:val="24"/>
          <w:szCs w:val="24"/>
          <w:lang w:val="es-NI"/>
        </w:rPr>
        <w:t>TrippIite</w:t>
      </w:r>
      <w:proofErr w:type="spellEnd"/>
      <w:r w:rsidRPr="00A216F8">
        <w:rPr>
          <w:rFonts w:ascii="Arial" w:hAnsi="Arial" w:cs="Arial"/>
          <w:sz w:val="24"/>
          <w:szCs w:val="24"/>
          <w:lang w:val="es-NI"/>
        </w:rPr>
        <w:t xml:space="preserve"> 750VA 450 W. (AVR750U)</w:t>
      </w:r>
    </w:p>
    <w:p w14:paraId="3C4AE370" w14:textId="77777777" w:rsidR="00ED328C" w:rsidRPr="00A216F8" w:rsidRDefault="001830E0" w:rsidP="00762CEB">
      <w:pPr>
        <w:pStyle w:val="Prrafodelista"/>
        <w:numPr>
          <w:ilvl w:val="0"/>
          <w:numId w:val="6"/>
        </w:numPr>
        <w:spacing w:after="200" w:line="480" w:lineRule="auto"/>
        <w:jc w:val="both"/>
        <w:rPr>
          <w:rFonts w:ascii="Arial" w:hAnsi="Arial" w:cs="Arial"/>
          <w:sz w:val="24"/>
          <w:szCs w:val="24"/>
          <w:lang w:val="es-NI"/>
        </w:rPr>
      </w:pPr>
      <w:r w:rsidRPr="00A216F8">
        <w:rPr>
          <w:rFonts w:ascii="Arial" w:hAnsi="Arial" w:cs="Arial"/>
          <w:sz w:val="24"/>
          <w:szCs w:val="24"/>
          <w:lang w:val="es-NI"/>
        </w:rPr>
        <w:t xml:space="preserve">No se encontró un sistema de climatización adecuado, solo tiene 02 abanicos de fuentes de poder de computadoras para climatizar todo el equipo y estos no es el sistema adecuado. </w:t>
      </w:r>
    </w:p>
    <w:p w14:paraId="20041D80" w14:textId="77777777" w:rsidR="00ED328C" w:rsidRPr="00A216F8" w:rsidRDefault="001830E0" w:rsidP="00762CEB">
      <w:pPr>
        <w:pStyle w:val="Prrafodelista"/>
        <w:numPr>
          <w:ilvl w:val="0"/>
          <w:numId w:val="6"/>
        </w:numPr>
        <w:spacing w:after="200" w:line="480" w:lineRule="auto"/>
        <w:jc w:val="both"/>
        <w:rPr>
          <w:rFonts w:ascii="Arial" w:hAnsi="Arial" w:cs="Arial"/>
          <w:sz w:val="24"/>
          <w:szCs w:val="24"/>
          <w:lang w:val="es-NI"/>
        </w:rPr>
      </w:pPr>
      <w:r w:rsidRPr="00A216F8">
        <w:rPr>
          <w:rFonts w:ascii="Arial" w:hAnsi="Arial" w:cs="Arial"/>
          <w:sz w:val="24"/>
          <w:szCs w:val="24"/>
          <w:lang w:val="es-NI"/>
        </w:rPr>
        <w:t xml:space="preserve"> Existe un sistema de puesta a tierra con conectores.</w:t>
      </w:r>
    </w:p>
    <w:p w14:paraId="58EC7ADC" w14:textId="77777777" w:rsidR="00ED328C" w:rsidRPr="00A216F8" w:rsidRDefault="001830E0" w:rsidP="00762CEB">
      <w:pPr>
        <w:pStyle w:val="Prrafodelista"/>
        <w:numPr>
          <w:ilvl w:val="0"/>
          <w:numId w:val="6"/>
        </w:numPr>
        <w:spacing w:after="200" w:line="480" w:lineRule="auto"/>
        <w:jc w:val="both"/>
        <w:rPr>
          <w:rFonts w:ascii="Arial" w:hAnsi="Arial" w:cs="Arial"/>
          <w:sz w:val="24"/>
          <w:szCs w:val="24"/>
          <w:lang w:val="es-NI"/>
        </w:rPr>
      </w:pPr>
      <w:r w:rsidRPr="00A216F8">
        <w:rPr>
          <w:rFonts w:ascii="Arial" w:hAnsi="Arial" w:cs="Arial"/>
          <w:sz w:val="24"/>
          <w:szCs w:val="24"/>
          <w:lang w:val="es-NI"/>
        </w:rPr>
        <w:t>Patch panel de 24 puertos marca QUEST de Cat. 5e.</w:t>
      </w:r>
    </w:p>
    <w:p w14:paraId="03322F14" w14:textId="77777777" w:rsidR="00ED328C" w:rsidRPr="00A216F8" w:rsidRDefault="001830E0" w:rsidP="00762CEB">
      <w:pPr>
        <w:pStyle w:val="Prrafodelista"/>
        <w:numPr>
          <w:ilvl w:val="0"/>
          <w:numId w:val="6"/>
        </w:numPr>
        <w:spacing w:after="200" w:line="480" w:lineRule="auto"/>
        <w:jc w:val="both"/>
        <w:rPr>
          <w:rFonts w:ascii="Arial" w:hAnsi="Arial" w:cs="Arial"/>
          <w:sz w:val="24"/>
          <w:szCs w:val="24"/>
          <w:lang w:val="es-NI"/>
        </w:rPr>
      </w:pPr>
      <w:r w:rsidRPr="00A216F8">
        <w:rPr>
          <w:rFonts w:ascii="Arial" w:hAnsi="Arial" w:cs="Arial"/>
          <w:sz w:val="24"/>
          <w:szCs w:val="24"/>
          <w:lang w:val="es-NI"/>
        </w:rPr>
        <w:t>PDU de 8 tomas marca cables online.</w:t>
      </w:r>
    </w:p>
    <w:p w14:paraId="3744CDFC" w14:textId="5DA261B0" w:rsidR="00ED328C" w:rsidRDefault="001830E0" w:rsidP="00762CEB">
      <w:pPr>
        <w:pStyle w:val="Prrafodelista"/>
        <w:numPr>
          <w:ilvl w:val="0"/>
          <w:numId w:val="6"/>
        </w:numPr>
        <w:spacing w:after="200" w:line="480" w:lineRule="auto"/>
        <w:jc w:val="both"/>
        <w:rPr>
          <w:rFonts w:ascii="Arial" w:hAnsi="Arial" w:cs="Arial"/>
          <w:sz w:val="24"/>
          <w:szCs w:val="24"/>
          <w:lang w:val="es-NI"/>
        </w:rPr>
      </w:pPr>
      <w:r w:rsidRPr="00A216F8">
        <w:rPr>
          <w:rFonts w:ascii="Arial" w:hAnsi="Arial" w:cs="Arial"/>
          <w:sz w:val="24"/>
          <w:szCs w:val="24"/>
          <w:lang w:val="es-NI"/>
        </w:rPr>
        <w:t xml:space="preserve">UPS marca </w:t>
      </w:r>
      <w:proofErr w:type="spellStart"/>
      <w:r w:rsidRPr="00A216F8">
        <w:rPr>
          <w:rFonts w:ascii="Arial" w:hAnsi="Arial" w:cs="Arial"/>
          <w:sz w:val="24"/>
          <w:szCs w:val="24"/>
          <w:lang w:val="es-NI"/>
        </w:rPr>
        <w:t>Forza</w:t>
      </w:r>
      <w:proofErr w:type="spellEnd"/>
      <w:r w:rsidRPr="00A216F8">
        <w:rPr>
          <w:rFonts w:ascii="Arial" w:hAnsi="Arial" w:cs="Arial"/>
          <w:sz w:val="24"/>
          <w:szCs w:val="24"/>
          <w:lang w:val="es-NI"/>
        </w:rPr>
        <w:t xml:space="preserve"> Modelo FBR6-1211U56.</w:t>
      </w:r>
      <w:r w:rsidR="00EC1384">
        <w:rPr>
          <w:rFonts w:ascii="Arial" w:hAnsi="Arial" w:cs="Arial"/>
          <w:sz w:val="24"/>
          <w:szCs w:val="24"/>
          <w:lang w:val="es-NI"/>
        </w:rPr>
        <w:t xml:space="preserve">  </w:t>
      </w:r>
    </w:p>
    <w:p w14:paraId="30BDD656" w14:textId="77777777" w:rsidR="00C92E02" w:rsidRDefault="00C92E02" w:rsidP="00C92E02">
      <w:pPr>
        <w:spacing w:after="200" w:line="480" w:lineRule="auto"/>
        <w:jc w:val="both"/>
        <w:rPr>
          <w:rFonts w:ascii="Arial" w:hAnsi="Arial" w:cs="Arial"/>
          <w:sz w:val="24"/>
          <w:szCs w:val="24"/>
          <w:lang w:val="es-NI"/>
        </w:rPr>
      </w:pPr>
    </w:p>
    <w:p w14:paraId="65DCF3A2" w14:textId="77777777" w:rsidR="00C92E02" w:rsidRPr="00C92E02" w:rsidRDefault="00C92E02" w:rsidP="00C92E02">
      <w:pPr>
        <w:spacing w:after="200" w:line="480" w:lineRule="auto"/>
        <w:jc w:val="both"/>
        <w:rPr>
          <w:rFonts w:ascii="Arial" w:hAnsi="Arial" w:cs="Arial"/>
          <w:sz w:val="24"/>
          <w:szCs w:val="24"/>
          <w:lang w:val="es-NI"/>
        </w:rPr>
      </w:pPr>
    </w:p>
    <w:p w14:paraId="659F0D78" w14:textId="23DFB8B7" w:rsidR="00ED328C" w:rsidRPr="00A216F8" w:rsidRDefault="00EC1384" w:rsidP="00ED328C">
      <w:pPr>
        <w:tabs>
          <w:tab w:val="left" w:pos="2630"/>
        </w:tabs>
        <w:spacing w:line="360" w:lineRule="auto"/>
        <w:jc w:val="center"/>
        <w:rPr>
          <w:rFonts w:ascii="Arial" w:hAnsi="Arial" w:cs="Arial"/>
          <w:sz w:val="24"/>
          <w:szCs w:val="24"/>
        </w:rPr>
      </w:pPr>
      <w:r w:rsidRPr="00A216F8">
        <w:rPr>
          <w:rFonts w:ascii="Arial" w:hAnsi="Arial" w:cs="Arial"/>
          <w:noProof/>
          <w:sz w:val="24"/>
          <w:szCs w:val="24"/>
          <w:lang w:val="es-NI"/>
        </w:rPr>
        <w:lastRenderedPageBreak/>
        <w:drawing>
          <wp:anchor distT="0" distB="0" distL="114300" distR="114300" simplePos="0" relativeHeight="251694080" behindDoc="1" locked="0" layoutInCell="1" allowOverlap="1" wp14:anchorId="1D075A79" wp14:editId="75186CDF">
            <wp:simplePos x="0" y="0"/>
            <wp:positionH relativeFrom="margin">
              <wp:posOffset>1758315</wp:posOffset>
            </wp:positionH>
            <wp:positionV relativeFrom="paragraph">
              <wp:posOffset>285750</wp:posOffset>
            </wp:positionV>
            <wp:extent cx="2190750" cy="1400175"/>
            <wp:effectExtent l="0" t="0" r="0" b="9525"/>
            <wp:wrapTight wrapText="bothSides">
              <wp:wrapPolygon edited="0">
                <wp:start x="0" y="0"/>
                <wp:lineTo x="0" y="21453"/>
                <wp:lineTo x="21412" y="21453"/>
                <wp:lineTo x="2141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19136" name=""/>
                    <pic:cNvPicPr/>
                  </pic:nvPicPr>
                  <pic:blipFill>
                    <a:blip r:embed="rId12">
                      <a:extLst>
                        <a:ext uri="{28A0092B-C50C-407E-A947-70E740481C1C}">
                          <a14:useLocalDpi xmlns:a14="http://schemas.microsoft.com/office/drawing/2010/main" val="0"/>
                        </a:ext>
                      </a:extLst>
                    </a:blip>
                    <a:stretch>
                      <a:fillRect/>
                    </a:stretch>
                  </pic:blipFill>
                  <pic:spPr>
                    <a:xfrm>
                      <a:off x="0" y="0"/>
                      <a:ext cx="2190750" cy="1400175"/>
                    </a:xfrm>
                    <a:prstGeom prst="rect">
                      <a:avLst/>
                    </a:prstGeom>
                  </pic:spPr>
                </pic:pic>
              </a:graphicData>
            </a:graphic>
            <wp14:sizeRelH relativeFrom="page">
              <wp14:pctWidth>0</wp14:pctWidth>
            </wp14:sizeRelH>
            <wp14:sizeRelV relativeFrom="page">
              <wp14:pctHeight>0</wp14:pctHeight>
            </wp14:sizeRelV>
          </wp:anchor>
        </w:drawing>
      </w:r>
      <w:r w:rsidR="001830E0" w:rsidRPr="00A216F8">
        <w:rPr>
          <w:rFonts w:ascii="Arial" w:hAnsi="Arial" w:cs="Arial"/>
          <w:b/>
          <w:sz w:val="24"/>
          <w:szCs w:val="24"/>
        </w:rPr>
        <w:t>Fig</w:t>
      </w:r>
      <w:r w:rsidR="00237532">
        <w:rPr>
          <w:rFonts w:ascii="Arial" w:hAnsi="Arial" w:cs="Arial"/>
          <w:b/>
          <w:sz w:val="24"/>
          <w:szCs w:val="24"/>
        </w:rPr>
        <w:t xml:space="preserve">ura </w:t>
      </w:r>
      <w:r w:rsidR="001830E0" w:rsidRPr="00A216F8">
        <w:rPr>
          <w:rFonts w:ascii="Arial" w:hAnsi="Arial" w:cs="Arial"/>
          <w:b/>
          <w:sz w:val="24"/>
          <w:szCs w:val="24"/>
        </w:rPr>
        <w:t>1</w:t>
      </w:r>
      <w:r w:rsidR="00A37218">
        <w:rPr>
          <w:rFonts w:ascii="Arial" w:hAnsi="Arial" w:cs="Arial"/>
          <w:b/>
          <w:sz w:val="24"/>
          <w:szCs w:val="24"/>
        </w:rPr>
        <w:t xml:space="preserve">: </w:t>
      </w:r>
      <w:r w:rsidR="001830E0" w:rsidRPr="00A216F8">
        <w:rPr>
          <w:rFonts w:ascii="Arial" w:hAnsi="Arial" w:cs="Arial"/>
          <w:b/>
          <w:sz w:val="24"/>
          <w:szCs w:val="24"/>
        </w:rPr>
        <w:t xml:space="preserve">MDF Gabinete de </w:t>
      </w:r>
      <w:r w:rsidR="005427D7">
        <w:rPr>
          <w:rFonts w:ascii="Arial" w:hAnsi="Arial" w:cs="Arial"/>
          <w:b/>
          <w:sz w:val="24"/>
          <w:szCs w:val="24"/>
        </w:rPr>
        <w:t>p</w:t>
      </w:r>
      <w:r w:rsidR="001830E0" w:rsidRPr="00A216F8">
        <w:rPr>
          <w:rFonts w:ascii="Arial" w:hAnsi="Arial" w:cs="Arial"/>
          <w:b/>
          <w:sz w:val="24"/>
          <w:szCs w:val="24"/>
        </w:rPr>
        <w:t xml:space="preserve">ared </w:t>
      </w:r>
      <w:proofErr w:type="spellStart"/>
      <w:r w:rsidR="005427D7">
        <w:rPr>
          <w:rFonts w:ascii="Arial" w:hAnsi="Arial" w:cs="Arial"/>
          <w:b/>
          <w:sz w:val="24"/>
          <w:szCs w:val="24"/>
        </w:rPr>
        <w:t>n</w:t>
      </w:r>
      <w:r w:rsidR="001830E0" w:rsidRPr="00A216F8">
        <w:rPr>
          <w:rFonts w:ascii="Arial" w:hAnsi="Arial" w:cs="Arial"/>
          <w:b/>
          <w:sz w:val="24"/>
          <w:szCs w:val="24"/>
        </w:rPr>
        <w:t>itrotel</w:t>
      </w:r>
      <w:proofErr w:type="spellEnd"/>
      <w:r w:rsidR="001830E0" w:rsidRPr="00A216F8">
        <w:rPr>
          <w:rFonts w:ascii="Arial" w:hAnsi="Arial" w:cs="Arial"/>
          <w:b/>
          <w:sz w:val="24"/>
          <w:szCs w:val="24"/>
        </w:rPr>
        <w:t xml:space="preserve"> de 16 U.</w:t>
      </w:r>
    </w:p>
    <w:p w14:paraId="21D4AC08" w14:textId="01FB61B3" w:rsidR="00ED328C" w:rsidRPr="00A216F8" w:rsidRDefault="00ED328C" w:rsidP="00ED328C">
      <w:pPr>
        <w:tabs>
          <w:tab w:val="left" w:pos="2630"/>
        </w:tabs>
        <w:spacing w:line="360" w:lineRule="auto"/>
        <w:jc w:val="both"/>
        <w:rPr>
          <w:rFonts w:ascii="Arial" w:hAnsi="Arial" w:cs="Arial"/>
          <w:b/>
          <w:sz w:val="24"/>
          <w:szCs w:val="24"/>
        </w:rPr>
      </w:pPr>
    </w:p>
    <w:p w14:paraId="76D876E9" w14:textId="77777777" w:rsidR="00ED328C" w:rsidRPr="00A216F8" w:rsidRDefault="00ED328C" w:rsidP="00ED328C">
      <w:pPr>
        <w:tabs>
          <w:tab w:val="left" w:pos="2630"/>
        </w:tabs>
        <w:spacing w:line="360" w:lineRule="auto"/>
        <w:jc w:val="both"/>
        <w:rPr>
          <w:rFonts w:ascii="Arial" w:hAnsi="Arial" w:cs="Arial"/>
          <w:b/>
          <w:sz w:val="24"/>
          <w:szCs w:val="24"/>
        </w:rPr>
      </w:pPr>
    </w:p>
    <w:p w14:paraId="6956B7D6" w14:textId="77777777" w:rsidR="00ED328C" w:rsidRPr="00A216F8" w:rsidRDefault="00ED328C" w:rsidP="00ED328C">
      <w:pPr>
        <w:tabs>
          <w:tab w:val="left" w:pos="2630"/>
        </w:tabs>
        <w:spacing w:line="360" w:lineRule="auto"/>
        <w:jc w:val="both"/>
        <w:rPr>
          <w:rFonts w:ascii="Arial" w:hAnsi="Arial" w:cs="Arial"/>
          <w:b/>
          <w:sz w:val="24"/>
          <w:szCs w:val="24"/>
        </w:rPr>
      </w:pPr>
    </w:p>
    <w:p w14:paraId="66E8C20D" w14:textId="77777777" w:rsidR="00C92E02" w:rsidRDefault="00C92E02" w:rsidP="00EC1384">
      <w:pPr>
        <w:pStyle w:val="Ttulo2"/>
        <w:spacing w:line="480" w:lineRule="auto"/>
        <w:jc w:val="both"/>
        <w:rPr>
          <w:rFonts w:ascii="Arial" w:hAnsi="Arial" w:cs="Arial"/>
          <w:b w:val="0"/>
          <w:bCs/>
          <w:sz w:val="24"/>
          <w:szCs w:val="24"/>
        </w:rPr>
      </w:pPr>
    </w:p>
    <w:p w14:paraId="400F3E98" w14:textId="687B8D4D" w:rsidR="00EC1384" w:rsidRPr="003E36F8" w:rsidRDefault="00EC1384" w:rsidP="00EC1384">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09FE9E2D" w14:textId="77777777" w:rsidR="00ED328C" w:rsidRPr="00A216F8" w:rsidRDefault="001830E0" w:rsidP="00ED328C">
      <w:pPr>
        <w:tabs>
          <w:tab w:val="left" w:pos="3180"/>
        </w:tabs>
        <w:spacing w:line="360" w:lineRule="auto"/>
        <w:jc w:val="both"/>
        <w:rPr>
          <w:rFonts w:ascii="Arial" w:hAnsi="Arial" w:cs="Arial"/>
          <w:b/>
          <w:sz w:val="24"/>
          <w:szCs w:val="24"/>
        </w:rPr>
      </w:pPr>
      <w:r w:rsidRPr="00A216F8">
        <w:rPr>
          <w:rFonts w:ascii="Arial" w:hAnsi="Arial" w:cs="Arial"/>
          <w:b/>
          <w:sz w:val="24"/>
          <w:szCs w:val="24"/>
        </w:rPr>
        <w:tab/>
      </w:r>
    </w:p>
    <w:p w14:paraId="0806CE16" w14:textId="7771548C" w:rsidR="00ED328C" w:rsidRDefault="001830E0" w:rsidP="00ED328C">
      <w:pPr>
        <w:spacing w:line="360" w:lineRule="auto"/>
        <w:jc w:val="both"/>
        <w:rPr>
          <w:rFonts w:ascii="Arial" w:hAnsi="Arial" w:cs="Arial"/>
          <w:b/>
          <w:bCs/>
          <w:sz w:val="24"/>
          <w:szCs w:val="24"/>
        </w:rPr>
      </w:pPr>
      <w:r w:rsidRPr="00A216F8">
        <w:rPr>
          <w:noProof/>
          <w:sz w:val="24"/>
          <w:szCs w:val="24"/>
          <w:lang w:val="es-NI"/>
        </w:rPr>
        <w:drawing>
          <wp:anchor distT="0" distB="0" distL="114300" distR="114300" simplePos="0" relativeHeight="251695104" behindDoc="1" locked="0" layoutInCell="1" allowOverlap="1" wp14:anchorId="6B50EF04" wp14:editId="1AEE4B77">
            <wp:simplePos x="0" y="0"/>
            <wp:positionH relativeFrom="column">
              <wp:posOffset>986790</wp:posOffset>
            </wp:positionH>
            <wp:positionV relativeFrom="paragraph">
              <wp:posOffset>266065</wp:posOffset>
            </wp:positionV>
            <wp:extent cx="3371850" cy="417830"/>
            <wp:effectExtent l="0" t="0" r="0" b="1270"/>
            <wp:wrapTight wrapText="bothSides">
              <wp:wrapPolygon edited="0">
                <wp:start x="0" y="0"/>
                <wp:lineTo x="0" y="20681"/>
                <wp:lineTo x="21478" y="20681"/>
                <wp:lineTo x="2147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41848" name=""/>
                    <pic:cNvPicPr/>
                  </pic:nvPicPr>
                  <pic:blipFill>
                    <a:blip r:embed="rId13">
                      <a:extLst>
                        <a:ext uri="{28A0092B-C50C-407E-A947-70E740481C1C}">
                          <a14:useLocalDpi xmlns:a14="http://schemas.microsoft.com/office/drawing/2010/main" val="0"/>
                        </a:ext>
                      </a:extLst>
                    </a:blip>
                    <a:srcRect l="4819" t="30588" r="2382" b="33822"/>
                    <a:stretch>
                      <a:fillRect/>
                    </a:stretch>
                  </pic:blipFill>
                  <pic:spPr bwMode="auto">
                    <a:xfrm>
                      <a:off x="0" y="0"/>
                      <a:ext cx="3371850" cy="41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16F8">
        <w:rPr>
          <w:rFonts w:ascii="Arial" w:hAnsi="Arial" w:cs="Arial"/>
          <w:sz w:val="24"/>
          <w:szCs w:val="24"/>
        </w:rPr>
        <w:t xml:space="preserve">                    </w:t>
      </w:r>
      <w:r w:rsidRPr="00A216F8">
        <w:rPr>
          <w:rFonts w:ascii="Arial" w:hAnsi="Arial" w:cs="Arial"/>
          <w:b/>
          <w:bCs/>
          <w:sz w:val="24"/>
          <w:szCs w:val="24"/>
        </w:rPr>
        <w:t>Fig</w:t>
      </w:r>
      <w:r w:rsidR="00237532">
        <w:rPr>
          <w:rFonts w:ascii="Arial" w:hAnsi="Arial" w:cs="Arial"/>
          <w:b/>
          <w:bCs/>
          <w:sz w:val="24"/>
          <w:szCs w:val="24"/>
        </w:rPr>
        <w:t>ura 2</w:t>
      </w:r>
      <w:r w:rsidR="00A37218">
        <w:rPr>
          <w:rFonts w:ascii="Arial" w:hAnsi="Arial" w:cs="Arial"/>
          <w:b/>
          <w:bCs/>
          <w:sz w:val="24"/>
          <w:szCs w:val="24"/>
        </w:rPr>
        <w:t>:</w:t>
      </w:r>
      <w:r w:rsidRPr="00A216F8">
        <w:rPr>
          <w:rFonts w:ascii="Arial" w:hAnsi="Arial" w:cs="Arial"/>
          <w:b/>
          <w:bCs/>
          <w:sz w:val="24"/>
          <w:szCs w:val="24"/>
        </w:rPr>
        <w:t xml:space="preserve"> </w:t>
      </w:r>
      <w:proofErr w:type="spellStart"/>
      <w:r w:rsidRPr="00A216F8">
        <w:rPr>
          <w:rFonts w:ascii="Arial" w:hAnsi="Arial" w:cs="Arial"/>
          <w:b/>
          <w:bCs/>
          <w:sz w:val="24"/>
          <w:szCs w:val="24"/>
        </w:rPr>
        <w:t>Patch</w:t>
      </w:r>
      <w:proofErr w:type="spellEnd"/>
      <w:r w:rsidRPr="00A216F8">
        <w:rPr>
          <w:rFonts w:ascii="Arial" w:hAnsi="Arial" w:cs="Arial"/>
          <w:b/>
          <w:bCs/>
          <w:sz w:val="24"/>
          <w:szCs w:val="24"/>
        </w:rPr>
        <w:t xml:space="preserve"> Panel 24 Puertos Cat5e Marca QUEST.</w:t>
      </w:r>
    </w:p>
    <w:p w14:paraId="3142A54D" w14:textId="77777777" w:rsidR="00762CEB" w:rsidRDefault="00762CEB" w:rsidP="00ED328C">
      <w:pPr>
        <w:spacing w:line="360" w:lineRule="auto"/>
        <w:jc w:val="both"/>
        <w:rPr>
          <w:rFonts w:ascii="Arial" w:hAnsi="Arial" w:cs="Arial"/>
          <w:b/>
          <w:bCs/>
          <w:sz w:val="24"/>
          <w:szCs w:val="24"/>
        </w:rPr>
      </w:pPr>
    </w:p>
    <w:p w14:paraId="4A6FEC3F" w14:textId="77777777" w:rsidR="00EB2386" w:rsidRPr="003E36F8" w:rsidRDefault="00EB2386" w:rsidP="00EB2386">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4DBDD031" w14:textId="258F3B9D" w:rsidR="007E1565" w:rsidRPr="006658D0" w:rsidRDefault="001830E0" w:rsidP="00A25854">
      <w:pPr>
        <w:pStyle w:val="Prrafodelista"/>
        <w:numPr>
          <w:ilvl w:val="0"/>
          <w:numId w:val="7"/>
        </w:numPr>
        <w:spacing w:line="480" w:lineRule="auto"/>
        <w:jc w:val="both"/>
        <w:rPr>
          <w:rFonts w:ascii="Arial" w:hAnsi="Arial" w:cs="Arial"/>
          <w:sz w:val="24"/>
          <w:szCs w:val="24"/>
          <w:lang w:val="es-NI"/>
        </w:rPr>
      </w:pPr>
      <w:r w:rsidRPr="00A216F8">
        <w:rPr>
          <w:rFonts w:ascii="Arial" w:hAnsi="Arial" w:cs="Arial"/>
          <w:sz w:val="24"/>
          <w:szCs w:val="24"/>
          <w:lang w:val="es-NI"/>
        </w:rPr>
        <w:t>Patch Panel Marca QUEST, Modelo NPP5024 categoría 5e.que está ubicado en el MDF.</w:t>
      </w:r>
    </w:p>
    <w:p w14:paraId="68BFE471" w14:textId="74074D54" w:rsidR="007E1565" w:rsidRPr="00EF09A0" w:rsidRDefault="006658D0" w:rsidP="003E36F8">
      <w:pPr>
        <w:pStyle w:val="Ttulo2"/>
        <w:spacing w:line="480" w:lineRule="auto"/>
        <w:rPr>
          <w:rFonts w:ascii="Arial" w:hAnsi="Arial" w:cs="Arial"/>
          <w:bCs/>
          <w:sz w:val="24"/>
          <w:szCs w:val="24"/>
        </w:rPr>
      </w:pPr>
      <w:bookmarkStart w:id="27" w:name="_Toc146358757"/>
      <w:r w:rsidRPr="00A216F8">
        <w:rPr>
          <w:rFonts w:ascii="Arial" w:hAnsi="Arial" w:cs="Arial"/>
          <w:bCs/>
          <w:sz w:val="24"/>
          <w:szCs w:val="24"/>
        </w:rPr>
        <w:t>2.</w:t>
      </w:r>
      <w:r>
        <w:rPr>
          <w:rFonts w:ascii="Arial" w:hAnsi="Arial" w:cs="Arial"/>
          <w:bCs/>
          <w:sz w:val="24"/>
          <w:szCs w:val="24"/>
        </w:rPr>
        <w:t>1.</w:t>
      </w:r>
      <w:r w:rsidR="00DD6C61">
        <w:rPr>
          <w:rFonts w:ascii="Arial" w:hAnsi="Arial" w:cs="Arial"/>
          <w:bCs/>
          <w:sz w:val="24"/>
          <w:szCs w:val="24"/>
        </w:rPr>
        <w:t>2</w:t>
      </w:r>
      <w:r w:rsidRPr="00A216F8">
        <w:rPr>
          <w:rFonts w:ascii="Arial" w:hAnsi="Arial" w:cs="Arial"/>
          <w:bCs/>
          <w:sz w:val="24"/>
          <w:szCs w:val="24"/>
        </w:rPr>
        <w:t xml:space="preserve">. </w:t>
      </w:r>
      <w:r w:rsidR="00E33F8A">
        <w:rPr>
          <w:rFonts w:ascii="Arial" w:hAnsi="Arial" w:cs="Arial"/>
          <w:bCs/>
          <w:sz w:val="24"/>
          <w:szCs w:val="24"/>
        </w:rPr>
        <w:t xml:space="preserve">Recolección </w:t>
      </w:r>
      <w:r w:rsidR="005427D7">
        <w:rPr>
          <w:rFonts w:ascii="Arial" w:hAnsi="Arial" w:cs="Arial"/>
          <w:bCs/>
          <w:sz w:val="24"/>
          <w:szCs w:val="24"/>
        </w:rPr>
        <w:t>de la información de la s</w:t>
      </w:r>
      <w:r w:rsidR="005427D7" w:rsidRPr="00EF09A0">
        <w:rPr>
          <w:rFonts w:ascii="Arial" w:hAnsi="Arial" w:cs="Arial"/>
          <w:bCs/>
          <w:sz w:val="24"/>
          <w:szCs w:val="24"/>
        </w:rPr>
        <w:t xml:space="preserve">eguridad física del </w:t>
      </w:r>
      <w:r w:rsidR="007E1565" w:rsidRPr="00EF09A0">
        <w:rPr>
          <w:rFonts w:ascii="Arial" w:hAnsi="Arial" w:cs="Arial"/>
          <w:bCs/>
          <w:sz w:val="24"/>
          <w:szCs w:val="24"/>
        </w:rPr>
        <w:t>MDF</w:t>
      </w:r>
      <w:r w:rsidR="00311F91" w:rsidRPr="00EF09A0">
        <w:rPr>
          <w:rFonts w:ascii="Arial" w:hAnsi="Arial" w:cs="Arial"/>
          <w:bCs/>
          <w:sz w:val="24"/>
          <w:szCs w:val="24"/>
        </w:rPr>
        <w:t>.</w:t>
      </w:r>
      <w:bookmarkEnd w:id="27"/>
      <w:r w:rsidR="00311F91" w:rsidRPr="00EF09A0">
        <w:rPr>
          <w:rFonts w:ascii="Arial" w:hAnsi="Arial" w:cs="Arial"/>
          <w:bCs/>
          <w:sz w:val="24"/>
          <w:szCs w:val="24"/>
        </w:rPr>
        <w:t xml:space="preserve"> </w:t>
      </w:r>
    </w:p>
    <w:p w14:paraId="76E05DFA" w14:textId="4A9B10CC" w:rsidR="006E2B64" w:rsidRPr="004E2996" w:rsidRDefault="007E1565" w:rsidP="003E36F8">
      <w:pPr>
        <w:spacing w:line="480" w:lineRule="auto"/>
        <w:jc w:val="both"/>
        <w:rPr>
          <w:rFonts w:ascii="Arial" w:hAnsi="Arial" w:cs="Arial"/>
          <w:b/>
          <w:bCs/>
          <w:sz w:val="24"/>
          <w:szCs w:val="24"/>
        </w:rPr>
      </w:pPr>
      <w:r w:rsidRPr="004E2996">
        <w:rPr>
          <w:rFonts w:ascii="Arial" w:hAnsi="Arial" w:cs="Arial"/>
          <w:b/>
          <w:bCs/>
          <w:sz w:val="24"/>
          <w:szCs w:val="24"/>
        </w:rPr>
        <w:t xml:space="preserve">Sección </w:t>
      </w:r>
      <w:r w:rsidR="005427D7" w:rsidRPr="004E2996">
        <w:rPr>
          <w:rFonts w:ascii="Arial" w:hAnsi="Arial" w:cs="Arial"/>
          <w:b/>
          <w:bCs/>
          <w:sz w:val="24"/>
          <w:szCs w:val="24"/>
        </w:rPr>
        <w:t>electricidad</w:t>
      </w:r>
      <w:r w:rsidR="00311F91" w:rsidRPr="004E2996">
        <w:rPr>
          <w:rFonts w:ascii="Arial" w:hAnsi="Arial" w:cs="Arial"/>
          <w:b/>
          <w:bCs/>
          <w:sz w:val="24"/>
          <w:szCs w:val="24"/>
        </w:rPr>
        <w:t>:</w:t>
      </w:r>
    </w:p>
    <w:p w14:paraId="2E740CAE" w14:textId="77777777" w:rsidR="00762CEB" w:rsidRDefault="007E1565" w:rsidP="00762CEB">
      <w:pPr>
        <w:tabs>
          <w:tab w:val="left" w:pos="2630"/>
        </w:tabs>
        <w:spacing w:line="480" w:lineRule="auto"/>
        <w:jc w:val="both"/>
        <w:rPr>
          <w:rFonts w:ascii="Arial" w:hAnsi="Arial" w:cs="Arial"/>
          <w:sz w:val="24"/>
          <w:szCs w:val="24"/>
        </w:rPr>
      </w:pPr>
      <w:bookmarkStart w:id="28" w:name="_Hlk129531530"/>
      <w:r w:rsidRPr="00EF09A0">
        <w:rPr>
          <w:rFonts w:ascii="Arial" w:hAnsi="Arial" w:cs="Arial"/>
          <w:sz w:val="24"/>
          <w:szCs w:val="24"/>
        </w:rPr>
        <w:t>Existe un circuito independiente que provee alimentación eléctrica a los equipos alojados en el gabinete, este cuenta con un breaker EATON de 40 Amperios. El circuito principal está ubicado en el área de recepción.</w:t>
      </w:r>
      <w:bookmarkEnd w:id="28"/>
    </w:p>
    <w:p w14:paraId="30D22CF0" w14:textId="0B5A9E35" w:rsidR="007E1565" w:rsidRPr="00865873" w:rsidRDefault="006658D0" w:rsidP="00762CEB">
      <w:pPr>
        <w:tabs>
          <w:tab w:val="left" w:pos="2630"/>
        </w:tabs>
        <w:spacing w:line="480" w:lineRule="auto"/>
        <w:jc w:val="both"/>
        <w:rPr>
          <w:rFonts w:ascii="Arial" w:hAnsi="Arial" w:cs="Arial"/>
          <w:sz w:val="24"/>
          <w:szCs w:val="24"/>
        </w:rPr>
      </w:pPr>
      <w:r w:rsidRPr="00EF09A0">
        <w:rPr>
          <w:rFonts w:ascii="Arial" w:hAnsi="Arial" w:cs="Arial"/>
          <w:sz w:val="24"/>
          <w:szCs w:val="24"/>
        </w:rPr>
        <w:t xml:space="preserve">En el área de cocina se encuentran </w:t>
      </w:r>
      <w:r>
        <w:rPr>
          <w:rFonts w:ascii="Arial" w:hAnsi="Arial" w:cs="Arial"/>
          <w:sz w:val="24"/>
          <w:szCs w:val="24"/>
        </w:rPr>
        <w:t>varios</w:t>
      </w:r>
      <w:r w:rsidRPr="00EF09A0">
        <w:rPr>
          <w:rFonts w:ascii="Arial" w:hAnsi="Arial" w:cs="Arial"/>
          <w:sz w:val="24"/>
          <w:szCs w:val="24"/>
        </w:rPr>
        <w:t xml:space="preserve"> tomacorriente</w:t>
      </w:r>
      <w:r w:rsidR="009260EB">
        <w:rPr>
          <w:rFonts w:ascii="Arial" w:hAnsi="Arial" w:cs="Arial"/>
          <w:sz w:val="24"/>
          <w:szCs w:val="24"/>
        </w:rPr>
        <w:t>s</w:t>
      </w:r>
      <w:r w:rsidRPr="00EF09A0">
        <w:rPr>
          <w:rFonts w:ascii="Arial" w:hAnsi="Arial" w:cs="Arial"/>
          <w:sz w:val="24"/>
          <w:szCs w:val="24"/>
        </w:rPr>
        <w:t>. 1 tomacorriente alimenta la refrigeradora</w:t>
      </w:r>
      <w:r w:rsidR="00A37218">
        <w:rPr>
          <w:rFonts w:ascii="Arial" w:hAnsi="Arial" w:cs="Arial"/>
          <w:sz w:val="24"/>
          <w:szCs w:val="24"/>
        </w:rPr>
        <w:t>.</w:t>
      </w:r>
      <w:r w:rsidRPr="00EF09A0">
        <w:rPr>
          <w:rFonts w:ascii="Arial" w:hAnsi="Arial" w:cs="Arial"/>
          <w:sz w:val="24"/>
          <w:szCs w:val="24"/>
        </w:rPr>
        <w:t xml:space="preserve"> 1 tomacorriente que alimenta el </w:t>
      </w:r>
      <w:r w:rsidR="00A37218" w:rsidRPr="00EF09A0">
        <w:rPr>
          <w:rFonts w:ascii="Arial" w:hAnsi="Arial" w:cs="Arial"/>
          <w:sz w:val="24"/>
          <w:szCs w:val="24"/>
        </w:rPr>
        <w:t>congelador</w:t>
      </w:r>
      <w:r w:rsidR="00A37218">
        <w:rPr>
          <w:rFonts w:ascii="Arial" w:hAnsi="Arial" w:cs="Arial"/>
          <w:sz w:val="24"/>
          <w:szCs w:val="24"/>
        </w:rPr>
        <w:t>. 1 t</w:t>
      </w:r>
      <w:r w:rsidRPr="00EF09A0">
        <w:rPr>
          <w:rFonts w:ascii="Arial" w:hAnsi="Arial" w:cs="Arial"/>
          <w:sz w:val="24"/>
          <w:szCs w:val="24"/>
        </w:rPr>
        <w:t>oma</w:t>
      </w:r>
      <w:r>
        <w:rPr>
          <w:rFonts w:ascii="Arial" w:hAnsi="Arial" w:cs="Arial"/>
          <w:sz w:val="24"/>
          <w:szCs w:val="24"/>
        </w:rPr>
        <w:t xml:space="preserve"> </w:t>
      </w:r>
      <w:r w:rsidRPr="00EF09A0">
        <w:rPr>
          <w:rFonts w:ascii="Arial" w:hAnsi="Arial" w:cs="Arial"/>
          <w:sz w:val="24"/>
          <w:szCs w:val="24"/>
        </w:rPr>
        <w:t>corriente para múltiples usos. 1 tom</w:t>
      </w:r>
      <w:r w:rsidR="00A37218">
        <w:rPr>
          <w:rFonts w:ascii="Arial" w:hAnsi="Arial" w:cs="Arial"/>
          <w:sz w:val="24"/>
          <w:szCs w:val="24"/>
        </w:rPr>
        <w:t>a</w:t>
      </w:r>
      <w:r>
        <w:rPr>
          <w:rFonts w:ascii="Arial" w:hAnsi="Arial" w:cs="Arial"/>
          <w:sz w:val="24"/>
          <w:szCs w:val="24"/>
        </w:rPr>
        <w:t xml:space="preserve"> </w:t>
      </w:r>
      <w:r w:rsidRPr="00EF09A0">
        <w:rPr>
          <w:rFonts w:ascii="Arial" w:hAnsi="Arial" w:cs="Arial"/>
          <w:sz w:val="24"/>
          <w:szCs w:val="24"/>
        </w:rPr>
        <w:t>corriente que alimenta el gabinete.</w:t>
      </w:r>
    </w:p>
    <w:p w14:paraId="7114905C" w14:textId="2F2FC452" w:rsidR="00BD0867" w:rsidRDefault="001830E0" w:rsidP="003E36F8">
      <w:pPr>
        <w:pStyle w:val="Ttulo2"/>
        <w:spacing w:line="480" w:lineRule="auto"/>
        <w:rPr>
          <w:rFonts w:ascii="Arial" w:eastAsiaTheme="minorEastAsia" w:hAnsi="Arial" w:cs="Arial"/>
          <w:bCs/>
          <w:sz w:val="24"/>
          <w:szCs w:val="24"/>
          <w:lang w:eastAsia="zh-TW"/>
        </w:rPr>
      </w:pPr>
      <w:bookmarkStart w:id="29" w:name="_Toc132981647"/>
      <w:bookmarkStart w:id="30" w:name="_Toc146358758"/>
      <w:r>
        <w:rPr>
          <w:rFonts w:ascii="Arial" w:eastAsiaTheme="minorEastAsia" w:hAnsi="Arial" w:cs="Arial"/>
          <w:bCs/>
          <w:sz w:val="24"/>
          <w:szCs w:val="24"/>
          <w:lang w:eastAsia="zh-TW"/>
        </w:rPr>
        <w:lastRenderedPageBreak/>
        <w:t>2.1.</w:t>
      </w:r>
      <w:r w:rsidR="00E90FFF">
        <w:rPr>
          <w:rFonts w:ascii="Arial" w:eastAsiaTheme="minorEastAsia" w:hAnsi="Arial" w:cs="Arial"/>
          <w:bCs/>
          <w:sz w:val="24"/>
          <w:szCs w:val="24"/>
          <w:lang w:eastAsia="zh-TW"/>
        </w:rPr>
        <w:t>3</w:t>
      </w:r>
      <w:r>
        <w:rPr>
          <w:rFonts w:ascii="Arial" w:eastAsiaTheme="minorEastAsia" w:hAnsi="Arial" w:cs="Arial"/>
          <w:bCs/>
          <w:sz w:val="24"/>
          <w:szCs w:val="24"/>
          <w:lang w:eastAsia="zh-TW"/>
        </w:rPr>
        <w:t xml:space="preserve">. </w:t>
      </w:r>
      <w:r w:rsidR="00132B65">
        <w:rPr>
          <w:rFonts w:ascii="Arial" w:eastAsiaTheme="minorEastAsia" w:hAnsi="Arial" w:cs="Arial"/>
          <w:bCs/>
          <w:sz w:val="24"/>
          <w:szCs w:val="24"/>
          <w:lang w:eastAsia="zh-TW"/>
        </w:rPr>
        <w:t>Recolección</w:t>
      </w:r>
      <w:r w:rsidR="00E33F8A">
        <w:rPr>
          <w:rFonts w:ascii="Arial" w:eastAsiaTheme="minorEastAsia" w:hAnsi="Arial" w:cs="Arial"/>
          <w:bCs/>
          <w:sz w:val="24"/>
          <w:szCs w:val="24"/>
          <w:lang w:eastAsia="zh-TW"/>
        </w:rPr>
        <w:t xml:space="preserve"> </w:t>
      </w:r>
      <w:r w:rsidR="005427D7">
        <w:rPr>
          <w:rFonts w:ascii="Arial" w:eastAsiaTheme="minorEastAsia" w:hAnsi="Arial" w:cs="Arial"/>
          <w:bCs/>
          <w:sz w:val="24"/>
          <w:szCs w:val="24"/>
          <w:lang w:eastAsia="zh-TW"/>
        </w:rPr>
        <w:t xml:space="preserve">de información </w:t>
      </w:r>
      <w:r w:rsidR="005427D7" w:rsidRPr="009E419F">
        <w:rPr>
          <w:rFonts w:ascii="Arial" w:eastAsiaTheme="minorEastAsia" w:hAnsi="Arial" w:cs="Arial"/>
          <w:bCs/>
          <w:sz w:val="24"/>
          <w:szCs w:val="24"/>
          <w:lang w:eastAsia="zh-TW"/>
        </w:rPr>
        <w:t>del cableado horizontal</w:t>
      </w:r>
      <w:r w:rsidR="00311F91" w:rsidRPr="009E419F">
        <w:rPr>
          <w:rFonts w:ascii="Arial" w:eastAsiaTheme="minorEastAsia" w:hAnsi="Arial" w:cs="Arial"/>
          <w:bCs/>
          <w:sz w:val="24"/>
          <w:szCs w:val="24"/>
          <w:lang w:eastAsia="zh-TW"/>
        </w:rPr>
        <w:t>.</w:t>
      </w:r>
      <w:bookmarkEnd w:id="29"/>
      <w:bookmarkEnd w:id="30"/>
    </w:p>
    <w:p w14:paraId="3CF308FE" w14:textId="77777777" w:rsidR="00BD0867" w:rsidRDefault="001830E0" w:rsidP="003E36F8">
      <w:pPr>
        <w:spacing w:after="0" w:line="480" w:lineRule="auto"/>
        <w:jc w:val="both"/>
        <w:rPr>
          <w:rFonts w:ascii="Arial" w:eastAsiaTheme="minorEastAsia" w:hAnsi="Arial" w:cs="Arial"/>
          <w:sz w:val="24"/>
          <w:szCs w:val="24"/>
          <w:lang w:eastAsia="zh-TW"/>
        </w:rPr>
      </w:pPr>
      <w:r>
        <w:rPr>
          <w:rFonts w:ascii="Arial" w:eastAsiaTheme="minorEastAsia" w:hAnsi="Arial" w:cs="Arial"/>
          <w:sz w:val="24"/>
          <w:szCs w:val="24"/>
          <w:lang w:eastAsia="zh-TW"/>
        </w:rPr>
        <w:t xml:space="preserve">Debido </w:t>
      </w:r>
      <w:r w:rsidRPr="000B65DF">
        <w:rPr>
          <w:rFonts w:ascii="Arial" w:eastAsiaTheme="minorEastAsia" w:hAnsi="Arial" w:cs="Arial"/>
          <w:sz w:val="24"/>
          <w:szCs w:val="24"/>
          <w:lang w:eastAsia="zh-TW"/>
        </w:rPr>
        <w:t>a</w:t>
      </w:r>
      <w:r>
        <w:rPr>
          <w:rFonts w:ascii="Arial" w:eastAsiaTheme="minorEastAsia" w:hAnsi="Arial" w:cs="Arial"/>
          <w:sz w:val="24"/>
          <w:szCs w:val="24"/>
          <w:lang w:eastAsia="zh-TW"/>
        </w:rPr>
        <w:t xml:space="preserve"> la</w:t>
      </w:r>
      <w:r w:rsidRPr="000B65DF">
        <w:rPr>
          <w:rFonts w:ascii="Arial" w:eastAsiaTheme="minorEastAsia" w:hAnsi="Arial" w:cs="Arial"/>
          <w:sz w:val="24"/>
          <w:szCs w:val="24"/>
          <w:lang w:eastAsia="zh-TW"/>
        </w:rPr>
        <w:t xml:space="preserve"> falta de etiquetado en el cableado horizontal</w:t>
      </w:r>
      <w:r>
        <w:rPr>
          <w:rFonts w:ascii="Arial" w:eastAsiaTheme="minorEastAsia" w:hAnsi="Arial" w:cs="Arial"/>
          <w:sz w:val="24"/>
          <w:szCs w:val="24"/>
          <w:lang w:eastAsia="zh-TW"/>
        </w:rPr>
        <w:t xml:space="preserve"> que tiene esta subdelegación dificulta la detección de fallas en los puntos de red, lo que implica atrasos en la resolución de los problemas que se presentan cuando se producen fallas de conexión en el traspaso de información entre equipos terminales a través de la red de datos.</w:t>
      </w:r>
    </w:p>
    <w:p w14:paraId="5BDCAAA8" w14:textId="77777777" w:rsidR="006E2B64" w:rsidRDefault="006E2B64" w:rsidP="00A25854">
      <w:pPr>
        <w:spacing w:after="0" w:line="480" w:lineRule="auto"/>
        <w:jc w:val="both"/>
        <w:rPr>
          <w:rFonts w:ascii="Arial" w:eastAsiaTheme="minorEastAsia" w:hAnsi="Arial" w:cs="Arial"/>
          <w:sz w:val="24"/>
          <w:szCs w:val="24"/>
          <w:lang w:eastAsia="zh-TW"/>
        </w:rPr>
      </w:pPr>
    </w:p>
    <w:p w14:paraId="47F1D7A4" w14:textId="77777777" w:rsidR="00C70B7F" w:rsidRPr="00C70B7F" w:rsidRDefault="001830E0" w:rsidP="00A25854">
      <w:pPr>
        <w:spacing w:after="0" w:line="480" w:lineRule="auto"/>
        <w:jc w:val="both"/>
        <w:rPr>
          <w:rFonts w:ascii="Arial" w:eastAsiaTheme="minorEastAsia" w:hAnsi="Arial" w:cs="Arial"/>
          <w:b/>
          <w:sz w:val="24"/>
          <w:szCs w:val="24"/>
          <w:lang w:eastAsia="zh-TW"/>
        </w:rPr>
      </w:pPr>
      <w:r w:rsidRPr="00C70B7F">
        <w:rPr>
          <w:rFonts w:ascii="Arial" w:eastAsiaTheme="minorEastAsia" w:hAnsi="Arial" w:cs="Arial"/>
          <w:b/>
          <w:sz w:val="24"/>
          <w:szCs w:val="24"/>
          <w:lang w:eastAsia="zh-TW"/>
        </w:rPr>
        <w:t>En el cableado horizontal se encontró lo siguiente:</w:t>
      </w:r>
    </w:p>
    <w:p w14:paraId="23EA989B" w14:textId="5D34EF67" w:rsidR="00C70B7F" w:rsidRPr="007F1680" w:rsidRDefault="001830E0" w:rsidP="00A25854">
      <w:pPr>
        <w:pStyle w:val="Prrafodelista"/>
        <w:numPr>
          <w:ilvl w:val="0"/>
          <w:numId w:val="27"/>
        </w:numPr>
        <w:spacing w:after="0" w:line="480" w:lineRule="auto"/>
        <w:jc w:val="both"/>
        <w:rPr>
          <w:rFonts w:ascii="Arial" w:eastAsiaTheme="minorEastAsia" w:hAnsi="Arial" w:cs="Arial"/>
          <w:sz w:val="24"/>
          <w:szCs w:val="24"/>
          <w:lang w:val="es-NI" w:eastAsia="zh-TW"/>
        </w:rPr>
      </w:pPr>
      <w:r w:rsidRPr="007F1680">
        <w:rPr>
          <w:rFonts w:ascii="Arial" w:eastAsiaTheme="minorEastAsia" w:hAnsi="Arial" w:cs="Arial"/>
          <w:sz w:val="24"/>
          <w:szCs w:val="24"/>
          <w:lang w:val="es-NI" w:eastAsia="zh-TW"/>
        </w:rPr>
        <w:t>El cableado horizontal</w:t>
      </w:r>
      <w:r w:rsidRPr="00C70B7F">
        <w:rPr>
          <w:rFonts w:ascii="Arial" w:eastAsiaTheme="minorEastAsia" w:hAnsi="Arial" w:cs="Arial"/>
          <w:sz w:val="24"/>
          <w:szCs w:val="24"/>
          <w:lang w:val="es-NI" w:eastAsia="zh-TW"/>
        </w:rPr>
        <w:t xml:space="preserve"> tiene</w:t>
      </w:r>
      <w:r w:rsidRPr="007F1680">
        <w:rPr>
          <w:rFonts w:ascii="Arial" w:eastAsiaTheme="minorEastAsia" w:hAnsi="Arial" w:cs="Arial"/>
          <w:sz w:val="24"/>
          <w:szCs w:val="24"/>
          <w:lang w:val="es-NI" w:eastAsia="zh-TW"/>
        </w:rPr>
        <w:t xml:space="preserve"> un</w:t>
      </w:r>
      <w:r w:rsidRPr="00C70B7F">
        <w:rPr>
          <w:rFonts w:ascii="Arial" w:eastAsiaTheme="minorEastAsia" w:hAnsi="Arial" w:cs="Arial"/>
          <w:sz w:val="24"/>
          <w:szCs w:val="24"/>
          <w:lang w:val="es-NI" w:eastAsia="zh-TW"/>
        </w:rPr>
        <w:t xml:space="preserve"> etiquetado</w:t>
      </w:r>
      <w:r w:rsidRPr="007F1680">
        <w:rPr>
          <w:rFonts w:ascii="Arial" w:eastAsiaTheme="minorEastAsia" w:hAnsi="Arial" w:cs="Arial"/>
          <w:sz w:val="24"/>
          <w:szCs w:val="24"/>
          <w:lang w:val="es-NI" w:eastAsia="zh-TW"/>
        </w:rPr>
        <w:t xml:space="preserve"> de color</w:t>
      </w:r>
      <w:r w:rsidRPr="00C70B7F">
        <w:rPr>
          <w:rFonts w:ascii="Arial" w:eastAsiaTheme="minorEastAsia" w:hAnsi="Arial" w:cs="Arial"/>
          <w:sz w:val="24"/>
          <w:szCs w:val="24"/>
          <w:lang w:val="es-NI" w:eastAsia="zh-TW"/>
        </w:rPr>
        <w:t xml:space="preserve"> azul</w:t>
      </w:r>
      <w:r w:rsidRPr="007F1680">
        <w:rPr>
          <w:rFonts w:ascii="Arial" w:eastAsiaTheme="minorEastAsia" w:hAnsi="Arial" w:cs="Arial"/>
          <w:sz w:val="24"/>
          <w:szCs w:val="24"/>
          <w:lang w:val="es-NI" w:eastAsia="zh-TW"/>
        </w:rPr>
        <w:t xml:space="preserve"> y</w:t>
      </w:r>
      <w:r w:rsidRPr="00C70B7F">
        <w:rPr>
          <w:rFonts w:ascii="Arial" w:eastAsiaTheme="minorEastAsia" w:hAnsi="Arial" w:cs="Arial"/>
          <w:sz w:val="24"/>
          <w:szCs w:val="24"/>
          <w:lang w:val="es-NI" w:eastAsia="zh-TW"/>
        </w:rPr>
        <w:t xml:space="preserve"> rojo</w:t>
      </w:r>
      <w:r w:rsidRPr="007F1680">
        <w:rPr>
          <w:rFonts w:ascii="Arial" w:eastAsiaTheme="minorEastAsia" w:hAnsi="Arial" w:cs="Arial"/>
          <w:sz w:val="24"/>
          <w:szCs w:val="24"/>
          <w:lang w:val="es-NI" w:eastAsia="zh-TW"/>
        </w:rPr>
        <w:t>,</w:t>
      </w:r>
      <w:r w:rsidRPr="00596AE6">
        <w:rPr>
          <w:rFonts w:ascii="Arial" w:eastAsiaTheme="minorEastAsia" w:hAnsi="Arial" w:cs="Arial"/>
          <w:sz w:val="24"/>
          <w:szCs w:val="24"/>
          <w:lang w:val="es-NI" w:eastAsia="zh-TW"/>
        </w:rPr>
        <w:t xml:space="preserve"> pero</w:t>
      </w:r>
      <w:r w:rsidRPr="007F1680">
        <w:rPr>
          <w:rFonts w:ascii="Arial" w:eastAsiaTheme="minorEastAsia" w:hAnsi="Arial" w:cs="Arial"/>
          <w:sz w:val="24"/>
          <w:szCs w:val="24"/>
          <w:lang w:val="es-NI" w:eastAsia="zh-TW"/>
        </w:rPr>
        <w:t xml:space="preserve"> no </w:t>
      </w:r>
      <w:r w:rsidR="00BF3FD0" w:rsidRPr="00596AE6">
        <w:rPr>
          <w:rFonts w:ascii="Arial" w:eastAsiaTheme="minorEastAsia" w:hAnsi="Arial" w:cs="Arial"/>
          <w:sz w:val="24"/>
          <w:szCs w:val="24"/>
          <w:lang w:val="es-NI" w:eastAsia="zh-TW"/>
        </w:rPr>
        <w:t>está</w:t>
      </w:r>
      <w:r w:rsidRPr="007F1680">
        <w:rPr>
          <w:rFonts w:ascii="Arial" w:eastAsiaTheme="minorEastAsia" w:hAnsi="Arial" w:cs="Arial"/>
          <w:sz w:val="24"/>
          <w:szCs w:val="24"/>
          <w:lang w:val="es-NI" w:eastAsia="zh-TW"/>
        </w:rPr>
        <w:t xml:space="preserve"> en servicio. El</w:t>
      </w:r>
      <w:r w:rsidRPr="00596AE6">
        <w:rPr>
          <w:rFonts w:ascii="Arial" w:eastAsiaTheme="minorEastAsia" w:hAnsi="Arial" w:cs="Arial"/>
          <w:sz w:val="24"/>
          <w:szCs w:val="24"/>
          <w:lang w:val="es-NI" w:eastAsia="zh-TW"/>
        </w:rPr>
        <w:t xml:space="preserve"> medio empleado</w:t>
      </w:r>
      <w:r w:rsidRPr="007F1680">
        <w:rPr>
          <w:rFonts w:ascii="Arial" w:eastAsiaTheme="minorEastAsia" w:hAnsi="Arial" w:cs="Arial"/>
          <w:sz w:val="24"/>
          <w:szCs w:val="24"/>
          <w:lang w:val="es-NI" w:eastAsia="zh-TW"/>
        </w:rPr>
        <w:t xml:space="preserve"> </w:t>
      </w:r>
      <w:r w:rsidRPr="00236167">
        <w:rPr>
          <w:rFonts w:ascii="Arial" w:eastAsiaTheme="minorEastAsia" w:hAnsi="Arial" w:cs="Arial"/>
          <w:sz w:val="24"/>
          <w:szCs w:val="24"/>
          <w:lang w:val="es-NI" w:eastAsia="zh-TW"/>
        </w:rPr>
        <w:t>es</w:t>
      </w:r>
      <w:r w:rsidRPr="007F1680">
        <w:rPr>
          <w:rFonts w:ascii="Arial" w:eastAsiaTheme="minorEastAsia" w:hAnsi="Arial" w:cs="Arial"/>
          <w:sz w:val="24"/>
          <w:szCs w:val="24"/>
          <w:lang w:val="es-NI" w:eastAsia="zh-TW"/>
        </w:rPr>
        <w:t xml:space="preserve"> cable UTP Cat. 5e, velocidad de</w:t>
      </w:r>
      <w:r w:rsidRPr="00236167">
        <w:rPr>
          <w:rFonts w:ascii="Arial" w:eastAsiaTheme="minorEastAsia" w:hAnsi="Arial" w:cs="Arial"/>
          <w:sz w:val="24"/>
          <w:szCs w:val="24"/>
          <w:lang w:val="es-NI" w:eastAsia="zh-TW"/>
        </w:rPr>
        <w:t xml:space="preserve"> </w:t>
      </w:r>
      <w:r w:rsidR="00236167" w:rsidRPr="00236167">
        <w:rPr>
          <w:rFonts w:ascii="Arial" w:eastAsiaTheme="minorEastAsia" w:hAnsi="Arial" w:cs="Arial"/>
          <w:sz w:val="24"/>
          <w:szCs w:val="24"/>
          <w:lang w:val="es-NI" w:eastAsia="zh-TW"/>
        </w:rPr>
        <w:t>trasmisión</w:t>
      </w:r>
      <w:r w:rsidRPr="007F1680">
        <w:rPr>
          <w:rFonts w:ascii="Arial" w:eastAsiaTheme="minorEastAsia" w:hAnsi="Arial" w:cs="Arial"/>
          <w:sz w:val="24"/>
          <w:szCs w:val="24"/>
          <w:lang w:val="es-NI" w:eastAsia="zh-TW"/>
        </w:rPr>
        <w:t xml:space="preserve"> de</w:t>
      </w:r>
      <w:r w:rsidRPr="00514D87">
        <w:rPr>
          <w:rFonts w:ascii="Arial" w:eastAsiaTheme="minorEastAsia" w:hAnsi="Arial" w:cs="Arial"/>
          <w:sz w:val="24"/>
          <w:szCs w:val="24"/>
          <w:lang w:val="es-NI" w:eastAsia="zh-TW"/>
        </w:rPr>
        <w:t xml:space="preserve"> datos es</w:t>
      </w:r>
      <w:r w:rsidRPr="007F1680">
        <w:rPr>
          <w:rFonts w:ascii="Arial" w:eastAsiaTheme="minorEastAsia" w:hAnsi="Arial" w:cs="Arial"/>
          <w:sz w:val="24"/>
          <w:szCs w:val="24"/>
          <w:lang w:val="es-NI" w:eastAsia="zh-TW"/>
        </w:rPr>
        <w:t xml:space="preserve"> de 1.000 Mbps,</w:t>
      </w:r>
      <w:r w:rsidRPr="00514D87">
        <w:rPr>
          <w:rFonts w:ascii="Arial" w:eastAsiaTheme="minorEastAsia" w:hAnsi="Arial" w:cs="Arial"/>
          <w:sz w:val="24"/>
          <w:szCs w:val="24"/>
          <w:lang w:val="es-NI" w:eastAsia="zh-TW"/>
        </w:rPr>
        <w:t xml:space="preserve"> frecuencia</w:t>
      </w:r>
      <w:r w:rsidRPr="007F1680">
        <w:rPr>
          <w:rFonts w:ascii="Arial" w:eastAsiaTheme="minorEastAsia" w:hAnsi="Arial" w:cs="Arial"/>
          <w:sz w:val="24"/>
          <w:szCs w:val="24"/>
          <w:lang w:val="es-NI" w:eastAsia="zh-TW"/>
        </w:rPr>
        <w:t xml:space="preserve"> 100</w:t>
      </w:r>
      <w:r w:rsidRPr="00514D87">
        <w:rPr>
          <w:rFonts w:ascii="Arial" w:eastAsiaTheme="minorEastAsia" w:hAnsi="Arial" w:cs="Arial"/>
          <w:sz w:val="24"/>
          <w:szCs w:val="24"/>
          <w:lang w:val="es-NI" w:eastAsia="zh-TW"/>
        </w:rPr>
        <w:t xml:space="preserve"> M</w:t>
      </w:r>
      <w:r w:rsidR="00514D87">
        <w:rPr>
          <w:rFonts w:ascii="Arial" w:eastAsiaTheme="minorEastAsia" w:hAnsi="Arial" w:cs="Arial"/>
          <w:sz w:val="24"/>
          <w:szCs w:val="24"/>
          <w:lang w:val="es-NI" w:eastAsia="zh-TW"/>
        </w:rPr>
        <w:t>H</w:t>
      </w:r>
      <w:r w:rsidRPr="00514D87">
        <w:rPr>
          <w:rFonts w:ascii="Arial" w:eastAsiaTheme="minorEastAsia" w:hAnsi="Arial" w:cs="Arial"/>
          <w:sz w:val="24"/>
          <w:szCs w:val="24"/>
          <w:lang w:val="es-NI" w:eastAsia="zh-TW"/>
        </w:rPr>
        <w:t>z</w:t>
      </w:r>
      <w:r w:rsidRPr="007F1680">
        <w:rPr>
          <w:rFonts w:ascii="Arial" w:eastAsiaTheme="minorEastAsia" w:hAnsi="Arial" w:cs="Arial"/>
          <w:sz w:val="24"/>
          <w:szCs w:val="24"/>
          <w:lang w:val="es-NI" w:eastAsia="zh-TW"/>
        </w:rPr>
        <w:t>, la</w:t>
      </w:r>
      <w:r w:rsidRPr="00514D87">
        <w:rPr>
          <w:rFonts w:ascii="Arial" w:eastAsiaTheme="minorEastAsia" w:hAnsi="Arial" w:cs="Arial"/>
          <w:sz w:val="24"/>
          <w:szCs w:val="24"/>
          <w:lang w:val="es-NI" w:eastAsia="zh-TW"/>
        </w:rPr>
        <w:t xml:space="preserve"> </w:t>
      </w:r>
      <w:r w:rsidR="00514D87" w:rsidRPr="00514D87">
        <w:rPr>
          <w:rFonts w:ascii="Arial" w:eastAsiaTheme="minorEastAsia" w:hAnsi="Arial" w:cs="Arial"/>
          <w:sz w:val="24"/>
          <w:szCs w:val="24"/>
          <w:lang w:val="es-NI" w:eastAsia="zh-TW"/>
        </w:rPr>
        <w:t>topología</w:t>
      </w:r>
      <w:r w:rsidRPr="00514D87">
        <w:rPr>
          <w:rFonts w:ascii="Arial" w:eastAsiaTheme="minorEastAsia" w:hAnsi="Arial" w:cs="Arial"/>
          <w:sz w:val="24"/>
          <w:szCs w:val="24"/>
          <w:lang w:val="es-NI" w:eastAsia="zh-TW"/>
        </w:rPr>
        <w:t xml:space="preserve"> empleada es</w:t>
      </w:r>
      <w:r w:rsidRPr="007F1680">
        <w:rPr>
          <w:rFonts w:ascii="Arial" w:eastAsiaTheme="minorEastAsia" w:hAnsi="Arial" w:cs="Arial"/>
          <w:sz w:val="24"/>
          <w:szCs w:val="24"/>
          <w:lang w:val="es-NI" w:eastAsia="zh-TW"/>
        </w:rPr>
        <w:t xml:space="preserve"> de</w:t>
      </w:r>
      <w:r w:rsidRPr="00514D87">
        <w:rPr>
          <w:rFonts w:ascii="Arial" w:eastAsiaTheme="minorEastAsia" w:hAnsi="Arial" w:cs="Arial"/>
          <w:sz w:val="24"/>
          <w:szCs w:val="24"/>
          <w:lang w:val="es-NI" w:eastAsia="zh-TW"/>
        </w:rPr>
        <w:t xml:space="preserve"> tipo</w:t>
      </w:r>
      <w:r w:rsidRPr="007F1680">
        <w:rPr>
          <w:rFonts w:ascii="Arial" w:eastAsiaTheme="minorEastAsia" w:hAnsi="Arial" w:cs="Arial"/>
          <w:sz w:val="24"/>
          <w:szCs w:val="24"/>
          <w:lang w:val="es-NI" w:eastAsia="zh-TW"/>
        </w:rPr>
        <w:t xml:space="preserve"> Estrella.</w:t>
      </w:r>
    </w:p>
    <w:p w14:paraId="79ED269B" w14:textId="77777777" w:rsidR="00336ED0" w:rsidRPr="007F1680" w:rsidRDefault="001830E0" w:rsidP="00A25854">
      <w:pPr>
        <w:pStyle w:val="Prrafodelista"/>
        <w:numPr>
          <w:ilvl w:val="0"/>
          <w:numId w:val="27"/>
        </w:numPr>
        <w:spacing w:after="0" w:line="480" w:lineRule="auto"/>
        <w:jc w:val="both"/>
        <w:rPr>
          <w:rFonts w:ascii="Arial" w:eastAsiaTheme="minorEastAsia" w:hAnsi="Arial" w:cs="Arial"/>
          <w:sz w:val="24"/>
          <w:szCs w:val="24"/>
          <w:lang w:val="es-NI" w:eastAsia="zh-TW"/>
        </w:rPr>
      </w:pPr>
      <w:r w:rsidRPr="007F1680">
        <w:rPr>
          <w:rFonts w:ascii="Arial" w:eastAsiaTheme="minorEastAsia" w:hAnsi="Arial" w:cs="Arial"/>
          <w:sz w:val="24"/>
          <w:szCs w:val="24"/>
          <w:lang w:val="es-NI" w:eastAsia="zh-TW"/>
        </w:rPr>
        <w:t>El cableado horizontal se</w:t>
      </w:r>
      <w:r w:rsidRPr="00514D87">
        <w:rPr>
          <w:rFonts w:ascii="Arial" w:eastAsiaTheme="minorEastAsia" w:hAnsi="Arial" w:cs="Arial"/>
          <w:sz w:val="24"/>
          <w:szCs w:val="24"/>
          <w:lang w:val="es-NI" w:eastAsia="zh-TW"/>
        </w:rPr>
        <w:t xml:space="preserve"> encuentra empotrado</w:t>
      </w:r>
      <w:r w:rsidRPr="007F1680">
        <w:rPr>
          <w:rFonts w:ascii="Arial" w:eastAsiaTheme="minorEastAsia" w:hAnsi="Arial" w:cs="Arial"/>
          <w:sz w:val="24"/>
          <w:szCs w:val="24"/>
          <w:lang w:val="es-NI" w:eastAsia="zh-TW"/>
        </w:rPr>
        <w:t xml:space="preserve"> en</w:t>
      </w:r>
      <w:r w:rsidRPr="00514D87">
        <w:rPr>
          <w:rFonts w:ascii="Arial" w:eastAsiaTheme="minorEastAsia" w:hAnsi="Arial" w:cs="Arial"/>
          <w:sz w:val="24"/>
          <w:szCs w:val="24"/>
          <w:lang w:val="es-NI" w:eastAsia="zh-TW"/>
        </w:rPr>
        <w:t xml:space="preserve"> cada ubicación</w:t>
      </w:r>
      <w:r w:rsidRPr="007F1680">
        <w:rPr>
          <w:rFonts w:ascii="Arial" w:eastAsiaTheme="minorEastAsia" w:hAnsi="Arial" w:cs="Arial"/>
          <w:sz w:val="24"/>
          <w:szCs w:val="24"/>
          <w:lang w:val="es-NI" w:eastAsia="zh-TW"/>
        </w:rPr>
        <w:t>.</w:t>
      </w:r>
    </w:p>
    <w:p w14:paraId="19EF0045" w14:textId="77777777" w:rsidR="00336ED0" w:rsidRPr="007F1680" w:rsidRDefault="00336ED0" w:rsidP="00336ED0">
      <w:pPr>
        <w:pStyle w:val="Prrafodelista"/>
        <w:spacing w:after="0" w:line="360" w:lineRule="auto"/>
        <w:jc w:val="both"/>
        <w:rPr>
          <w:rFonts w:ascii="Arial" w:eastAsiaTheme="minorEastAsia" w:hAnsi="Arial" w:cs="Arial"/>
          <w:sz w:val="24"/>
          <w:szCs w:val="24"/>
          <w:lang w:val="es-NI" w:eastAsia="zh-TW"/>
        </w:rPr>
      </w:pPr>
    </w:p>
    <w:p w14:paraId="00EA2991" w14:textId="16FB780C" w:rsidR="00C70B7F" w:rsidRDefault="00B710CD" w:rsidP="00B710CD">
      <w:pPr>
        <w:spacing w:after="0" w:line="480" w:lineRule="auto"/>
        <w:rPr>
          <w:rFonts w:ascii="Arial" w:eastAsiaTheme="minorEastAsia" w:hAnsi="Arial" w:cs="Arial"/>
          <w:b/>
          <w:sz w:val="24"/>
          <w:szCs w:val="24"/>
          <w:lang w:eastAsia="zh-TW"/>
        </w:rPr>
      </w:pPr>
      <w:r>
        <w:rPr>
          <w:rFonts w:ascii="Arial" w:eastAsiaTheme="minorEastAsia" w:hAnsi="Arial" w:cs="Arial"/>
          <w:b/>
          <w:sz w:val="24"/>
          <w:szCs w:val="24"/>
          <w:lang w:eastAsia="zh-TW"/>
        </w:rPr>
        <w:t xml:space="preserve">                                </w:t>
      </w:r>
      <w:r w:rsidR="001830E0" w:rsidRPr="00514D87">
        <w:rPr>
          <w:rFonts w:ascii="Arial" w:eastAsiaTheme="minorEastAsia" w:hAnsi="Arial" w:cs="Arial"/>
          <w:b/>
          <w:sz w:val="24"/>
          <w:szCs w:val="24"/>
          <w:lang w:eastAsia="zh-TW"/>
        </w:rPr>
        <w:t>Fig</w:t>
      </w:r>
      <w:r w:rsidR="00237532">
        <w:rPr>
          <w:rFonts w:ascii="Arial" w:eastAsiaTheme="minorEastAsia" w:hAnsi="Arial" w:cs="Arial"/>
          <w:b/>
          <w:sz w:val="24"/>
          <w:szCs w:val="24"/>
          <w:lang w:eastAsia="zh-TW"/>
        </w:rPr>
        <w:t xml:space="preserve">ura </w:t>
      </w:r>
      <w:r w:rsidR="001830E0" w:rsidRPr="00514D87">
        <w:rPr>
          <w:rFonts w:ascii="Arial" w:eastAsiaTheme="minorEastAsia" w:hAnsi="Arial" w:cs="Arial"/>
          <w:b/>
          <w:sz w:val="24"/>
          <w:szCs w:val="24"/>
          <w:lang w:eastAsia="zh-TW"/>
        </w:rPr>
        <w:t>3</w:t>
      </w:r>
      <w:r>
        <w:rPr>
          <w:rFonts w:ascii="Arial" w:eastAsiaTheme="minorEastAsia" w:hAnsi="Arial" w:cs="Arial"/>
          <w:b/>
          <w:sz w:val="24"/>
          <w:szCs w:val="24"/>
          <w:lang w:eastAsia="zh-TW"/>
        </w:rPr>
        <w:t>:</w:t>
      </w:r>
      <w:r w:rsidR="001830E0" w:rsidRPr="00514D87">
        <w:rPr>
          <w:rFonts w:ascii="Arial" w:eastAsiaTheme="minorEastAsia" w:hAnsi="Arial" w:cs="Arial"/>
          <w:b/>
          <w:sz w:val="24"/>
          <w:szCs w:val="24"/>
          <w:lang w:eastAsia="zh-TW"/>
        </w:rPr>
        <w:t xml:space="preserve"> Faceplate sencillo.</w:t>
      </w:r>
      <w:r w:rsidR="001830E0" w:rsidRPr="00B264AC">
        <w:rPr>
          <w:rFonts w:ascii="Arial" w:hAnsi="Arial" w:cs="Arial"/>
          <w:noProof/>
          <w:sz w:val="24"/>
          <w:szCs w:val="24"/>
          <w:highlight w:val="cyan"/>
          <w:lang w:val="es-NI"/>
        </w:rPr>
        <w:drawing>
          <wp:anchor distT="0" distB="0" distL="114300" distR="114300" simplePos="0" relativeHeight="251693056" behindDoc="1" locked="0" layoutInCell="1" allowOverlap="1" wp14:anchorId="42D1D3FF" wp14:editId="06BEA738">
            <wp:simplePos x="0" y="0"/>
            <wp:positionH relativeFrom="column">
              <wp:posOffset>1301115</wp:posOffset>
            </wp:positionH>
            <wp:positionV relativeFrom="paragraph">
              <wp:posOffset>207645</wp:posOffset>
            </wp:positionV>
            <wp:extent cx="2181225" cy="837565"/>
            <wp:effectExtent l="0" t="0" r="9525" b="635"/>
            <wp:wrapTight wrapText="bothSides">
              <wp:wrapPolygon edited="0">
                <wp:start x="0" y="0"/>
                <wp:lineTo x="0" y="21125"/>
                <wp:lineTo x="21506" y="21125"/>
                <wp:lineTo x="21506"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13817" name=""/>
                    <pic:cNvPicPr/>
                  </pic:nvPicPr>
                  <pic:blipFill>
                    <a:blip r:embed="rId14">
                      <a:extLst>
                        <a:ext uri="{28A0092B-C50C-407E-A947-70E740481C1C}">
                          <a14:useLocalDpi xmlns:a14="http://schemas.microsoft.com/office/drawing/2010/main" val="0"/>
                        </a:ext>
                      </a:extLst>
                    </a:blip>
                    <a:stretch>
                      <a:fillRect/>
                    </a:stretch>
                  </pic:blipFill>
                  <pic:spPr>
                    <a:xfrm>
                      <a:off x="0" y="0"/>
                      <a:ext cx="2181225" cy="837565"/>
                    </a:xfrm>
                    <a:prstGeom prst="rect">
                      <a:avLst/>
                    </a:prstGeom>
                  </pic:spPr>
                </pic:pic>
              </a:graphicData>
            </a:graphic>
            <wp14:sizeRelH relativeFrom="page">
              <wp14:pctWidth>0</wp14:pctWidth>
            </wp14:sizeRelH>
            <wp14:sizeRelV relativeFrom="page">
              <wp14:pctHeight>0</wp14:pctHeight>
            </wp14:sizeRelV>
          </wp:anchor>
        </w:drawing>
      </w:r>
    </w:p>
    <w:p w14:paraId="324952A1" w14:textId="77777777" w:rsidR="00514D87" w:rsidRPr="00514D87" w:rsidRDefault="00514D87" w:rsidP="00514D87">
      <w:pPr>
        <w:spacing w:after="0" w:line="360" w:lineRule="auto"/>
        <w:jc w:val="both"/>
        <w:rPr>
          <w:rFonts w:ascii="Arial" w:eastAsiaTheme="minorEastAsia" w:hAnsi="Arial" w:cs="Arial"/>
          <w:b/>
          <w:sz w:val="24"/>
          <w:szCs w:val="24"/>
          <w:lang w:eastAsia="zh-TW"/>
        </w:rPr>
      </w:pPr>
    </w:p>
    <w:p w14:paraId="41F3B1BF" w14:textId="77777777" w:rsidR="00C70B7F" w:rsidRDefault="00C70B7F" w:rsidP="00BD0867">
      <w:pPr>
        <w:spacing w:after="0" w:line="360" w:lineRule="auto"/>
        <w:jc w:val="both"/>
        <w:rPr>
          <w:rFonts w:ascii="Arial" w:eastAsiaTheme="minorEastAsia" w:hAnsi="Arial" w:cs="Arial"/>
          <w:sz w:val="24"/>
          <w:szCs w:val="24"/>
          <w:lang w:eastAsia="zh-TW"/>
        </w:rPr>
      </w:pPr>
    </w:p>
    <w:p w14:paraId="3CF6C7C3" w14:textId="77777777" w:rsidR="00514D87" w:rsidRDefault="00514D87" w:rsidP="00BD0867">
      <w:pPr>
        <w:spacing w:after="0" w:line="360" w:lineRule="auto"/>
        <w:jc w:val="both"/>
        <w:rPr>
          <w:rFonts w:ascii="Arial" w:eastAsiaTheme="minorEastAsia" w:hAnsi="Arial" w:cs="Arial"/>
          <w:sz w:val="24"/>
          <w:szCs w:val="24"/>
          <w:lang w:eastAsia="zh-TW"/>
        </w:rPr>
      </w:pPr>
    </w:p>
    <w:p w14:paraId="42C716E9" w14:textId="77777777" w:rsidR="00EB2386" w:rsidRPr="003E36F8" w:rsidRDefault="00EB2386" w:rsidP="00EB2386">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249F001F" w14:textId="77777777" w:rsidR="00762CEB" w:rsidRDefault="001830E0" w:rsidP="00762CEB">
      <w:pPr>
        <w:pStyle w:val="Ttulo2"/>
        <w:spacing w:line="480" w:lineRule="auto"/>
        <w:rPr>
          <w:rFonts w:ascii="Arial" w:hAnsi="Arial" w:cs="Arial"/>
          <w:bCs/>
          <w:sz w:val="24"/>
          <w:szCs w:val="24"/>
        </w:rPr>
      </w:pPr>
      <w:bookmarkStart w:id="31" w:name="_Toc132981648"/>
      <w:bookmarkStart w:id="32" w:name="_Toc146358759"/>
      <w:r>
        <w:rPr>
          <w:rFonts w:ascii="Arial" w:eastAsiaTheme="minorEastAsia" w:hAnsi="Arial" w:cs="Arial"/>
          <w:bCs/>
          <w:sz w:val="24"/>
          <w:szCs w:val="24"/>
          <w:lang w:eastAsia="zh-TW"/>
        </w:rPr>
        <w:t xml:space="preserve">2.1.4. </w:t>
      </w:r>
      <w:r w:rsidR="007E1565">
        <w:rPr>
          <w:rFonts w:ascii="Arial" w:hAnsi="Arial" w:cs="Arial"/>
          <w:bCs/>
          <w:sz w:val="24"/>
          <w:szCs w:val="24"/>
        </w:rPr>
        <w:t>Recolección</w:t>
      </w:r>
      <w:r w:rsidR="00E33F8A">
        <w:rPr>
          <w:rFonts w:ascii="Arial" w:hAnsi="Arial" w:cs="Arial"/>
          <w:bCs/>
          <w:sz w:val="24"/>
          <w:szCs w:val="24"/>
        </w:rPr>
        <w:t xml:space="preserve"> </w:t>
      </w:r>
      <w:r w:rsidR="005427D7">
        <w:rPr>
          <w:rFonts w:ascii="Arial" w:hAnsi="Arial" w:cs="Arial"/>
          <w:bCs/>
          <w:sz w:val="24"/>
          <w:szCs w:val="24"/>
        </w:rPr>
        <w:t>de información del cableado vertical</w:t>
      </w:r>
      <w:r w:rsidR="00311F91" w:rsidRPr="00EF09A0">
        <w:rPr>
          <w:rFonts w:ascii="Arial" w:hAnsi="Arial" w:cs="Arial"/>
          <w:bCs/>
          <w:sz w:val="24"/>
          <w:szCs w:val="24"/>
        </w:rPr>
        <w:t>.</w:t>
      </w:r>
      <w:bookmarkEnd w:id="31"/>
      <w:bookmarkEnd w:id="32"/>
    </w:p>
    <w:p w14:paraId="3823A1F2" w14:textId="64E79DD6" w:rsidR="00BD0867" w:rsidRPr="00FB39D8" w:rsidRDefault="001830E0" w:rsidP="00762CEB">
      <w:pPr>
        <w:spacing w:after="0" w:line="480" w:lineRule="auto"/>
        <w:jc w:val="both"/>
        <w:rPr>
          <w:rFonts w:ascii="Arial" w:hAnsi="Arial" w:cs="Arial"/>
          <w:sz w:val="24"/>
          <w:szCs w:val="24"/>
        </w:rPr>
      </w:pPr>
      <w:r w:rsidRPr="00FB39D8">
        <w:rPr>
          <w:rFonts w:ascii="Arial" w:hAnsi="Arial" w:cs="Arial"/>
          <w:sz w:val="24"/>
          <w:szCs w:val="24"/>
        </w:rPr>
        <w:t>No se encontró nada debido a que esta red no se interconecta con otros edificios, la infraestructura de la subdelegación es de una sola planta y las longitudes de cableado no sobre pasan los 40 metros</w:t>
      </w:r>
      <w:r>
        <w:rPr>
          <w:rFonts w:ascii="Arial" w:hAnsi="Arial" w:cs="Arial"/>
          <w:sz w:val="24"/>
          <w:szCs w:val="24"/>
        </w:rPr>
        <w:t>.</w:t>
      </w:r>
    </w:p>
    <w:p w14:paraId="4A089103" w14:textId="2C86429D" w:rsidR="0037586E" w:rsidRPr="00A97755" w:rsidRDefault="001830E0" w:rsidP="00505FCC">
      <w:pPr>
        <w:pStyle w:val="Ttulo2"/>
        <w:spacing w:after="0" w:line="480" w:lineRule="auto"/>
        <w:rPr>
          <w:rFonts w:ascii="Arial" w:hAnsi="Arial" w:cs="Arial"/>
          <w:sz w:val="24"/>
          <w:szCs w:val="24"/>
        </w:rPr>
      </w:pPr>
      <w:bookmarkStart w:id="33" w:name="_Toc146358760"/>
      <w:r w:rsidRPr="00A97755">
        <w:rPr>
          <w:rFonts w:ascii="Arial" w:hAnsi="Arial" w:cs="Arial"/>
          <w:sz w:val="24"/>
          <w:szCs w:val="24"/>
        </w:rPr>
        <w:lastRenderedPageBreak/>
        <w:t>2.</w:t>
      </w:r>
      <w:r w:rsidR="004C740C" w:rsidRPr="00A97755">
        <w:rPr>
          <w:rFonts w:ascii="Arial" w:hAnsi="Arial" w:cs="Arial"/>
          <w:sz w:val="24"/>
          <w:szCs w:val="24"/>
        </w:rPr>
        <w:t>2. Recolección</w:t>
      </w:r>
      <w:r w:rsidR="00E33F8A" w:rsidRPr="00A97755">
        <w:rPr>
          <w:rFonts w:ascii="Arial" w:hAnsi="Arial" w:cs="Arial"/>
          <w:sz w:val="24"/>
          <w:szCs w:val="24"/>
        </w:rPr>
        <w:t xml:space="preserve"> </w:t>
      </w:r>
      <w:r w:rsidR="005427D7" w:rsidRPr="00A97755">
        <w:rPr>
          <w:rFonts w:ascii="Arial" w:hAnsi="Arial" w:cs="Arial"/>
          <w:sz w:val="24"/>
          <w:szCs w:val="24"/>
        </w:rPr>
        <w:t>de información de áreas de trabajo</w:t>
      </w:r>
      <w:r w:rsidR="00311F91" w:rsidRPr="00A97755">
        <w:rPr>
          <w:rFonts w:ascii="Arial" w:hAnsi="Arial" w:cs="Arial"/>
          <w:sz w:val="24"/>
          <w:szCs w:val="24"/>
        </w:rPr>
        <w:t>.</w:t>
      </w:r>
      <w:bookmarkEnd w:id="33"/>
    </w:p>
    <w:p w14:paraId="45B00099" w14:textId="77777777" w:rsidR="0037586E" w:rsidRPr="009D6F32" w:rsidRDefault="001830E0" w:rsidP="00505FCC">
      <w:pPr>
        <w:spacing w:after="0" w:line="480" w:lineRule="auto"/>
        <w:jc w:val="both"/>
        <w:rPr>
          <w:rFonts w:ascii="Arial" w:hAnsi="Arial" w:cs="Arial"/>
          <w:sz w:val="24"/>
          <w:szCs w:val="24"/>
        </w:rPr>
      </w:pPr>
      <w:r w:rsidRPr="009D6F32">
        <w:rPr>
          <w:rFonts w:ascii="Arial" w:hAnsi="Arial" w:cs="Arial"/>
          <w:sz w:val="24"/>
          <w:szCs w:val="24"/>
        </w:rPr>
        <w:t>En las áreas de trabajo se encontró lo siguiente:</w:t>
      </w:r>
    </w:p>
    <w:p w14:paraId="73780AC1" w14:textId="77777777" w:rsidR="008E222D" w:rsidRDefault="008E222D" w:rsidP="00505FCC">
      <w:pPr>
        <w:spacing w:after="0" w:line="480" w:lineRule="auto"/>
        <w:rPr>
          <w:rFonts w:ascii="Arial" w:hAnsi="Arial" w:cs="Arial"/>
          <w:b/>
          <w:bCs/>
          <w:sz w:val="24"/>
          <w:szCs w:val="24"/>
        </w:rPr>
      </w:pPr>
    </w:p>
    <w:p w14:paraId="0C13C5A0" w14:textId="04E99A07" w:rsidR="0037586E" w:rsidRPr="00305E55" w:rsidRDefault="001830E0" w:rsidP="00505FCC">
      <w:pPr>
        <w:spacing w:after="0" w:line="480" w:lineRule="auto"/>
        <w:rPr>
          <w:rFonts w:ascii="Arial" w:hAnsi="Arial" w:cs="Arial"/>
          <w:b/>
          <w:bCs/>
          <w:sz w:val="24"/>
          <w:szCs w:val="24"/>
        </w:rPr>
      </w:pPr>
      <w:r w:rsidRPr="00305E55">
        <w:rPr>
          <w:rFonts w:ascii="Arial" w:hAnsi="Arial" w:cs="Arial"/>
          <w:b/>
          <w:bCs/>
          <w:sz w:val="24"/>
          <w:szCs w:val="24"/>
        </w:rPr>
        <w:t xml:space="preserve">Área de </w:t>
      </w:r>
      <w:r w:rsidR="00F130F5" w:rsidRPr="00305E55">
        <w:rPr>
          <w:rFonts w:ascii="Arial" w:hAnsi="Arial" w:cs="Arial"/>
          <w:b/>
          <w:bCs/>
          <w:sz w:val="24"/>
          <w:szCs w:val="24"/>
        </w:rPr>
        <w:t>jefe</w:t>
      </w:r>
      <w:r w:rsidR="008477B5" w:rsidRPr="00305E55">
        <w:rPr>
          <w:rFonts w:ascii="Arial" w:hAnsi="Arial" w:cs="Arial"/>
          <w:b/>
          <w:bCs/>
          <w:sz w:val="24"/>
          <w:szCs w:val="24"/>
        </w:rPr>
        <w:t xml:space="preserve"> de </w:t>
      </w:r>
      <w:r w:rsidR="00360468" w:rsidRPr="00305E55">
        <w:rPr>
          <w:rFonts w:ascii="Arial" w:hAnsi="Arial" w:cs="Arial"/>
          <w:b/>
          <w:bCs/>
          <w:sz w:val="24"/>
          <w:szCs w:val="24"/>
        </w:rPr>
        <w:t>s</w:t>
      </w:r>
      <w:r w:rsidR="008477B5" w:rsidRPr="00305E55">
        <w:rPr>
          <w:rFonts w:ascii="Arial" w:hAnsi="Arial" w:cs="Arial"/>
          <w:b/>
          <w:bCs/>
          <w:sz w:val="24"/>
          <w:szCs w:val="24"/>
        </w:rPr>
        <w:t>ubdelegaci</w:t>
      </w:r>
      <w:r w:rsidR="00C86F1D" w:rsidRPr="00305E55">
        <w:rPr>
          <w:rFonts w:ascii="Arial" w:hAnsi="Arial" w:cs="Arial"/>
          <w:b/>
          <w:bCs/>
          <w:sz w:val="24"/>
          <w:szCs w:val="24"/>
        </w:rPr>
        <w:t>ó</w:t>
      </w:r>
      <w:r w:rsidR="008477B5" w:rsidRPr="00305E55">
        <w:rPr>
          <w:rFonts w:ascii="Arial" w:hAnsi="Arial" w:cs="Arial"/>
          <w:b/>
          <w:bCs/>
          <w:sz w:val="24"/>
          <w:szCs w:val="24"/>
        </w:rPr>
        <w:t>n</w:t>
      </w:r>
      <w:r w:rsidR="00360468" w:rsidRPr="00305E55">
        <w:rPr>
          <w:rFonts w:ascii="Arial" w:hAnsi="Arial" w:cs="Arial"/>
          <w:b/>
          <w:bCs/>
          <w:sz w:val="24"/>
          <w:szCs w:val="24"/>
        </w:rPr>
        <w:t xml:space="preserve"> policial</w:t>
      </w:r>
      <w:r w:rsidR="001815FE">
        <w:rPr>
          <w:rFonts w:ascii="Arial" w:hAnsi="Arial" w:cs="Arial"/>
          <w:b/>
          <w:bCs/>
          <w:sz w:val="24"/>
          <w:szCs w:val="24"/>
        </w:rPr>
        <w:t>:</w:t>
      </w:r>
    </w:p>
    <w:p w14:paraId="6D914F02" w14:textId="77777777" w:rsidR="0037586E" w:rsidRPr="009D6F32" w:rsidRDefault="001830E0" w:rsidP="00505FCC">
      <w:pPr>
        <w:pStyle w:val="Prrafodelista"/>
        <w:numPr>
          <w:ilvl w:val="0"/>
          <w:numId w:val="7"/>
        </w:numPr>
        <w:spacing w:after="0" w:line="480" w:lineRule="auto"/>
        <w:jc w:val="both"/>
        <w:rPr>
          <w:rFonts w:ascii="Arial" w:hAnsi="Arial" w:cs="Arial"/>
          <w:sz w:val="24"/>
          <w:szCs w:val="24"/>
          <w:lang w:val="es-NI"/>
        </w:rPr>
      </w:pPr>
      <w:r w:rsidRPr="009D6F32">
        <w:rPr>
          <w:rFonts w:ascii="Arial" w:hAnsi="Arial" w:cs="Arial"/>
          <w:sz w:val="24"/>
          <w:szCs w:val="24"/>
          <w:lang w:val="es-NI"/>
        </w:rPr>
        <w:t>1</w:t>
      </w:r>
      <w:r w:rsidR="007B3512" w:rsidRPr="009D6F32">
        <w:rPr>
          <w:rFonts w:ascii="Arial" w:hAnsi="Arial" w:cs="Arial"/>
          <w:sz w:val="24"/>
          <w:szCs w:val="24"/>
          <w:lang w:val="es-NI"/>
        </w:rPr>
        <w:t xml:space="preserve"> puest</w:t>
      </w:r>
      <w:r w:rsidRPr="009D6F32">
        <w:rPr>
          <w:rFonts w:ascii="Arial" w:hAnsi="Arial" w:cs="Arial"/>
          <w:sz w:val="24"/>
          <w:szCs w:val="24"/>
          <w:lang w:val="es-NI"/>
        </w:rPr>
        <w:t>o</w:t>
      </w:r>
      <w:r w:rsidR="007B3512" w:rsidRPr="009D6F32">
        <w:rPr>
          <w:rFonts w:ascii="Arial" w:hAnsi="Arial" w:cs="Arial"/>
          <w:sz w:val="24"/>
          <w:szCs w:val="24"/>
          <w:lang w:val="es-NI"/>
        </w:rPr>
        <w:t xml:space="preserve"> de trabajo</w:t>
      </w:r>
      <w:r w:rsidRPr="009D6F32">
        <w:rPr>
          <w:rFonts w:ascii="Arial" w:hAnsi="Arial" w:cs="Arial"/>
          <w:sz w:val="24"/>
          <w:szCs w:val="24"/>
          <w:lang w:val="es-NI"/>
        </w:rPr>
        <w:t xml:space="preserve">, </w:t>
      </w:r>
      <w:r w:rsidR="00B4043E" w:rsidRPr="009D6F32">
        <w:rPr>
          <w:rFonts w:ascii="Arial" w:hAnsi="Arial" w:cs="Arial"/>
          <w:sz w:val="24"/>
          <w:szCs w:val="24"/>
          <w:lang w:val="es-NI"/>
        </w:rPr>
        <w:t>1</w:t>
      </w:r>
      <w:r w:rsidR="00E320F4" w:rsidRPr="009D6F32">
        <w:rPr>
          <w:rFonts w:ascii="Arial" w:hAnsi="Arial" w:cs="Arial"/>
          <w:sz w:val="24"/>
          <w:szCs w:val="24"/>
          <w:lang w:val="es-NI"/>
        </w:rPr>
        <w:t xml:space="preserve"> </w:t>
      </w:r>
      <w:r w:rsidR="003050F2" w:rsidRPr="009D6F32">
        <w:rPr>
          <w:rFonts w:ascii="Arial" w:hAnsi="Arial" w:cs="Arial"/>
          <w:sz w:val="24"/>
          <w:szCs w:val="24"/>
          <w:lang w:val="es-NI"/>
        </w:rPr>
        <w:t>computadora con</w:t>
      </w:r>
      <w:r w:rsidR="00E320F4" w:rsidRPr="009D6F32">
        <w:rPr>
          <w:rFonts w:ascii="Arial" w:hAnsi="Arial" w:cs="Arial"/>
          <w:sz w:val="24"/>
          <w:szCs w:val="24"/>
          <w:lang w:val="es-NI"/>
        </w:rPr>
        <w:t xml:space="preserve"> la siguiente característica</w:t>
      </w:r>
      <w:r w:rsidRPr="009D6F32">
        <w:rPr>
          <w:rFonts w:ascii="Arial" w:hAnsi="Arial" w:cs="Arial"/>
          <w:sz w:val="24"/>
          <w:szCs w:val="24"/>
          <w:lang w:val="es-NI"/>
        </w:rPr>
        <w:t xml:space="preserve">: </w:t>
      </w:r>
      <w:r w:rsidR="008C5717" w:rsidRPr="009D6F32">
        <w:rPr>
          <w:rFonts w:ascii="Arial" w:hAnsi="Arial" w:cs="Arial"/>
          <w:sz w:val="24"/>
          <w:szCs w:val="24"/>
          <w:lang w:val="es-NI"/>
        </w:rPr>
        <w:t xml:space="preserve">Core I7 de novena generación, 8 </w:t>
      </w:r>
      <w:r w:rsidR="00F36A02" w:rsidRPr="009D6F32">
        <w:rPr>
          <w:rFonts w:ascii="Arial" w:hAnsi="Arial" w:cs="Arial"/>
          <w:sz w:val="24"/>
          <w:szCs w:val="24"/>
          <w:lang w:val="es-NI"/>
        </w:rPr>
        <w:t>núcleos</w:t>
      </w:r>
      <w:r w:rsidR="008C5717" w:rsidRPr="009D6F32">
        <w:rPr>
          <w:rFonts w:ascii="Arial" w:hAnsi="Arial" w:cs="Arial"/>
          <w:sz w:val="24"/>
          <w:szCs w:val="24"/>
          <w:lang w:val="es-NI"/>
        </w:rPr>
        <w:t xml:space="preserve">, de 8 GB de </w:t>
      </w:r>
      <w:r w:rsidRPr="009D6F32">
        <w:rPr>
          <w:rFonts w:ascii="Arial" w:hAnsi="Arial" w:cs="Arial"/>
          <w:sz w:val="24"/>
          <w:szCs w:val="24"/>
          <w:lang w:val="es-NI"/>
        </w:rPr>
        <w:t>RAM</w:t>
      </w:r>
      <w:r w:rsidR="008C5717" w:rsidRPr="009D6F32">
        <w:rPr>
          <w:rFonts w:ascii="Arial" w:hAnsi="Arial" w:cs="Arial"/>
          <w:sz w:val="24"/>
          <w:szCs w:val="24"/>
          <w:lang w:val="es-NI"/>
        </w:rPr>
        <w:t xml:space="preserve"> DDR4 2666 MHz Disco duro 512GB. SSD.</w:t>
      </w:r>
    </w:p>
    <w:p w14:paraId="7A90EF4B" w14:textId="77777777" w:rsidR="0037586E" w:rsidRPr="009D6F32" w:rsidRDefault="001830E0" w:rsidP="00505FCC">
      <w:pPr>
        <w:pStyle w:val="Prrafodelista"/>
        <w:numPr>
          <w:ilvl w:val="0"/>
          <w:numId w:val="8"/>
        </w:numPr>
        <w:spacing w:after="0" w:line="480" w:lineRule="auto"/>
        <w:jc w:val="both"/>
        <w:rPr>
          <w:rFonts w:ascii="Arial" w:hAnsi="Arial" w:cs="Arial"/>
          <w:sz w:val="24"/>
          <w:szCs w:val="24"/>
          <w:lang w:val="es-NI"/>
        </w:rPr>
      </w:pPr>
      <w:r w:rsidRPr="009D6F32">
        <w:rPr>
          <w:rFonts w:ascii="Arial" w:hAnsi="Arial" w:cs="Arial"/>
          <w:sz w:val="24"/>
          <w:szCs w:val="24"/>
          <w:lang w:val="es-NI"/>
        </w:rPr>
        <w:t>2 toma</w:t>
      </w:r>
      <w:r w:rsidR="00D616EB">
        <w:rPr>
          <w:rFonts w:ascii="Arial" w:hAnsi="Arial" w:cs="Arial"/>
          <w:sz w:val="24"/>
          <w:szCs w:val="24"/>
          <w:lang w:val="es-NI"/>
        </w:rPr>
        <w:t xml:space="preserve"> </w:t>
      </w:r>
      <w:r w:rsidRPr="009D6F32">
        <w:rPr>
          <w:rFonts w:ascii="Arial" w:hAnsi="Arial" w:cs="Arial"/>
          <w:sz w:val="24"/>
          <w:szCs w:val="24"/>
          <w:lang w:val="es-NI"/>
        </w:rPr>
        <w:t>corrientes de 110 voltios.</w:t>
      </w:r>
    </w:p>
    <w:p w14:paraId="2538FBEC" w14:textId="77777777" w:rsidR="008C5717" w:rsidRPr="009D6F32" w:rsidRDefault="001830E0" w:rsidP="00505FCC">
      <w:pPr>
        <w:pStyle w:val="Prrafodelista"/>
        <w:numPr>
          <w:ilvl w:val="0"/>
          <w:numId w:val="8"/>
        </w:numPr>
        <w:spacing w:after="0" w:line="480" w:lineRule="auto"/>
        <w:jc w:val="both"/>
        <w:rPr>
          <w:rFonts w:ascii="Arial" w:hAnsi="Arial" w:cs="Arial"/>
          <w:sz w:val="24"/>
          <w:szCs w:val="24"/>
          <w:lang w:val="es-NI"/>
        </w:rPr>
      </w:pPr>
      <w:r w:rsidRPr="009D6F32">
        <w:rPr>
          <w:rFonts w:ascii="Arial" w:hAnsi="Arial" w:cs="Arial"/>
          <w:sz w:val="24"/>
          <w:szCs w:val="24"/>
          <w:lang w:val="es-NI"/>
        </w:rPr>
        <w:t>2 puntos de red.</w:t>
      </w:r>
    </w:p>
    <w:p w14:paraId="162540F6" w14:textId="77777777" w:rsidR="0037586E" w:rsidRPr="009D6F32" w:rsidRDefault="001830E0" w:rsidP="00505FCC">
      <w:pPr>
        <w:pStyle w:val="Prrafodelista"/>
        <w:numPr>
          <w:ilvl w:val="0"/>
          <w:numId w:val="8"/>
        </w:numPr>
        <w:spacing w:after="0" w:line="480" w:lineRule="auto"/>
        <w:jc w:val="both"/>
        <w:rPr>
          <w:rFonts w:ascii="Arial" w:hAnsi="Arial" w:cs="Arial"/>
          <w:sz w:val="24"/>
          <w:szCs w:val="24"/>
          <w:lang w:val="es-NI"/>
        </w:rPr>
      </w:pPr>
      <w:r w:rsidRPr="009D6F32">
        <w:rPr>
          <w:rFonts w:ascii="Arial" w:hAnsi="Arial" w:cs="Arial"/>
          <w:sz w:val="24"/>
          <w:szCs w:val="24"/>
          <w:lang w:val="es-NI"/>
        </w:rPr>
        <w:t>1 bujía led de 20 watts.</w:t>
      </w:r>
    </w:p>
    <w:p w14:paraId="2E39E7FF" w14:textId="77777777" w:rsidR="00B4043E" w:rsidRPr="009D6F32" w:rsidRDefault="001830E0" w:rsidP="00505FCC">
      <w:pPr>
        <w:pStyle w:val="Prrafodelista"/>
        <w:numPr>
          <w:ilvl w:val="0"/>
          <w:numId w:val="8"/>
        </w:numPr>
        <w:spacing w:after="0" w:line="480" w:lineRule="auto"/>
        <w:jc w:val="both"/>
        <w:rPr>
          <w:rFonts w:ascii="Arial" w:hAnsi="Arial" w:cs="Arial"/>
          <w:sz w:val="24"/>
          <w:szCs w:val="24"/>
          <w:lang w:val="es-NI"/>
        </w:rPr>
      </w:pPr>
      <w:r w:rsidRPr="009D6F32">
        <w:rPr>
          <w:rFonts w:ascii="Arial" w:hAnsi="Arial" w:cs="Arial"/>
          <w:sz w:val="24"/>
          <w:szCs w:val="24"/>
          <w:lang w:val="es-NI"/>
        </w:rPr>
        <w:t xml:space="preserve">1 impresora HP Laser MFP 137 </w:t>
      </w:r>
      <w:r w:rsidR="001D7113" w:rsidRPr="009D6F32">
        <w:rPr>
          <w:rFonts w:ascii="Arial" w:hAnsi="Arial" w:cs="Arial"/>
          <w:sz w:val="24"/>
          <w:szCs w:val="24"/>
          <w:lang w:val="es-NI"/>
        </w:rPr>
        <w:t>FNW</w:t>
      </w:r>
      <w:r w:rsidR="008D2CF8" w:rsidRPr="009D6F32">
        <w:rPr>
          <w:rFonts w:ascii="Arial" w:hAnsi="Arial" w:cs="Arial"/>
          <w:sz w:val="24"/>
          <w:szCs w:val="24"/>
          <w:lang w:val="es-NI"/>
        </w:rPr>
        <w:t>.</w:t>
      </w:r>
    </w:p>
    <w:p w14:paraId="7E85F82D" w14:textId="77777777" w:rsidR="008D2CF8" w:rsidRPr="009D6F32" w:rsidRDefault="001830E0" w:rsidP="005A5D30">
      <w:pPr>
        <w:pStyle w:val="Prrafodelista"/>
        <w:numPr>
          <w:ilvl w:val="0"/>
          <w:numId w:val="8"/>
        </w:numPr>
        <w:spacing w:after="200" w:line="480" w:lineRule="auto"/>
        <w:jc w:val="both"/>
        <w:rPr>
          <w:rFonts w:ascii="Arial" w:hAnsi="Arial" w:cs="Arial"/>
          <w:sz w:val="24"/>
          <w:szCs w:val="24"/>
          <w:lang w:val="es-NI"/>
        </w:rPr>
      </w:pPr>
      <w:r w:rsidRPr="009D6F32">
        <w:rPr>
          <w:rFonts w:ascii="Arial" w:hAnsi="Arial" w:cs="Arial"/>
          <w:sz w:val="24"/>
          <w:szCs w:val="24"/>
          <w:lang w:val="es-NI"/>
        </w:rPr>
        <w:t xml:space="preserve">1 aire acondicionado Marca </w:t>
      </w:r>
      <w:proofErr w:type="spellStart"/>
      <w:r w:rsidR="00FF13F0" w:rsidRPr="009D6F32">
        <w:rPr>
          <w:rFonts w:ascii="Arial" w:hAnsi="Arial" w:cs="Arial"/>
          <w:sz w:val="24"/>
          <w:szCs w:val="24"/>
          <w:lang w:val="es-NI"/>
        </w:rPr>
        <w:t>ComfortStar</w:t>
      </w:r>
      <w:proofErr w:type="spellEnd"/>
      <w:r w:rsidR="00FF13F0" w:rsidRPr="009D6F32">
        <w:rPr>
          <w:rFonts w:ascii="Arial" w:hAnsi="Arial" w:cs="Arial"/>
          <w:sz w:val="24"/>
          <w:szCs w:val="24"/>
          <w:lang w:val="es-NI"/>
        </w:rPr>
        <w:t>,</w:t>
      </w:r>
      <w:r w:rsidRPr="009D6F32">
        <w:rPr>
          <w:rFonts w:ascii="Arial" w:hAnsi="Arial" w:cs="Arial"/>
          <w:sz w:val="24"/>
          <w:szCs w:val="24"/>
          <w:lang w:val="es-NI"/>
        </w:rPr>
        <w:t xml:space="preserve"> Modelo CA212CD de 12,000 BTU.</w:t>
      </w:r>
    </w:p>
    <w:p w14:paraId="748ECEAE" w14:textId="77777777" w:rsidR="0052352A" w:rsidRDefault="001830E0" w:rsidP="005A5D30">
      <w:pPr>
        <w:pStyle w:val="Prrafodelista"/>
        <w:numPr>
          <w:ilvl w:val="0"/>
          <w:numId w:val="8"/>
        </w:numPr>
        <w:spacing w:after="200" w:line="480" w:lineRule="auto"/>
        <w:jc w:val="both"/>
        <w:rPr>
          <w:rFonts w:ascii="Arial" w:hAnsi="Arial" w:cs="Arial"/>
          <w:sz w:val="24"/>
          <w:szCs w:val="24"/>
          <w:lang w:val="es-NI"/>
        </w:rPr>
      </w:pPr>
      <w:r w:rsidRPr="009D6F32">
        <w:rPr>
          <w:rFonts w:ascii="Arial" w:hAnsi="Arial" w:cs="Arial"/>
          <w:sz w:val="24"/>
          <w:szCs w:val="24"/>
          <w:lang w:val="es-NI"/>
        </w:rPr>
        <w:t xml:space="preserve">1 UPS </w:t>
      </w:r>
      <w:proofErr w:type="spellStart"/>
      <w:r w:rsidRPr="009D6F32">
        <w:rPr>
          <w:rFonts w:ascii="Arial" w:hAnsi="Arial" w:cs="Arial"/>
          <w:sz w:val="24"/>
          <w:szCs w:val="24"/>
          <w:lang w:val="es-NI"/>
        </w:rPr>
        <w:t>Tripplite</w:t>
      </w:r>
      <w:proofErr w:type="spellEnd"/>
      <w:r w:rsidRPr="009D6F32">
        <w:rPr>
          <w:rFonts w:ascii="Arial" w:hAnsi="Arial" w:cs="Arial"/>
          <w:sz w:val="24"/>
          <w:szCs w:val="24"/>
          <w:lang w:val="es-NI"/>
        </w:rPr>
        <w:t xml:space="preserve"> AVR750U.</w:t>
      </w:r>
    </w:p>
    <w:p w14:paraId="67B86BE0" w14:textId="5365269E" w:rsidR="000E1804" w:rsidRPr="00FA0B00" w:rsidRDefault="001830E0" w:rsidP="00FA0B00">
      <w:pPr>
        <w:spacing w:line="360" w:lineRule="auto"/>
        <w:ind w:left="360"/>
        <w:jc w:val="center"/>
        <w:rPr>
          <w:rFonts w:ascii="Arial" w:hAnsi="Arial" w:cs="Arial"/>
          <w:b/>
          <w:bCs/>
          <w:sz w:val="24"/>
          <w:szCs w:val="24"/>
        </w:rPr>
      </w:pPr>
      <w:r w:rsidRPr="00FC195A">
        <w:rPr>
          <w:noProof/>
          <w:lang w:val="es-NI"/>
        </w:rPr>
        <w:drawing>
          <wp:anchor distT="0" distB="0" distL="114300" distR="114300" simplePos="0" relativeHeight="251685888" behindDoc="1" locked="0" layoutInCell="1" allowOverlap="1" wp14:anchorId="5B21D10E" wp14:editId="3B5DEB64">
            <wp:simplePos x="0" y="0"/>
            <wp:positionH relativeFrom="margin">
              <wp:align>center</wp:align>
            </wp:positionH>
            <wp:positionV relativeFrom="paragraph">
              <wp:posOffset>249555</wp:posOffset>
            </wp:positionV>
            <wp:extent cx="1349375" cy="1571625"/>
            <wp:effectExtent l="0" t="0" r="3175" b="9525"/>
            <wp:wrapTight wrapText="bothSides">
              <wp:wrapPolygon edited="0">
                <wp:start x="0" y="0"/>
                <wp:lineTo x="0" y="21469"/>
                <wp:lineTo x="21346" y="21469"/>
                <wp:lineTo x="2134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9950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9375" cy="1571625"/>
                    </a:xfrm>
                    <a:prstGeom prst="rect">
                      <a:avLst/>
                    </a:prstGeom>
                  </pic:spPr>
                </pic:pic>
              </a:graphicData>
            </a:graphic>
            <wp14:sizeRelH relativeFrom="page">
              <wp14:pctWidth>0</wp14:pctWidth>
            </wp14:sizeRelH>
            <wp14:sizeRelV relativeFrom="page">
              <wp14:pctHeight>0</wp14:pctHeight>
            </wp14:sizeRelV>
          </wp:anchor>
        </w:drawing>
      </w:r>
      <w:r w:rsidRPr="00FA0B00">
        <w:rPr>
          <w:rFonts w:ascii="Arial" w:hAnsi="Arial" w:cs="Arial"/>
          <w:b/>
          <w:bCs/>
          <w:sz w:val="24"/>
          <w:szCs w:val="24"/>
        </w:rPr>
        <w:t>Fig</w:t>
      </w:r>
      <w:r w:rsidR="00237532">
        <w:rPr>
          <w:rFonts w:ascii="Arial" w:hAnsi="Arial" w:cs="Arial"/>
          <w:b/>
          <w:bCs/>
          <w:sz w:val="24"/>
          <w:szCs w:val="24"/>
        </w:rPr>
        <w:t>ura</w:t>
      </w:r>
      <w:r w:rsidRPr="00FA0B00">
        <w:rPr>
          <w:rFonts w:ascii="Arial" w:hAnsi="Arial" w:cs="Arial"/>
          <w:b/>
          <w:bCs/>
          <w:sz w:val="24"/>
          <w:szCs w:val="24"/>
        </w:rPr>
        <w:t xml:space="preserve"> </w:t>
      </w:r>
      <w:r w:rsidR="00304792">
        <w:rPr>
          <w:rFonts w:ascii="Arial" w:hAnsi="Arial" w:cs="Arial"/>
          <w:b/>
          <w:bCs/>
          <w:sz w:val="24"/>
          <w:szCs w:val="24"/>
        </w:rPr>
        <w:t>4</w:t>
      </w:r>
      <w:r w:rsidR="00B710CD">
        <w:rPr>
          <w:rFonts w:ascii="Arial" w:hAnsi="Arial" w:cs="Arial"/>
          <w:b/>
          <w:bCs/>
          <w:sz w:val="24"/>
          <w:szCs w:val="24"/>
        </w:rPr>
        <w:t>:</w:t>
      </w:r>
      <w:r w:rsidRPr="00FA0B00">
        <w:rPr>
          <w:rFonts w:ascii="Arial" w:hAnsi="Arial" w:cs="Arial"/>
          <w:b/>
          <w:bCs/>
          <w:sz w:val="24"/>
          <w:szCs w:val="24"/>
        </w:rPr>
        <w:t xml:space="preserve"> Computadora de escritorio </w:t>
      </w:r>
      <w:r w:rsidR="005427D7">
        <w:rPr>
          <w:rFonts w:ascii="Arial" w:hAnsi="Arial" w:cs="Arial"/>
          <w:b/>
          <w:bCs/>
          <w:sz w:val="24"/>
          <w:szCs w:val="24"/>
        </w:rPr>
        <w:t>c</w:t>
      </w:r>
      <w:r w:rsidRPr="00FA0B00">
        <w:rPr>
          <w:rFonts w:ascii="Arial" w:hAnsi="Arial" w:cs="Arial"/>
          <w:b/>
          <w:bCs/>
          <w:sz w:val="24"/>
          <w:szCs w:val="24"/>
        </w:rPr>
        <w:t>lon.</w:t>
      </w:r>
    </w:p>
    <w:p w14:paraId="290F62B8" w14:textId="77777777" w:rsidR="000E1804" w:rsidRPr="007F1680" w:rsidRDefault="000E1804" w:rsidP="000E1804">
      <w:pPr>
        <w:pStyle w:val="Prrafodelista"/>
        <w:spacing w:line="360" w:lineRule="auto"/>
        <w:rPr>
          <w:rFonts w:ascii="Arial" w:hAnsi="Arial" w:cs="Arial"/>
          <w:b/>
          <w:bCs/>
          <w:sz w:val="24"/>
          <w:szCs w:val="24"/>
          <w:lang w:val="es-NI"/>
        </w:rPr>
      </w:pPr>
    </w:p>
    <w:p w14:paraId="4E4AE75D" w14:textId="77777777" w:rsidR="000E1804" w:rsidRDefault="000E1804" w:rsidP="000E1804">
      <w:pPr>
        <w:spacing w:after="200" w:line="276" w:lineRule="auto"/>
        <w:jc w:val="both"/>
        <w:rPr>
          <w:rFonts w:ascii="Arial" w:hAnsi="Arial" w:cs="Arial"/>
          <w:sz w:val="24"/>
          <w:szCs w:val="24"/>
        </w:rPr>
      </w:pPr>
    </w:p>
    <w:p w14:paraId="54248E17" w14:textId="77777777" w:rsidR="00C92E02" w:rsidRPr="00C92E02" w:rsidRDefault="00C92E02" w:rsidP="00C92E02">
      <w:pPr>
        <w:rPr>
          <w:rFonts w:ascii="Arial" w:hAnsi="Arial" w:cs="Arial"/>
          <w:sz w:val="24"/>
          <w:szCs w:val="24"/>
        </w:rPr>
      </w:pPr>
    </w:p>
    <w:p w14:paraId="5A9DAC2A" w14:textId="77777777" w:rsidR="00C92E02" w:rsidRDefault="00C92E02" w:rsidP="00C92E02">
      <w:pPr>
        <w:rPr>
          <w:rFonts w:ascii="Arial" w:hAnsi="Arial" w:cs="Arial"/>
          <w:sz w:val="24"/>
          <w:szCs w:val="24"/>
        </w:rPr>
      </w:pPr>
    </w:p>
    <w:p w14:paraId="29D812EE" w14:textId="77777777" w:rsidR="00C92E02" w:rsidRDefault="00C92E02" w:rsidP="00C92E02">
      <w:pPr>
        <w:rPr>
          <w:rFonts w:ascii="Arial" w:hAnsi="Arial" w:cs="Arial"/>
          <w:sz w:val="24"/>
          <w:szCs w:val="24"/>
        </w:rPr>
      </w:pPr>
    </w:p>
    <w:p w14:paraId="60361021" w14:textId="77777777" w:rsidR="00C92E02" w:rsidRPr="003E36F8" w:rsidRDefault="00C92E02" w:rsidP="00C92E02">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792A20B7" w14:textId="77777777" w:rsidR="00C92E02" w:rsidRPr="00C92E02" w:rsidRDefault="00C92E02" w:rsidP="00C92E02">
      <w:pPr>
        <w:rPr>
          <w:rFonts w:ascii="Arial" w:hAnsi="Arial" w:cs="Arial"/>
          <w:sz w:val="24"/>
          <w:szCs w:val="24"/>
        </w:rPr>
      </w:pPr>
    </w:p>
    <w:p w14:paraId="34B26A20" w14:textId="053DF88E" w:rsidR="00226D87" w:rsidRDefault="001830E0" w:rsidP="003A4F74">
      <w:pPr>
        <w:spacing w:after="200" w:line="276" w:lineRule="auto"/>
        <w:rPr>
          <w:rFonts w:ascii="Arial" w:hAnsi="Arial" w:cs="Arial"/>
          <w:b/>
          <w:bCs/>
          <w:sz w:val="24"/>
          <w:szCs w:val="24"/>
        </w:rPr>
      </w:pPr>
      <w:r w:rsidRPr="00FC195A">
        <w:rPr>
          <w:noProof/>
          <w:lang w:val="es-NI"/>
        </w:rPr>
        <w:lastRenderedPageBreak/>
        <w:drawing>
          <wp:anchor distT="0" distB="0" distL="114300" distR="114300" simplePos="0" relativeHeight="251671552" behindDoc="1" locked="0" layoutInCell="1" allowOverlap="1" wp14:anchorId="1D1C24FC" wp14:editId="5BC3A03A">
            <wp:simplePos x="0" y="0"/>
            <wp:positionH relativeFrom="column">
              <wp:posOffset>348615</wp:posOffset>
            </wp:positionH>
            <wp:positionV relativeFrom="paragraph">
              <wp:posOffset>279400</wp:posOffset>
            </wp:positionV>
            <wp:extent cx="3057525" cy="2138680"/>
            <wp:effectExtent l="0" t="0" r="9525" b="0"/>
            <wp:wrapTight wrapText="bothSides">
              <wp:wrapPolygon edited="0">
                <wp:start x="0" y="0"/>
                <wp:lineTo x="0" y="21356"/>
                <wp:lineTo x="21533" y="21356"/>
                <wp:lineTo x="2153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70202" name="Picture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5752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F32">
        <w:rPr>
          <w:rFonts w:ascii="Arial" w:hAnsi="Arial" w:cs="Arial"/>
          <w:b/>
          <w:bCs/>
          <w:sz w:val="24"/>
          <w:szCs w:val="24"/>
        </w:rPr>
        <w:t xml:space="preserve">                                     </w:t>
      </w:r>
      <w:r w:rsidR="00F130F5" w:rsidRPr="009D6F32">
        <w:rPr>
          <w:rFonts w:ascii="Arial" w:hAnsi="Arial" w:cs="Arial"/>
          <w:b/>
          <w:bCs/>
          <w:sz w:val="24"/>
          <w:szCs w:val="24"/>
        </w:rPr>
        <w:t>Fig</w:t>
      </w:r>
      <w:r w:rsidR="00237532">
        <w:rPr>
          <w:rFonts w:ascii="Arial" w:hAnsi="Arial" w:cs="Arial"/>
          <w:b/>
          <w:bCs/>
          <w:sz w:val="24"/>
          <w:szCs w:val="24"/>
        </w:rPr>
        <w:t xml:space="preserve">ura </w:t>
      </w:r>
      <w:r w:rsidR="007643AB">
        <w:rPr>
          <w:rFonts w:ascii="Arial" w:hAnsi="Arial" w:cs="Arial"/>
          <w:b/>
          <w:bCs/>
          <w:sz w:val="24"/>
          <w:szCs w:val="24"/>
        </w:rPr>
        <w:t>5</w:t>
      </w:r>
      <w:r w:rsidR="00BB3BD1" w:rsidRPr="009D6F32">
        <w:rPr>
          <w:rFonts w:ascii="Arial" w:hAnsi="Arial" w:cs="Arial"/>
          <w:b/>
          <w:bCs/>
          <w:sz w:val="24"/>
          <w:szCs w:val="24"/>
        </w:rPr>
        <w:t>.</w:t>
      </w:r>
      <w:r w:rsidR="00D726F4">
        <w:rPr>
          <w:rFonts w:ascii="Arial" w:hAnsi="Arial" w:cs="Arial"/>
          <w:b/>
          <w:bCs/>
          <w:sz w:val="24"/>
          <w:szCs w:val="24"/>
        </w:rPr>
        <w:t xml:space="preserve"> Oficina </w:t>
      </w:r>
      <w:r w:rsidR="00B276DA">
        <w:rPr>
          <w:rFonts w:ascii="Arial" w:hAnsi="Arial" w:cs="Arial"/>
          <w:b/>
          <w:bCs/>
          <w:sz w:val="24"/>
          <w:szCs w:val="24"/>
        </w:rPr>
        <w:t>jefe</w:t>
      </w:r>
      <w:r w:rsidR="00D726F4">
        <w:rPr>
          <w:rFonts w:ascii="Arial" w:hAnsi="Arial" w:cs="Arial"/>
          <w:b/>
          <w:bCs/>
          <w:sz w:val="24"/>
          <w:szCs w:val="24"/>
        </w:rPr>
        <w:t xml:space="preserve"> </w:t>
      </w:r>
      <w:r w:rsidR="005427D7">
        <w:rPr>
          <w:rFonts w:ascii="Arial" w:hAnsi="Arial" w:cs="Arial"/>
          <w:b/>
          <w:bCs/>
          <w:sz w:val="24"/>
          <w:szCs w:val="24"/>
        </w:rPr>
        <w:t>s</w:t>
      </w:r>
      <w:r w:rsidR="00B276DA">
        <w:rPr>
          <w:rFonts w:ascii="Arial" w:hAnsi="Arial" w:cs="Arial"/>
          <w:b/>
          <w:bCs/>
          <w:sz w:val="24"/>
          <w:szCs w:val="24"/>
        </w:rPr>
        <w:t>ubdelegación</w:t>
      </w:r>
      <w:r w:rsidR="00D726F4">
        <w:rPr>
          <w:rFonts w:ascii="Arial" w:hAnsi="Arial" w:cs="Arial"/>
          <w:b/>
          <w:bCs/>
          <w:sz w:val="24"/>
          <w:szCs w:val="24"/>
        </w:rPr>
        <w:t>.</w:t>
      </w:r>
    </w:p>
    <w:p w14:paraId="3B9E1EC6" w14:textId="77777777" w:rsidR="001F3EAC" w:rsidRDefault="001F3EAC" w:rsidP="003A4F74">
      <w:pPr>
        <w:spacing w:after="200" w:line="276" w:lineRule="auto"/>
        <w:rPr>
          <w:rFonts w:ascii="Arial" w:hAnsi="Arial" w:cs="Arial"/>
          <w:b/>
          <w:bCs/>
          <w:sz w:val="24"/>
          <w:szCs w:val="24"/>
        </w:rPr>
      </w:pPr>
    </w:p>
    <w:p w14:paraId="3C0F60E8" w14:textId="77777777" w:rsidR="001F3EAC" w:rsidRDefault="001F3EAC" w:rsidP="003A4F74">
      <w:pPr>
        <w:spacing w:after="200" w:line="276" w:lineRule="auto"/>
        <w:rPr>
          <w:rFonts w:ascii="Arial" w:hAnsi="Arial" w:cs="Arial"/>
          <w:b/>
          <w:bCs/>
          <w:sz w:val="24"/>
          <w:szCs w:val="24"/>
        </w:rPr>
      </w:pPr>
    </w:p>
    <w:p w14:paraId="350568FE" w14:textId="77777777" w:rsidR="001F3EAC" w:rsidRDefault="001F3EAC" w:rsidP="003A4F74">
      <w:pPr>
        <w:spacing w:after="200" w:line="276" w:lineRule="auto"/>
        <w:rPr>
          <w:rFonts w:ascii="Arial" w:hAnsi="Arial" w:cs="Arial"/>
          <w:b/>
          <w:bCs/>
          <w:sz w:val="24"/>
          <w:szCs w:val="24"/>
        </w:rPr>
      </w:pPr>
    </w:p>
    <w:p w14:paraId="2B99A168" w14:textId="77777777" w:rsidR="001F3EAC" w:rsidRDefault="001F3EAC" w:rsidP="003A4F74">
      <w:pPr>
        <w:spacing w:after="200" w:line="276" w:lineRule="auto"/>
        <w:rPr>
          <w:rFonts w:ascii="Arial" w:hAnsi="Arial" w:cs="Arial"/>
          <w:b/>
          <w:bCs/>
          <w:sz w:val="24"/>
          <w:szCs w:val="24"/>
        </w:rPr>
      </w:pPr>
    </w:p>
    <w:p w14:paraId="3FD1D10C" w14:textId="77777777" w:rsidR="001F3EAC" w:rsidRDefault="001F3EAC" w:rsidP="003A4F74">
      <w:pPr>
        <w:spacing w:after="200" w:line="276" w:lineRule="auto"/>
        <w:rPr>
          <w:rFonts w:ascii="Arial" w:hAnsi="Arial" w:cs="Arial"/>
          <w:b/>
          <w:bCs/>
          <w:sz w:val="24"/>
          <w:szCs w:val="24"/>
        </w:rPr>
      </w:pPr>
    </w:p>
    <w:p w14:paraId="6F4D9106" w14:textId="77777777" w:rsidR="001F3EAC" w:rsidRDefault="001F3EAC" w:rsidP="003A4F74">
      <w:pPr>
        <w:spacing w:after="200" w:line="276" w:lineRule="auto"/>
        <w:rPr>
          <w:rFonts w:ascii="Arial" w:hAnsi="Arial" w:cs="Arial"/>
          <w:b/>
          <w:bCs/>
          <w:sz w:val="24"/>
          <w:szCs w:val="24"/>
        </w:rPr>
      </w:pPr>
    </w:p>
    <w:p w14:paraId="0DC180F4" w14:textId="77777777" w:rsidR="001F3EAC" w:rsidRDefault="001F3EAC" w:rsidP="003A4F74">
      <w:pPr>
        <w:spacing w:after="200" w:line="276" w:lineRule="auto"/>
        <w:rPr>
          <w:rFonts w:ascii="Arial" w:hAnsi="Arial" w:cs="Arial"/>
          <w:b/>
          <w:bCs/>
          <w:sz w:val="24"/>
          <w:szCs w:val="24"/>
        </w:rPr>
      </w:pPr>
    </w:p>
    <w:p w14:paraId="6C6FEA38" w14:textId="77777777" w:rsidR="00DB7B4D" w:rsidRPr="003E36F8" w:rsidRDefault="00DB7B4D" w:rsidP="00DB7B4D">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537CC829" w14:textId="330F8B53" w:rsidR="004E55AB" w:rsidRPr="009C7017" w:rsidRDefault="001830E0" w:rsidP="005A5D30">
      <w:pPr>
        <w:spacing w:line="480" w:lineRule="auto"/>
        <w:rPr>
          <w:rFonts w:ascii="Arial" w:hAnsi="Arial" w:cs="Arial"/>
          <w:b/>
          <w:bCs/>
          <w:sz w:val="24"/>
          <w:szCs w:val="24"/>
        </w:rPr>
      </w:pPr>
      <w:r w:rsidRPr="009C7017">
        <w:rPr>
          <w:rFonts w:ascii="Arial" w:hAnsi="Arial" w:cs="Arial"/>
          <w:b/>
          <w:bCs/>
          <w:sz w:val="24"/>
          <w:szCs w:val="24"/>
        </w:rPr>
        <w:t xml:space="preserve">Área de </w:t>
      </w:r>
      <w:r w:rsidR="00C86F1D" w:rsidRPr="009C7017">
        <w:rPr>
          <w:rFonts w:ascii="Arial" w:hAnsi="Arial" w:cs="Arial"/>
          <w:b/>
          <w:bCs/>
          <w:sz w:val="24"/>
          <w:szCs w:val="24"/>
        </w:rPr>
        <w:t xml:space="preserve">Comisaria de la </w:t>
      </w:r>
      <w:r w:rsidR="00EC5EDF">
        <w:rPr>
          <w:rFonts w:ascii="Arial" w:hAnsi="Arial" w:cs="Arial"/>
          <w:b/>
          <w:bCs/>
          <w:sz w:val="24"/>
          <w:szCs w:val="24"/>
        </w:rPr>
        <w:t>m</w:t>
      </w:r>
      <w:r w:rsidR="00C86F1D" w:rsidRPr="009C7017">
        <w:rPr>
          <w:rFonts w:ascii="Arial" w:hAnsi="Arial" w:cs="Arial"/>
          <w:b/>
          <w:bCs/>
          <w:sz w:val="24"/>
          <w:szCs w:val="24"/>
        </w:rPr>
        <w:t>ujer</w:t>
      </w:r>
      <w:r w:rsidR="001815FE">
        <w:rPr>
          <w:rFonts w:ascii="Arial" w:hAnsi="Arial" w:cs="Arial"/>
          <w:b/>
          <w:bCs/>
          <w:sz w:val="24"/>
          <w:szCs w:val="24"/>
        </w:rPr>
        <w:t>:</w:t>
      </w:r>
    </w:p>
    <w:p w14:paraId="7517BD95" w14:textId="77777777" w:rsidR="004E55AB" w:rsidRPr="009D6F32" w:rsidRDefault="001830E0" w:rsidP="005A5D30">
      <w:pPr>
        <w:pStyle w:val="Prrafodelista"/>
        <w:numPr>
          <w:ilvl w:val="0"/>
          <w:numId w:val="9"/>
        </w:numPr>
        <w:spacing w:after="200" w:line="480" w:lineRule="auto"/>
        <w:jc w:val="both"/>
        <w:rPr>
          <w:rFonts w:ascii="Arial" w:hAnsi="Arial" w:cs="Arial"/>
          <w:sz w:val="24"/>
          <w:szCs w:val="24"/>
          <w:lang w:val="es-NI"/>
        </w:rPr>
      </w:pPr>
      <w:r w:rsidRPr="009D6F32">
        <w:rPr>
          <w:rFonts w:ascii="Arial" w:hAnsi="Arial" w:cs="Arial"/>
          <w:sz w:val="24"/>
          <w:szCs w:val="24"/>
          <w:lang w:val="es-NI"/>
        </w:rPr>
        <w:t>2</w:t>
      </w:r>
      <w:r w:rsidR="003050F2" w:rsidRPr="009D6F32">
        <w:rPr>
          <w:rFonts w:ascii="Arial" w:hAnsi="Arial" w:cs="Arial"/>
          <w:sz w:val="24"/>
          <w:szCs w:val="24"/>
          <w:lang w:val="es-NI"/>
        </w:rPr>
        <w:t xml:space="preserve"> puestos</w:t>
      </w:r>
      <w:r w:rsidR="008C5717" w:rsidRPr="009D6F32">
        <w:rPr>
          <w:rFonts w:ascii="Arial" w:hAnsi="Arial" w:cs="Arial"/>
          <w:sz w:val="24"/>
          <w:szCs w:val="24"/>
          <w:lang w:val="es-NI"/>
        </w:rPr>
        <w:t xml:space="preserve"> de trabajo</w:t>
      </w:r>
      <w:r w:rsidRPr="009D6F32">
        <w:rPr>
          <w:rFonts w:ascii="Arial" w:hAnsi="Arial" w:cs="Arial"/>
          <w:sz w:val="24"/>
          <w:szCs w:val="24"/>
          <w:lang w:val="es-NI"/>
        </w:rPr>
        <w:t xml:space="preserve"> con </w:t>
      </w:r>
      <w:r w:rsidR="00EC094E" w:rsidRPr="009D6F32">
        <w:rPr>
          <w:rFonts w:ascii="Arial" w:hAnsi="Arial" w:cs="Arial"/>
          <w:sz w:val="24"/>
          <w:szCs w:val="24"/>
          <w:lang w:val="es-NI"/>
        </w:rPr>
        <w:t>2</w:t>
      </w:r>
      <w:r w:rsidRPr="009D6F32">
        <w:rPr>
          <w:rFonts w:ascii="Arial" w:hAnsi="Arial" w:cs="Arial"/>
          <w:sz w:val="24"/>
          <w:szCs w:val="24"/>
          <w:lang w:val="es-NI"/>
        </w:rPr>
        <w:t xml:space="preserve"> escritorios.</w:t>
      </w:r>
    </w:p>
    <w:p w14:paraId="2AD10487" w14:textId="77777777" w:rsidR="004E55AB" w:rsidRPr="009D6F32" w:rsidRDefault="001830E0" w:rsidP="005A5D30">
      <w:pPr>
        <w:pStyle w:val="Prrafodelista"/>
        <w:numPr>
          <w:ilvl w:val="0"/>
          <w:numId w:val="9"/>
        </w:numPr>
        <w:spacing w:after="200" w:line="480" w:lineRule="auto"/>
        <w:jc w:val="both"/>
        <w:rPr>
          <w:rFonts w:ascii="Arial" w:hAnsi="Arial" w:cs="Arial"/>
          <w:sz w:val="24"/>
          <w:szCs w:val="24"/>
          <w:lang w:val="es-NI"/>
        </w:rPr>
      </w:pPr>
      <w:r w:rsidRPr="009D6F32">
        <w:rPr>
          <w:rFonts w:ascii="Arial" w:hAnsi="Arial" w:cs="Arial"/>
          <w:sz w:val="24"/>
          <w:szCs w:val="24"/>
          <w:lang w:val="es-NI"/>
        </w:rPr>
        <w:t>2 toma</w:t>
      </w:r>
      <w:r w:rsidR="00D616EB">
        <w:rPr>
          <w:rFonts w:ascii="Arial" w:hAnsi="Arial" w:cs="Arial"/>
          <w:sz w:val="24"/>
          <w:szCs w:val="24"/>
          <w:lang w:val="es-NI"/>
        </w:rPr>
        <w:t xml:space="preserve"> </w:t>
      </w:r>
      <w:r w:rsidRPr="009D6F32">
        <w:rPr>
          <w:rFonts w:ascii="Arial" w:hAnsi="Arial" w:cs="Arial"/>
          <w:sz w:val="24"/>
          <w:szCs w:val="24"/>
          <w:lang w:val="es-NI"/>
        </w:rPr>
        <w:t>corrientes de 110 voltios.</w:t>
      </w:r>
    </w:p>
    <w:p w14:paraId="2FA76B36" w14:textId="77777777" w:rsidR="004E55AB" w:rsidRDefault="001830E0" w:rsidP="005A5D30">
      <w:pPr>
        <w:pStyle w:val="Prrafodelista"/>
        <w:numPr>
          <w:ilvl w:val="0"/>
          <w:numId w:val="9"/>
        </w:numPr>
        <w:spacing w:after="200" w:line="480" w:lineRule="auto"/>
        <w:jc w:val="both"/>
        <w:rPr>
          <w:rFonts w:ascii="Arial" w:hAnsi="Arial" w:cs="Arial"/>
          <w:sz w:val="24"/>
          <w:szCs w:val="24"/>
          <w:lang w:val="es-NI"/>
        </w:rPr>
      </w:pPr>
      <w:r w:rsidRPr="009D6F32">
        <w:rPr>
          <w:rFonts w:ascii="Arial" w:hAnsi="Arial" w:cs="Arial"/>
          <w:sz w:val="24"/>
          <w:szCs w:val="24"/>
          <w:lang w:val="es-NI"/>
        </w:rPr>
        <w:t>1 bujía led de 20 watts.</w:t>
      </w:r>
    </w:p>
    <w:p w14:paraId="44C8CAFD" w14:textId="77777777" w:rsidR="00FA2DEC" w:rsidRPr="00063FE1" w:rsidRDefault="001830E0" w:rsidP="005A5D30">
      <w:pPr>
        <w:pStyle w:val="Prrafodelista"/>
        <w:numPr>
          <w:ilvl w:val="0"/>
          <w:numId w:val="9"/>
        </w:numPr>
        <w:spacing w:after="200" w:line="480" w:lineRule="auto"/>
        <w:jc w:val="both"/>
        <w:rPr>
          <w:rFonts w:ascii="Arial" w:hAnsi="Arial" w:cs="Arial"/>
          <w:sz w:val="24"/>
          <w:szCs w:val="24"/>
          <w:lang w:val="es-NI"/>
        </w:rPr>
      </w:pPr>
      <w:r>
        <w:rPr>
          <w:rFonts w:ascii="Arial" w:hAnsi="Arial" w:cs="Arial"/>
          <w:sz w:val="24"/>
          <w:szCs w:val="24"/>
          <w:lang w:val="es-NI"/>
        </w:rPr>
        <w:t>2 puntos de red.</w:t>
      </w:r>
    </w:p>
    <w:p w14:paraId="24BF28D5" w14:textId="77777777" w:rsidR="00A33A46" w:rsidRDefault="00A33A46" w:rsidP="00DC030F">
      <w:pPr>
        <w:pStyle w:val="Prrafodelista"/>
        <w:tabs>
          <w:tab w:val="left" w:pos="5507"/>
        </w:tabs>
        <w:spacing w:after="200" w:line="276" w:lineRule="auto"/>
        <w:jc w:val="both"/>
        <w:rPr>
          <w:rFonts w:ascii="Arial" w:hAnsi="Arial" w:cs="Arial"/>
          <w:b/>
          <w:bCs/>
          <w:sz w:val="24"/>
          <w:szCs w:val="24"/>
          <w:lang w:val="es-NI"/>
        </w:rPr>
      </w:pPr>
    </w:p>
    <w:p w14:paraId="779D67B7" w14:textId="1EFB2B77" w:rsidR="004E55AB" w:rsidRPr="007F1680" w:rsidRDefault="001830E0" w:rsidP="00DC030F">
      <w:pPr>
        <w:pStyle w:val="Prrafodelista"/>
        <w:tabs>
          <w:tab w:val="left" w:pos="5507"/>
        </w:tabs>
        <w:spacing w:after="200" w:line="276" w:lineRule="auto"/>
        <w:jc w:val="both"/>
        <w:rPr>
          <w:rFonts w:ascii="Arial" w:hAnsi="Arial" w:cs="Arial"/>
          <w:b/>
          <w:bCs/>
          <w:sz w:val="24"/>
          <w:szCs w:val="24"/>
          <w:lang w:val="es-NI"/>
        </w:rPr>
      </w:pPr>
      <w:r w:rsidRPr="007F1680">
        <w:rPr>
          <w:rFonts w:ascii="Arial" w:hAnsi="Arial" w:cs="Arial"/>
          <w:b/>
          <w:bCs/>
          <w:sz w:val="24"/>
          <w:szCs w:val="24"/>
          <w:lang w:val="es-NI"/>
        </w:rPr>
        <w:t>Fig</w:t>
      </w:r>
      <w:r w:rsidR="00237532" w:rsidRPr="007F1680">
        <w:rPr>
          <w:rFonts w:ascii="Arial" w:hAnsi="Arial" w:cs="Arial"/>
          <w:b/>
          <w:bCs/>
          <w:sz w:val="24"/>
          <w:szCs w:val="24"/>
          <w:lang w:val="es-NI"/>
        </w:rPr>
        <w:t xml:space="preserve">ura </w:t>
      </w:r>
      <w:r w:rsidR="007643AB" w:rsidRPr="007F1680">
        <w:rPr>
          <w:rFonts w:ascii="Arial" w:hAnsi="Arial" w:cs="Arial"/>
          <w:b/>
          <w:bCs/>
          <w:sz w:val="24"/>
          <w:szCs w:val="24"/>
          <w:lang w:val="es-NI"/>
        </w:rPr>
        <w:t>6</w:t>
      </w:r>
      <w:r w:rsidR="00EC5EDF">
        <w:rPr>
          <w:rFonts w:ascii="Arial" w:hAnsi="Arial" w:cs="Arial"/>
          <w:b/>
          <w:bCs/>
          <w:sz w:val="24"/>
          <w:szCs w:val="24"/>
          <w:lang w:val="es-NI"/>
        </w:rPr>
        <w:t>:</w:t>
      </w:r>
      <w:r w:rsidR="00D64904" w:rsidRPr="007F1680">
        <w:rPr>
          <w:rFonts w:ascii="Arial" w:hAnsi="Arial" w:cs="Arial"/>
          <w:b/>
          <w:bCs/>
          <w:sz w:val="24"/>
          <w:szCs w:val="24"/>
          <w:lang w:val="es-NI"/>
        </w:rPr>
        <w:t xml:space="preserve"> </w:t>
      </w:r>
      <w:r w:rsidR="00AD30B3" w:rsidRPr="007F1680">
        <w:rPr>
          <w:rFonts w:ascii="Arial" w:hAnsi="Arial" w:cs="Arial"/>
          <w:b/>
          <w:bCs/>
          <w:sz w:val="24"/>
          <w:szCs w:val="24"/>
          <w:lang w:val="es-NI"/>
        </w:rPr>
        <w:t xml:space="preserve">Oficina </w:t>
      </w:r>
      <w:r w:rsidR="005427D7">
        <w:rPr>
          <w:rFonts w:ascii="Arial" w:hAnsi="Arial" w:cs="Arial"/>
          <w:b/>
          <w:bCs/>
          <w:sz w:val="24"/>
          <w:szCs w:val="24"/>
          <w:lang w:val="es-NI"/>
        </w:rPr>
        <w:t>c</w:t>
      </w:r>
      <w:r w:rsidR="00AD30B3" w:rsidRPr="007F1680">
        <w:rPr>
          <w:rFonts w:ascii="Arial" w:hAnsi="Arial" w:cs="Arial"/>
          <w:b/>
          <w:bCs/>
          <w:sz w:val="24"/>
          <w:szCs w:val="24"/>
          <w:lang w:val="es-NI"/>
        </w:rPr>
        <w:t xml:space="preserve">omisaria de la </w:t>
      </w:r>
      <w:r w:rsidR="00EC5EDF">
        <w:rPr>
          <w:rFonts w:ascii="Arial" w:hAnsi="Arial" w:cs="Arial"/>
          <w:b/>
          <w:bCs/>
          <w:sz w:val="24"/>
          <w:szCs w:val="24"/>
          <w:lang w:val="es-NI"/>
        </w:rPr>
        <w:t>m</w:t>
      </w:r>
      <w:r w:rsidR="00AD30B3" w:rsidRPr="007F1680">
        <w:rPr>
          <w:rFonts w:ascii="Arial" w:hAnsi="Arial" w:cs="Arial"/>
          <w:b/>
          <w:bCs/>
          <w:sz w:val="24"/>
          <w:szCs w:val="24"/>
          <w:lang w:val="es-NI"/>
        </w:rPr>
        <w:t>ujer.</w:t>
      </w:r>
      <w:r w:rsidR="00DC030F" w:rsidRPr="007F1680">
        <w:rPr>
          <w:rFonts w:ascii="Arial" w:hAnsi="Arial" w:cs="Arial"/>
          <w:b/>
          <w:bCs/>
          <w:sz w:val="24"/>
          <w:szCs w:val="24"/>
          <w:lang w:val="es-NI"/>
        </w:rPr>
        <w:tab/>
      </w:r>
    </w:p>
    <w:p w14:paraId="6CA0D715" w14:textId="77777777" w:rsidR="001F3EAC" w:rsidRDefault="001830E0" w:rsidP="00CD1477">
      <w:pPr>
        <w:rPr>
          <w:rFonts w:ascii="Arial" w:hAnsi="Arial" w:cs="Arial"/>
          <w:sz w:val="24"/>
          <w:szCs w:val="24"/>
        </w:rPr>
      </w:pPr>
      <w:r w:rsidRPr="00FC195A">
        <w:rPr>
          <w:noProof/>
          <w:lang w:val="es-NI"/>
        </w:rPr>
        <w:drawing>
          <wp:anchor distT="0" distB="0" distL="114300" distR="114300" simplePos="0" relativeHeight="251668480" behindDoc="1" locked="0" layoutInCell="1" allowOverlap="1" wp14:anchorId="7AE6B240" wp14:editId="7F5131A4">
            <wp:simplePos x="0" y="0"/>
            <wp:positionH relativeFrom="margin">
              <wp:posOffset>310515</wp:posOffset>
            </wp:positionH>
            <wp:positionV relativeFrom="paragraph">
              <wp:posOffset>27305</wp:posOffset>
            </wp:positionV>
            <wp:extent cx="2914650" cy="2020570"/>
            <wp:effectExtent l="0" t="0" r="0" b="0"/>
            <wp:wrapTight wrapText="bothSides">
              <wp:wrapPolygon edited="0">
                <wp:start x="0" y="0"/>
                <wp:lineTo x="0" y="21383"/>
                <wp:lineTo x="21459" y="21383"/>
                <wp:lineTo x="2145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112" name="Picture 13"/>
                    <pic:cNvPicPr>
                      <a:picLocks noChangeAspect="1" noChangeArrowheads="1"/>
                    </pic:cNvPicPr>
                  </pic:nvPicPr>
                  <pic:blipFill>
                    <a:blip r:embed="rId17">
                      <a:extLst>
                        <a:ext uri="{28A0092B-C50C-407E-A947-70E740481C1C}">
                          <a14:useLocalDpi xmlns:a14="http://schemas.microsoft.com/office/drawing/2010/main" val="0"/>
                        </a:ext>
                      </a:extLst>
                    </a:blip>
                    <a:srcRect t="4295" r="662"/>
                    <a:stretch>
                      <a:fillRect/>
                    </a:stretch>
                  </pic:blipFill>
                  <pic:spPr bwMode="auto">
                    <a:xfrm>
                      <a:off x="0" y="0"/>
                      <a:ext cx="2914650" cy="202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8275A" w14:textId="77777777" w:rsidR="001F3EAC" w:rsidRDefault="001F3EAC" w:rsidP="00CD1477">
      <w:pPr>
        <w:rPr>
          <w:rFonts w:ascii="Arial" w:hAnsi="Arial" w:cs="Arial"/>
          <w:sz w:val="24"/>
          <w:szCs w:val="24"/>
        </w:rPr>
      </w:pPr>
    </w:p>
    <w:p w14:paraId="43BAA919" w14:textId="77777777" w:rsidR="001F3EAC" w:rsidRDefault="001F3EAC" w:rsidP="00CD1477">
      <w:pPr>
        <w:rPr>
          <w:rFonts w:ascii="Arial" w:hAnsi="Arial" w:cs="Arial"/>
          <w:sz w:val="24"/>
          <w:szCs w:val="24"/>
        </w:rPr>
      </w:pPr>
    </w:p>
    <w:p w14:paraId="6AF5F23B" w14:textId="77777777" w:rsidR="001F3EAC" w:rsidRDefault="001F3EAC" w:rsidP="00CD1477">
      <w:pPr>
        <w:rPr>
          <w:rFonts w:ascii="Arial" w:hAnsi="Arial" w:cs="Arial"/>
          <w:sz w:val="24"/>
          <w:szCs w:val="24"/>
        </w:rPr>
      </w:pPr>
    </w:p>
    <w:p w14:paraId="785AAC94" w14:textId="77777777" w:rsidR="001F3EAC" w:rsidRDefault="001F3EAC" w:rsidP="00CD1477">
      <w:pPr>
        <w:rPr>
          <w:rFonts w:ascii="Arial" w:hAnsi="Arial" w:cs="Arial"/>
          <w:sz w:val="24"/>
          <w:szCs w:val="24"/>
        </w:rPr>
      </w:pPr>
    </w:p>
    <w:p w14:paraId="499BA060" w14:textId="77777777" w:rsidR="001F3EAC" w:rsidRDefault="001F3EAC" w:rsidP="00CD1477">
      <w:pPr>
        <w:rPr>
          <w:rFonts w:ascii="Arial" w:hAnsi="Arial" w:cs="Arial"/>
          <w:sz w:val="24"/>
          <w:szCs w:val="24"/>
        </w:rPr>
      </w:pPr>
    </w:p>
    <w:p w14:paraId="72647164" w14:textId="77777777" w:rsidR="001F3EAC" w:rsidRDefault="001F3EAC" w:rsidP="00CD1477">
      <w:pPr>
        <w:rPr>
          <w:rFonts w:ascii="Arial" w:hAnsi="Arial" w:cs="Arial"/>
          <w:sz w:val="24"/>
          <w:szCs w:val="24"/>
        </w:rPr>
      </w:pPr>
    </w:p>
    <w:p w14:paraId="1C795CA8" w14:textId="77777777" w:rsidR="00DB7B4D" w:rsidRDefault="00DB7B4D" w:rsidP="00DB7B4D">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367FCACA" w14:textId="77777777" w:rsidR="00DB7B4D" w:rsidRPr="00DB7B4D" w:rsidRDefault="00DB7B4D" w:rsidP="00DB7B4D"/>
    <w:p w14:paraId="62879D87" w14:textId="35D0F848" w:rsidR="004E55AB" w:rsidRPr="00CD1477" w:rsidRDefault="001830E0" w:rsidP="00394943">
      <w:pPr>
        <w:spacing w:line="480" w:lineRule="auto"/>
        <w:rPr>
          <w:rFonts w:ascii="Arial" w:hAnsi="Arial" w:cs="Arial"/>
          <w:b/>
          <w:bCs/>
          <w:sz w:val="24"/>
          <w:szCs w:val="24"/>
        </w:rPr>
      </w:pPr>
      <w:r>
        <w:rPr>
          <w:rFonts w:ascii="Arial" w:hAnsi="Arial" w:cs="Arial"/>
          <w:b/>
          <w:bCs/>
          <w:sz w:val="24"/>
          <w:szCs w:val="24"/>
        </w:rPr>
        <w:lastRenderedPageBreak/>
        <w:t xml:space="preserve">      </w:t>
      </w:r>
      <w:r w:rsidR="004B02E1" w:rsidRPr="00CD1477">
        <w:rPr>
          <w:rFonts w:ascii="Arial" w:hAnsi="Arial" w:cs="Arial"/>
          <w:b/>
          <w:bCs/>
          <w:sz w:val="24"/>
          <w:szCs w:val="24"/>
        </w:rPr>
        <w:t>Área de recepción</w:t>
      </w:r>
      <w:r w:rsidR="001815FE">
        <w:rPr>
          <w:rFonts w:ascii="Arial" w:hAnsi="Arial" w:cs="Arial"/>
          <w:b/>
          <w:bCs/>
          <w:sz w:val="24"/>
          <w:szCs w:val="24"/>
        </w:rPr>
        <w:t>:</w:t>
      </w:r>
    </w:p>
    <w:p w14:paraId="07B33AE2" w14:textId="72B34850" w:rsidR="004E55AB" w:rsidRPr="009D6F32" w:rsidRDefault="001830E0" w:rsidP="00394943">
      <w:pPr>
        <w:pStyle w:val="Prrafodelista"/>
        <w:numPr>
          <w:ilvl w:val="0"/>
          <w:numId w:val="10"/>
        </w:numPr>
        <w:spacing w:after="200" w:line="480" w:lineRule="auto"/>
        <w:rPr>
          <w:rFonts w:ascii="Arial" w:hAnsi="Arial" w:cs="Arial"/>
          <w:sz w:val="24"/>
          <w:szCs w:val="24"/>
        </w:rPr>
      </w:pPr>
      <w:r w:rsidRPr="009D6F32">
        <w:rPr>
          <w:rFonts w:ascii="Arial" w:hAnsi="Arial" w:cs="Arial"/>
          <w:sz w:val="24"/>
          <w:szCs w:val="24"/>
        </w:rPr>
        <w:t>1</w:t>
      </w:r>
      <w:r w:rsidR="00B1347A" w:rsidRPr="009D6F32">
        <w:rPr>
          <w:rFonts w:ascii="Arial" w:hAnsi="Arial" w:cs="Arial"/>
          <w:sz w:val="24"/>
          <w:szCs w:val="24"/>
        </w:rPr>
        <w:t xml:space="preserve"> </w:t>
      </w:r>
      <w:r w:rsidR="00BF3FD0">
        <w:rPr>
          <w:rFonts w:ascii="Arial" w:hAnsi="Arial" w:cs="Arial"/>
          <w:sz w:val="24"/>
          <w:szCs w:val="24"/>
          <w:lang w:val="es-NI"/>
        </w:rPr>
        <w:t>P</w:t>
      </w:r>
      <w:r w:rsidR="00B1347A" w:rsidRPr="009D6F32">
        <w:rPr>
          <w:rFonts w:ascii="Arial" w:hAnsi="Arial" w:cs="Arial"/>
          <w:sz w:val="24"/>
          <w:szCs w:val="24"/>
          <w:lang w:val="es-NI"/>
        </w:rPr>
        <w:t>uesto</w:t>
      </w:r>
      <w:r w:rsidR="00B1347A" w:rsidRPr="009D6F32">
        <w:rPr>
          <w:rFonts w:ascii="Arial" w:hAnsi="Arial" w:cs="Arial"/>
          <w:sz w:val="24"/>
          <w:szCs w:val="24"/>
        </w:rPr>
        <w:t xml:space="preserve"> de </w:t>
      </w:r>
      <w:r w:rsidR="00B1347A" w:rsidRPr="009D6F32">
        <w:rPr>
          <w:rFonts w:ascii="Arial" w:hAnsi="Arial" w:cs="Arial"/>
          <w:sz w:val="24"/>
          <w:szCs w:val="24"/>
          <w:lang w:val="es-NI"/>
        </w:rPr>
        <w:t>trabajo</w:t>
      </w:r>
      <w:r w:rsidR="00B1347A" w:rsidRPr="009D6F32">
        <w:rPr>
          <w:rFonts w:ascii="Arial" w:hAnsi="Arial" w:cs="Arial"/>
          <w:sz w:val="24"/>
          <w:szCs w:val="24"/>
        </w:rPr>
        <w:t>.</w:t>
      </w:r>
    </w:p>
    <w:p w14:paraId="01E6A6BA" w14:textId="28C6094B" w:rsidR="004E55AB" w:rsidRDefault="001830E0" w:rsidP="00394943">
      <w:pPr>
        <w:pStyle w:val="Prrafodelista"/>
        <w:numPr>
          <w:ilvl w:val="0"/>
          <w:numId w:val="10"/>
        </w:numPr>
        <w:spacing w:after="200" w:line="480" w:lineRule="auto"/>
        <w:rPr>
          <w:rFonts w:ascii="Arial" w:hAnsi="Arial" w:cs="Arial"/>
          <w:sz w:val="24"/>
          <w:szCs w:val="24"/>
        </w:rPr>
      </w:pPr>
      <w:r w:rsidRPr="009D6F32">
        <w:rPr>
          <w:rFonts w:ascii="Arial" w:hAnsi="Arial" w:cs="Arial"/>
          <w:sz w:val="24"/>
          <w:szCs w:val="24"/>
        </w:rPr>
        <w:t xml:space="preserve">4 </w:t>
      </w:r>
      <w:proofErr w:type="spellStart"/>
      <w:r w:rsidR="00BF3FD0">
        <w:rPr>
          <w:rFonts w:ascii="Arial" w:hAnsi="Arial" w:cs="Arial"/>
          <w:sz w:val="24"/>
          <w:szCs w:val="24"/>
        </w:rPr>
        <w:t>T</w:t>
      </w:r>
      <w:r w:rsidR="00415463" w:rsidRPr="009D6F32">
        <w:rPr>
          <w:rFonts w:ascii="Arial" w:hAnsi="Arial" w:cs="Arial"/>
          <w:sz w:val="24"/>
          <w:szCs w:val="24"/>
        </w:rPr>
        <w:t>oma</w:t>
      </w:r>
      <w:r w:rsidR="00CE05F5">
        <w:rPr>
          <w:rFonts w:ascii="Arial" w:hAnsi="Arial" w:cs="Arial"/>
          <w:sz w:val="24"/>
          <w:szCs w:val="24"/>
        </w:rPr>
        <w:t>c</w:t>
      </w:r>
      <w:r w:rsidR="00415463" w:rsidRPr="009D6F32">
        <w:rPr>
          <w:rFonts w:ascii="Arial" w:hAnsi="Arial" w:cs="Arial"/>
          <w:sz w:val="24"/>
          <w:szCs w:val="24"/>
        </w:rPr>
        <w:t>orrientes</w:t>
      </w:r>
      <w:proofErr w:type="spellEnd"/>
      <w:r w:rsidRPr="009D6F32">
        <w:rPr>
          <w:rFonts w:ascii="Arial" w:hAnsi="Arial" w:cs="Arial"/>
          <w:sz w:val="24"/>
          <w:szCs w:val="24"/>
        </w:rPr>
        <w:t>.</w:t>
      </w:r>
    </w:p>
    <w:p w14:paraId="0896F102" w14:textId="4876F7F9" w:rsidR="00303468" w:rsidRPr="009D6F32" w:rsidRDefault="001830E0" w:rsidP="00394943">
      <w:pPr>
        <w:pStyle w:val="Prrafodelista"/>
        <w:numPr>
          <w:ilvl w:val="0"/>
          <w:numId w:val="10"/>
        </w:numPr>
        <w:spacing w:after="200" w:line="480" w:lineRule="auto"/>
        <w:rPr>
          <w:rFonts w:ascii="Arial" w:hAnsi="Arial" w:cs="Arial"/>
          <w:sz w:val="24"/>
          <w:szCs w:val="24"/>
        </w:rPr>
      </w:pPr>
      <w:r>
        <w:rPr>
          <w:rFonts w:ascii="Arial" w:hAnsi="Arial" w:cs="Arial"/>
          <w:sz w:val="24"/>
          <w:szCs w:val="24"/>
        </w:rPr>
        <w:t xml:space="preserve">2 </w:t>
      </w:r>
      <w:r w:rsidR="00BF3FD0">
        <w:rPr>
          <w:rFonts w:ascii="Arial" w:hAnsi="Arial" w:cs="Arial"/>
          <w:sz w:val="24"/>
          <w:szCs w:val="24"/>
        </w:rPr>
        <w:t>P</w:t>
      </w:r>
      <w:r>
        <w:rPr>
          <w:rFonts w:ascii="Arial" w:hAnsi="Arial" w:cs="Arial"/>
          <w:sz w:val="24"/>
          <w:szCs w:val="24"/>
        </w:rPr>
        <w:t>untos de red.</w:t>
      </w:r>
    </w:p>
    <w:p w14:paraId="21A89F7D" w14:textId="738C6C8B" w:rsidR="004E55AB" w:rsidRPr="009D6F32" w:rsidRDefault="001830E0" w:rsidP="00394943">
      <w:pPr>
        <w:pStyle w:val="Prrafodelista"/>
        <w:numPr>
          <w:ilvl w:val="0"/>
          <w:numId w:val="10"/>
        </w:numPr>
        <w:spacing w:after="200" w:line="480" w:lineRule="auto"/>
        <w:rPr>
          <w:rFonts w:ascii="Arial" w:hAnsi="Arial" w:cs="Arial"/>
          <w:sz w:val="24"/>
          <w:szCs w:val="24"/>
          <w:lang w:val="es-NI"/>
        </w:rPr>
      </w:pPr>
      <w:r w:rsidRPr="009D6F32">
        <w:rPr>
          <w:rFonts w:ascii="Arial" w:hAnsi="Arial" w:cs="Arial"/>
          <w:sz w:val="24"/>
          <w:szCs w:val="24"/>
          <w:lang w:val="es-NI"/>
        </w:rPr>
        <w:t xml:space="preserve">3 </w:t>
      </w:r>
      <w:r w:rsidR="00BF3FD0">
        <w:rPr>
          <w:rFonts w:ascii="Arial" w:hAnsi="Arial" w:cs="Arial"/>
          <w:sz w:val="24"/>
          <w:szCs w:val="24"/>
          <w:lang w:val="es-NI"/>
        </w:rPr>
        <w:t>B</w:t>
      </w:r>
      <w:r w:rsidRPr="009D6F32">
        <w:rPr>
          <w:rFonts w:ascii="Arial" w:hAnsi="Arial" w:cs="Arial"/>
          <w:sz w:val="24"/>
          <w:szCs w:val="24"/>
          <w:lang w:val="es-NI"/>
        </w:rPr>
        <w:t>ujía</w:t>
      </w:r>
      <w:r w:rsidR="00B1347A" w:rsidRPr="009D6F32">
        <w:rPr>
          <w:rFonts w:ascii="Arial" w:hAnsi="Arial" w:cs="Arial"/>
          <w:sz w:val="24"/>
          <w:szCs w:val="24"/>
          <w:lang w:val="es-NI"/>
        </w:rPr>
        <w:t>s</w:t>
      </w:r>
      <w:r w:rsidRPr="009D6F32">
        <w:rPr>
          <w:rFonts w:ascii="Arial" w:hAnsi="Arial" w:cs="Arial"/>
          <w:sz w:val="24"/>
          <w:szCs w:val="24"/>
          <w:lang w:val="es-NI"/>
        </w:rPr>
        <w:t xml:space="preserve"> led de 20</w:t>
      </w:r>
      <w:r w:rsidR="00415463" w:rsidRPr="009D6F32">
        <w:rPr>
          <w:rFonts w:ascii="Arial" w:hAnsi="Arial" w:cs="Arial"/>
          <w:sz w:val="24"/>
          <w:szCs w:val="24"/>
          <w:lang w:val="es-NI"/>
        </w:rPr>
        <w:t xml:space="preserve"> W</w:t>
      </w:r>
      <w:r w:rsidRPr="009D6F32">
        <w:rPr>
          <w:rFonts w:ascii="Arial" w:hAnsi="Arial" w:cs="Arial"/>
          <w:sz w:val="24"/>
          <w:szCs w:val="24"/>
          <w:lang w:val="es-NI"/>
        </w:rPr>
        <w:t>atts.</w:t>
      </w:r>
    </w:p>
    <w:p w14:paraId="5CFB4D00" w14:textId="72AA6E6F" w:rsidR="004E55AB" w:rsidRPr="009D6F32" w:rsidRDefault="001830E0" w:rsidP="00394943">
      <w:pPr>
        <w:pStyle w:val="Prrafodelista"/>
        <w:numPr>
          <w:ilvl w:val="0"/>
          <w:numId w:val="10"/>
        </w:numPr>
        <w:spacing w:after="200" w:line="480" w:lineRule="auto"/>
        <w:rPr>
          <w:rFonts w:ascii="Arial" w:hAnsi="Arial" w:cs="Arial"/>
          <w:sz w:val="24"/>
          <w:szCs w:val="24"/>
          <w:lang w:val="es-ES"/>
        </w:rPr>
      </w:pPr>
      <w:r w:rsidRPr="009D6F32">
        <w:rPr>
          <w:rFonts w:ascii="Arial" w:hAnsi="Arial" w:cs="Arial"/>
          <w:sz w:val="24"/>
          <w:szCs w:val="24"/>
          <w:lang w:val="es-ES"/>
        </w:rPr>
        <w:t>1</w:t>
      </w:r>
      <w:r w:rsidR="00B1347A" w:rsidRPr="009D6F32">
        <w:rPr>
          <w:rFonts w:ascii="Arial" w:hAnsi="Arial" w:cs="Arial"/>
          <w:sz w:val="24"/>
          <w:szCs w:val="24"/>
          <w:lang w:val="es-ES"/>
        </w:rPr>
        <w:t xml:space="preserve"> </w:t>
      </w:r>
      <w:r w:rsidR="00BF3FD0">
        <w:rPr>
          <w:rFonts w:ascii="Arial" w:hAnsi="Arial" w:cs="Arial"/>
          <w:sz w:val="24"/>
          <w:szCs w:val="24"/>
          <w:lang w:val="es-ES"/>
        </w:rPr>
        <w:t>R</w:t>
      </w:r>
      <w:r w:rsidR="00214163" w:rsidRPr="009D6F32">
        <w:rPr>
          <w:rFonts w:ascii="Arial" w:hAnsi="Arial" w:cs="Arial"/>
          <w:sz w:val="24"/>
          <w:szCs w:val="24"/>
          <w:lang w:val="es-ES"/>
        </w:rPr>
        <w:t>adio</w:t>
      </w:r>
      <w:r w:rsidR="00B1347A" w:rsidRPr="009D6F32">
        <w:rPr>
          <w:rFonts w:ascii="Arial" w:hAnsi="Arial" w:cs="Arial"/>
          <w:sz w:val="24"/>
          <w:szCs w:val="24"/>
          <w:lang w:val="es-ES"/>
        </w:rPr>
        <w:t xml:space="preserve"> </w:t>
      </w:r>
      <w:r w:rsidR="00A17A80">
        <w:rPr>
          <w:rFonts w:ascii="Arial" w:hAnsi="Arial" w:cs="Arial"/>
          <w:sz w:val="24"/>
          <w:szCs w:val="24"/>
          <w:lang w:val="es-ES"/>
        </w:rPr>
        <w:t>b</w:t>
      </w:r>
      <w:r w:rsidR="00B1347A" w:rsidRPr="009D6F32">
        <w:rPr>
          <w:rFonts w:ascii="Arial" w:hAnsi="Arial" w:cs="Arial"/>
          <w:sz w:val="24"/>
          <w:szCs w:val="24"/>
          <w:lang w:val="es-ES"/>
        </w:rPr>
        <w:t xml:space="preserve">ase </w:t>
      </w:r>
      <w:r w:rsidR="00A17A80">
        <w:rPr>
          <w:rFonts w:ascii="Arial" w:hAnsi="Arial" w:cs="Arial"/>
          <w:sz w:val="24"/>
          <w:szCs w:val="24"/>
          <w:lang w:val="es-ES"/>
        </w:rPr>
        <w:t>m</w:t>
      </w:r>
      <w:r w:rsidR="00B1347A" w:rsidRPr="009D6F32">
        <w:rPr>
          <w:rFonts w:ascii="Arial" w:hAnsi="Arial" w:cs="Arial"/>
          <w:sz w:val="24"/>
          <w:szCs w:val="24"/>
          <w:lang w:val="es-ES"/>
        </w:rPr>
        <w:t>odelo TM8235</w:t>
      </w:r>
      <w:r w:rsidR="000D27CB" w:rsidRPr="009D6F32">
        <w:rPr>
          <w:rFonts w:ascii="Arial" w:hAnsi="Arial" w:cs="Arial"/>
          <w:sz w:val="24"/>
          <w:szCs w:val="24"/>
          <w:lang w:val="es-ES"/>
        </w:rPr>
        <w:t xml:space="preserve"> </w:t>
      </w:r>
      <w:r w:rsidR="00D54E94" w:rsidRPr="009D6F32">
        <w:rPr>
          <w:rFonts w:ascii="Arial" w:hAnsi="Arial" w:cs="Arial"/>
          <w:sz w:val="24"/>
          <w:szCs w:val="24"/>
          <w:lang w:val="es-ES"/>
        </w:rPr>
        <w:t>U</w:t>
      </w:r>
      <w:r w:rsidR="000D27CB" w:rsidRPr="009D6F32">
        <w:rPr>
          <w:rFonts w:ascii="Arial" w:hAnsi="Arial" w:cs="Arial"/>
          <w:sz w:val="24"/>
          <w:szCs w:val="24"/>
          <w:lang w:val="es-ES"/>
        </w:rPr>
        <w:t xml:space="preserve">HF 174 255 MHz 2 </w:t>
      </w:r>
      <w:r w:rsidR="001C1CEF" w:rsidRPr="009D6F32">
        <w:rPr>
          <w:rFonts w:ascii="Arial" w:hAnsi="Arial" w:cs="Arial"/>
          <w:sz w:val="24"/>
          <w:szCs w:val="24"/>
          <w:lang w:val="es-ES"/>
        </w:rPr>
        <w:t>vías</w:t>
      </w:r>
      <w:r w:rsidR="000D27CB" w:rsidRPr="009D6F32">
        <w:rPr>
          <w:rFonts w:ascii="Arial" w:hAnsi="Arial" w:cs="Arial"/>
          <w:sz w:val="24"/>
          <w:szCs w:val="24"/>
          <w:lang w:val="es-ES"/>
        </w:rPr>
        <w:t>.</w:t>
      </w:r>
    </w:p>
    <w:p w14:paraId="34454DAA" w14:textId="474357CA" w:rsidR="00DB7B4D" w:rsidRPr="00F765A0" w:rsidRDefault="001830E0" w:rsidP="00DB7B4D">
      <w:pPr>
        <w:pStyle w:val="Prrafodelista"/>
        <w:numPr>
          <w:ilvl w:val="0"/>
          <w:numId w:val="10"/>
        </w:numPr>
        <w:spacing w:after="200" w:line="480" w:lineRule="auto"/>
        <w:jc w:val="both"/>
        <w:rPr>
          <w:rFonts w:ascii="Arial" w:hAnsi="Arial" w:cs="Arial"/>
          <w:sz w:val="24"/>
          <w:szCs w:val="24"/>
          <w:lang w:val="es-NI"/>
        </w:rPr>
      </w:pPr>
      <w:r w:rsidRPr="009D6F32">
        <w:rPr>
          <w:rFonts w:ascii="Arial" w:hAnsi="Arial" w:cs="Arial"/>
          <w:sz w:val="24"/>
          <w:szCs w:val="24"/>
          <w:lang w:val="es-NI"/>
        </w:rPr>
        <w:t>1</w:t>
      </w:r>
      <w:r w:rsidR="00B056C7" w:rsidRPr="009D6F32">
        <w:rPr>
          <w:rFonts w:ascii="Arial" w:hAnsi="Arial" w:cs="Arial"/>
          <w:sz w:val="24"/>
          <w:szCs w:val="24"/>
          <w:lang w:val="es-NI"/>
        </w:rPr>
        <w:t xml:space="preserve"> </w:t>
      </w:r>
      <w:r w:rsidR="00C06CF1">
        <w:rPr>
          <w:rFonts w:ascii="Arial" w:hAnsi="Arial" w:cs="Arial"/>
          <w:sz w:val="24"/>
          <w:szCs w:val="24"/>
          <w:lang w:val="es-NI"/>
        </w:rPr>
        <w:t>Bandeja</w:t>
      </w:r>
      <w:r w:rsidR="00B056C7" w:rsidRPr="009D6F32">
        <w:rPr>
          <w:rFonts w:ascii="Arial" w:hAnsi="Arial" w:cs="Arial"/>
          <w:sz w:val="24"/>
          <w:szCs w:val="24"/>
          <w:lang w:val="es-NI"/>
        </w:rPr>
        <w:t xml:space="preserve"> </w:t>
      </w:r>
      <w:r w:rsidR="00A17A80">
        <w:rPr>
          <w:rFonts w:ascii="Arial" w:hAnsi="Arial" w:cs="Arial"/>
          <w:sz w:val="24"/>
          <w:szCs w:val="24"/>
          <w:lang w:val="es-NI"/>
        </w:rPr>
        <w:t>m</w:t>
      </w:r>
      <w:r w:rsidR="00B056C7" w:rsidRPr="009D6F32">
        <w:rPr>
          <w:rFonts w:ascii="Arial" w:hAnsi="Arial" w:cs="Arial"/>
          <w:sz w:val="24"/>
          <w:szCs w:val="24"/>
          <w:lang w:val="es-NI"/>
        </w:rPr>
        <w:t xml:space="preserve">odelo SCH19X13.5 </w:t>
      </w:r>
      <w:r w:rsidR="00A17A80">
        <w:rPr>
          <w:rFonts w:ascii="Arial" w:hAnsi="Arial" w:cs="Arial"/>
          <w:sz w:val="24"/>
          <w:szCs w:val="24"/>
          <w:lang w:val="es-NI"/>
        </w:rPr>
        <w:t>m</w:t>
      </w:r>
      <w:r w:rsidR="00B056C7" w:rsidRPr="009D6F32">
        <w:rPr>
          <w:rFonts w:ascii="Arial" w:hAnsi="Arial" w:cs="Arial"/>
          <w:sz w:val="24"/>
          <w:szCs w:val="24"/>
          <w:lang w:val="es-NI"/>
        </w:rPr>
        <w:t xml:space="preserve">arca </w:t>
      </w:r>
      <w:proofErr w:type="spellStart"/>
      <w:r w:rsidR="00415661" w:rsidRPr="009D6F32">
        <w:rPr>
          <w:rFonts w:ascii="Arial" w:hAnsi="Arial" w:cs="Arial"/>
          <w:sz w:val="24"/>
          <w:szCs w:val="24"/>
          <w:lang w:val="es-NI"/>
        </w:rPr>
        <w:t>Linkecpro</w:t>
      </w:r>
      <w:proofErr w:type="spellEnd"/>
      <w:r w:rsidR="00415661" w:rsidRPr="009D6F32">
        <w:rPr>
          <w:rFonts w:ascii="Arial" w:hAnsi="Arial" w:cs="Arial"/>
          <w:sz w:val="24"/>
          <w:szCs w:val="24"/>
          <w:lang w:val="es-NI"/>
        </w:rPr>
        <w:t xml:space="preserve">. </w:t>
      </w:r>
      <w:r w:rsidR="00CE05F5">
        <w:rPr>
          <w:rFonts w:ascii="Arial" w:hAnsi="Arial" w:cs="Arial"/>
          <w:sz w:val="24"/>
          <w:szCs w:val="24"/>
          <w:lang w:val="es-NI"/>
        </w:rPr>
        <w:t>E</w:t>
      </w:r>
      <w:r w:rsidR="00415661" w:rsidRPr="009D6F32">
        <w:rPr>
          <w:rFonts w:ascii="Arial" w:hAnsi="Arial" w:cs="Arial"/>
          <w:sz w:val="24"/>
          <w:szCs w:val="24"/>
          <w:lang w:val="es-NI"/>
        </w:rPr>
        <w:t>ncima</w:t>
      </w:r>
      <w:r w:rsidRPr="009D6F32">
        <w:rPr>
          <w:rFonts w:ascii="Arial" w:hAnsi="Arial" w:cs="Arial"/>
          <w:sz w:val="24"/>
          <w:szCs w:val="24"/>
          <w:lang w:val="es-NI"/>
        </w:rPr>
        <w:t xml:space="preserve"> de esta </w:t>
      </w:r>
      <w:r w:rsidR="00BF3FD0" w:rsidRPr="009D6F32">
        <w:rPr>
          <w:rFonts w:ascii="Arial" w:hAnsi="Arial" w:cs="Arial"/>
          <w:sz w:val="24"/>
          <w:szCs w:val="24"/>
          <w:lang w:val="es-NI"/>
        </w:rPr>
        <w:t>bandeja</w:t>
      </w:r>
      <w:r w:rsidR="00BF3FD0" w:rsidRPr="007F1680">
        <w:rPr>
          <w:rFonts w:ascii="Arial" w:hAnsi="Arial" w:cs="Arial"/>
          <w:sz w:val="24"/>
          <w:szCs w:val="24"/>
          <w:lang w:val="es-NI"/>
        </w:rPr>
        <w:t xml:space="preserve"> se</w:t>
      </w:r>
      <w:r w:rsidRPr="007F1680">
        <w:rPr>
          <w:rFonts w:ascii="Arial" w:hAnsi="Arial" w:cs="Arial"/>
          <w:sz w:val="24"/>
          <w:szCs w:val="24"/>
          <w:lang w:val="es-NI"/>
        </w:rPr>
        <w:t xml:space="preserve"> </w:t>
      </w:r>
      <w:r w:rsidR="00415463" w:rsidRPr="007F1680">
        <w:rPr>
          <w:rFonts w:ascii="Arial" w:hAnsi="Arial" w:cs="Arial"/>
          <w:sz w:val="24"/>
          <w:szCs w:val="24"/>
          <w:lang w:val="es-NI"/>
        </w:rPr>
        <w:t>encontró</w:t>
      </w:r>
      <w:r w:rsidRPr="007F1680">
        <w:rPr>
          <w:rFonts w:ascii="Arial" w:hAnsi="Arial" w:cs="Arial"/>
          <w:sz w:val="24"/>
          <w:szCs w:val="24"/>
          <w:lang w:val="es-NI"/>
        </w:rPr>
        <w:t xml:space="preserve"> UPS </w:t>
      </w:r>
      <w:r w:rsidR="00ED7D70" w:rsidRPr="007F1680">
        <w:rPr>
          <w:rFonts w:ascii="Arial" w:hAnsi="Arial" w:cs="Arial"/>
          <w:sz w:val="24"/>
          <w:szCs w:val="24"/>
          <w:lang w:val="es-NI"/>
        </w:rPr>
        <w:t>m</w:t>
      </w:r>
      <w:r w:rsidRPr="007F1680">
        <w:rPr>
          <w:rFonts w:ascii="Arial" w:hAnsi="Arial" w:cs="Arial"/>
          <w:sz w:val="24"/>
          <w:szCs w:val="24"/>
          <w:lang w:val="es-NI"/>
        </w:rPr>
        <w:t xml:space="preserve">arca </w:t>
      </w:r>
      <w:proofErr w:type="spellStart"/>
      <w:r w:rsidR="001A33E6" w:rsidRPr="007F1680">
        <w:rPr>
          <w:rFonts w:ascii="Arial" w:hAnsi="Arial" w:cs="Arial"/>
          <w:sz w:val="24"/>
          <w:szCs w:val="24"/>
          <w:lang w:val="es-NI"/>
        </w:rPr>
        <w:t>F</w:t>
      </w:r>
      <w:r w:rsidRPr="007F1680">
        <w:rPr>
          <w:rFonts w:ascii="Arial" w:hAnsi="Arial" w:cs="Arial"/>
          <w:sz w:val="24"/>
          <w:szCs w:val="24"/>
          <w:lang w:val="es-NI"/>
        </w:rPr>
        <w:t>orza</w:t>
      </w:r>
      <w:proofErr w:type="spellEnd"/>
      <w:r w:rsidRPr="007F1680">
        <w:rPr>
          <w:rFonts w:ascii="Arial" w:hAnsi="Arial" w:cs="Arial"/>
          <w:sz w:val="24"/>
          <w:szCs w:val="24"/>
          <w:lang w:val="es-NI"/>
        </w:rPr>
        <w:t xml:space="preserve"> de 750 </w:t>
      </w:r>
      <w:r w:rsidR="00095D6F" w:rsidRPr="007F1680">
        <w:rPr>
          <w:rFonts w:ascii="Arial" w:hAnsi="Arial" w:cs="Arial"/>
          <w:sz w:val="24"/>
          <w:szCs w:val="24"/>
          <w:lang w:val="es-NI"/>
        </w:rPr>
        <w:t>Watt, DVR</w:t>
      </w:r>
      <w:r w:rsidRPr="007F1680">
        <w:rPr>
          <w:rFonts w:ascii="Arial" w:hAnsi="Arial" w:cs="Arial"/>
          <w:sz w:val="24"/>
          <w:szCs w:val="24"/>
          <w:lang w:val="es-NI"/>
        </w:rPr>
        <w:t xml:space="preserve"> </w:t>
      </w:r>
      <w:r w:rsidR="00ED7D70" w:rsidRPr="007F1680">
        <w:rPr>
          <w:rFonts w:ascii="Arial" w:hAnsi="Arial" w:cs="Arial"/>
          <w:sz w:val="24"/>
          <w:szCs w:val="24"/>
          <w:lang w:val="es-NI"/>
        </w:rPr>
        <w:t>m</w:t>
      </w:r>
      <w:r w:rsidRPr="007F1680">
        <w:rPr>
          <w:rFonts w:ascii="Arial" w:hAnsi="Arial" w:cs="Arial"/>
          <w:sz w:val="24"/>
          <w:szCs w:val="24"/>
          <w:lang w:val="es-NI"/>
        </w:rPr>
        <w:t xml:space="preserve">arca </w:t>
      </w:r>
      <w:proofErr w:type="spellStart"/>
      <w:r w:rsidR="001A33E6" w:rsidRPr="007F1680">
        <w:rPr>
          <w:rFonts w:ascii="Arial" w:hAnsi="Arial" w:cs="Arial"/>
          <w:sz w:val="24"/>
          <w:szCs w:val="24"/>
          <w:lang w:val="es-NI"/>
        </w:rPr>
        <w:t>E</w:t>
      </w:r>
      <w:r w:rsidRPr="007F1680">
        <w:rPr>
          <w:rFonts w:ascii="Arial" w:hAnsi="Arial" w:cs="Arial"/>
          <w:sz w:val="24"/>
          <w:szCs w:val="24"/>
          <w:lang w:val="es-NI"/>
        </w:rPr>
        <w:t>pcom</w:t>
      </w:r>
      <w:proofErr w:type="spellEnd"/>
      <w:r w:rsidRPr="007F1680">
        <w:rPr>
          <w:rFonts w:ascii="Arial" w:hAnsi="Arial" w:cs="Arial"/>
          <w:sz w:val="24"/>
          <w:szCs w:val="24"/>
          <w:lang w:val="es-NI"/>
        </w:rPr>
        <w:t xml:space="preserve"> de 8 canales con un disco duro </w:t>
      </w:r>
      <w:r w:rsidR="00D616EB" w:rsidRPr="007F1680">
        <w:rPr>
          <w:rFonts w:ascii="Arial" w:hAnsi="Arial" w:cs="Arial"/>
          <w:sz w:val="24"/>
          <w:szCs w:val="24"/>
          <w:lang w:val="es-NI"/>
        </w:rPr>
        <w:t xml:space="preserve">de </w:t>
      </w:r>
      <w:r w:rsidRPr="007F1680">
        <w:rPr>
          <w:rFonts w:ascii="Arial" w:hAnsi="Arial" w:cs="Arial"/>
          <w:sz w:val="24"/>
          <w:szCs w:val="24"/>
          <w:lang w:val="es-NI"/>
        </w:rPr>
        <w:t xml:space="preserve">1 TB. Actualmente solo están instaladas </w:t>
      </w:r>
      <w:r w:rsidR="00336238" w:rsidRPr="007F1680">
        <w:rPr>
          <w:rFonts w:ascii="Arial" w:hAnsi="Arial" w:cs="Arial"/>
          <w:sz w:val="24"/>
          <w:szCs w:val="24"/>
          <w:lang w:val="es-NI"/>
        </w:rPr>
        <w:t>4</w:t>
      </w:r>
      <w:r w:rsidRPr="007F1680">
        <w:rPr>
          <w:rFonts w:ascii="Arial" w:hAnsi="Arial" w:cs="Arial"/>
          <w:sz w:val="24"/>
          <w:szCs w:val="24"/>
          <w:lang w:val="es-NI"/>
        </w:rPr>
        <w:t xml:space="preserve"> cámaras de video vigilancia </w:t>
      </w:r>
      <w:r w:rsidR="00ED7D70" w:rsidRPr="007F1680">
        <w:rPr>
          <w:rFonts w:ascii="Arial" w:hAnsi="Arial" w:cs="Arial"/>
          <w:sz w:val="24"/>
          <w:szCs w:val="24"/>
          <w:lang w:val="es-NI"/>
        </w:rPr>
        <w:t>m</w:t>
      </w:r>
      <w:r w:rsidRPr="007F1680">
        <w:rPr>
          <w:rFonts w:ascii="Arial" w:hAnsi="Arial" w:cs="Arial"/>
          <w:sz w:val="24"/>
          <w:szCs w:val="24"/>
          <w:lang w:val="es-NI"/>
        </w:rPr>
        <w:t xml:space="preserve">arca </w:t>
      </w:r>
      <w:proofErr w:type="spellStart"/>
      <w:r w:rsidR="00EE5F98" w:rsidRPr="007F1680">
        <w:rPr>
          <w:rFonts w:ascii="Arial" w:hAnsi="Arial" w:cs="Arial"/>
          <w:sz w:val="24"/>
          <w:szCs w:val="24"/>
          <w:lang w:val="es-NI"/>
        </w:rPr>
        <w:t>E</w:t>
      </w:r>
      <w:r w:rsidRPr="007F1680">
        <w:rPr>
          <w:rFonts w:ascii="Arial" w:hAnsi="Arial" w:cs="Arial"/>
          <w:sz w:val="24"/>
          <w:szCs w:val="24"/>
          <w:lang w:val="es-NI"/>
        </w:rPr>
        <w:t>pcom</w:t>
      </w:r>
      <w:proofErr w:type="spellEnd"/>
      <w:r w:rsidRPr="007F1680">
        <w:rPr>
          <w:rFonts w:ascii="Arial" w:hAnsi="Arial" w:cs="Arial"/>
          <w:sz w:val="24"/>
          <w:szCs w:val="24"/>
          <w:lang w:val="es-NI"/>
        </w:rPr>
        <w:t>.</w:t>
      </w:r>
    </w:p>
    <w:p w14:paraId="0F71A996" w14:textId="3DB58655" w:rsidR="00336238" w:rsidRPr="00543859" w:rsidRDefault="001830E0" w:rsidP="00543859">
      <w:pPr>
        <w:rPr>
          <w:rFonts w:ascii="Arial" w:hAnsi="Arial" w:cs="Arial"/>
          <w:b/>
          <w:bCs/>
          <w:sz w:val="24"/>
          <w:szCs w:val="24"/>
        </w:rPr>
      </w:pPr>
      <w:r>
        <w:rPr>
          <w:rFonts w:ascii="Arial" w:hAnsi="Arial" w:cs="Arial"/>
          <w:b/>
          <w:bCs/>
          <w:sz w:val="24"/>
          <w:szCs w:val="24"/>
        </w:rPr>
        <w:t xml:space="preserve">            </w:t>
      </w:r>
      <w:r w:rsidR="00EE170D">
        <w:rPr>
          <w:rFonts w:ascii="Arial" w:hAnsi="Arial" w:cs="Arial"/>
          <w:b/>
          <w:bCs/>
          <w:sz w:val="24"/>
          <w:szCs w:val="24"/>
        </w:rPr>
        <w:t xml:space="preserve">         </w:t>
      </w:r>
      <w:r w:rsidR="00F31B83" w:rsidRPr="00543859">
        <w:rPr>
          <w:rFonts w:ascii="Arial" w:hAnsi="Arial" w:cs="Arial"/>
          <w:b/>
          <w:bCs/>
          <w:sz w:val="24"/>
          <w:szCs w:val="24"/>
        </w:rPr>
        <w:t>Fig</w:t>
      </w:r>
      <w:r w:rsidR="00237532">
        <w:rPr>
          <w:rFonts w:ascii="Arial" w:hAnsi="Arial" w:cs="Arial"/>
          <w:b/>
          <w:bCs/>
          <w:sz w:val="24"/>
          <w:szCs w:val="24"/>
        </w:rPr>
        <w:t xml:space="preserve">ura </w:t>
      </w:r>
      <w:r w:rsidR="007643AB">
        <w:rPr>
          <w:rFonts w:ascii="Arial" w:hAnsi="Arial" w:cs="Arial"/>
          <w:b/>
          <w:bCs/>
          <w:sz w:val="24"/>
          <w:szCs w:val="24"/>
        </w:rPr>
        <w:t>7</w:t>
      </w:r>
      <w:r w:rsidR="001815FE">
        <w:rPr>
          <w:rFonts w:ascii="Arial" w:hAnsi="Arial" w:cs="Arial"/>
          <w:b/>
          <w:bCs/>
          <w:sz w:val="24"/>
          <w:szCs w:val="24"/>
        </w:rPr>
        <w:t>:</w:t>
      </w:r>
      <w:r w:rsidR="00B13571" w:rsidRPr="00543859">
        <w:rPr>
          <w:rFonts w:ascii="Arial" w:hAnsi="Arial" w:cs="Arial"/>
          <w:b/>
          <w:bCs/>
          <w:sz w:val="24"/>
          <w:szCs w:val="24"/>
        </w:rPr>
        <w:t xml:space="preserve"> Bandeja para rack 1</w:t>
      </w:r>
      <w:r w:rsidRPr="00543859">
        <w:rPr>
          <w:rFonts w:ascii="Arial" w:hAnsi="Arial" w:cs="Arial"/>
          <w:b/>
          <w:bCs/>
          <w:sz w:val="24"/>
          <w:szCs w:val="24"/>
        </w:rPr>
        <w:t>9</w:t>
      </w:r>
      <w:r>
        <w:rPr>
          <w:rFonts w:ascii="Arial" w:hAnsi="Arial" w:cs="Arial"/>
          <w:b/>
          <w:bCs/>
          <w:sz w:val="24"/>
          <w:szCs w:val="24"/>
        </w:rPr>
        <w:t>”</w:t>
      </w:r>
      <w:r w:rsidR="00EE170D">
        <w:rPr>
          <w:rFonts w:ascii="Arial" w:hAnsi="Arial" w:cs="Arial"/>
          <w:b/>
          <w:bCs/>
          <w:sz w:val="24"/>
          <w:szCs w:val="24"/>
        </w:rPr>
        <w:t>, 2U.</w:t>
      </w:r>
      <w:r w:rsidR="004B02E1" w:rsidRPr="00543859">
        <w:rPr>
          <w:rFonts w:ascii="Arial" w:hAnsi="Arial" w:cs="Arial"/>
          <w:b/>
          <w:bCs/>
          <w:sz w:val="24"/>
          <w:szCs w:val="24"/>
        </w:rPr>
        <w:tab/>
      </w:r>
    </w:p>
    <w:p w14:paraId="4FDDEEF2" w14:textId="77777777" w:rsidR="00CD1477" w:rsidRDefault="001830E0" w:rsidP="00336238">
      <w:pPr>
        <w:pStyle w:val="Prrafodelista"/>
        <w:jc w:val="center"/>
        <w:rPr>
          <w:rFonts w:ascii="Arial" w:hAnsi="Arial" w:cs="Arial"/>
          <w:b/>
          <w:bCs/>
          <w:sz w:val="24"/>
          <w:szCs w:val="24"/>
          <w:lang w:val="es-NI"/>
        </w:rPr>
      </w:pPr>
      <w:r w:rsidRPr="004A0CC7">
        <w:rPr>
          <w:rFonts w:ascii="Arial" w:hAnsi="Arial" w:cs="Arial"/>
          <w:noProof/>
          <w:sz w:val="24"/>
          <w:szCs w:val="24"/>
          <w:lang w:val="es-NI" w:eastAsia="es-NI"/>
        </w:rPr>
        <w:drawing>
          <wp:anchor distT="0" distB="0" distL="114300" distR="114300" simplePos="0" relativeHeight="251675648" behindDoc="1" locked="0" layoutInCell="1" allowOverlap="1" wp14:anchorId="68EA4C19" wp14:editId="7F764E18">
            <wp:simplePos x="0" y="0"/>
            <wp:positionH relativeFrom="margin">
              <wp:posOffset>634365</wp:posOffset>
            </wp:positionH>
            <wp:positionV relativeFrom="paragraph">
              <wp:posOffset>12065</wp:posOffset>
            </wp:positionV>
            <wp:extent cx="3657600" cy="1401445"/>
            <wp:effectExtent l="0" t="0" r="0" b="8255"/>
            <wp:wrapTight wrapText="bothSides">
              <wp:wrapPolygon edited="0">
                <wp:start x="0" y="0"/>
                <wp:lineTo x="0" y="21434"/>
                <wp:lineTo x="21488" y="21434"/>
                <wp:lineTo x="2148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46547" name=""/>
                    <pic:cNvPicPr/>
                  </pic:nvPicPr>
                  <pic:blipFill>
                    <a:blip r:embed="rId18">
                      <a:extLst>
                        <a:ext uri="{28A0092B-C50C-407E-A947-70E740481C1C}">
                          <a14:useLocalDpi xmlns:a14="http://schemas.microsoft.com/office/drawing/2010/main" val="0"/>
                        </a:ext>
                      </a:extLst>
                    </a:blip>
                    <a:stretch>
                      <a:fillRect/>
                    </a:stretch>
                  </pic:blipFill>
                  <pic:spPr>
                    <a:xfrm>
                      <a:off x="0" y="0"/>
                      <a:ext cx="3657600" cy="1401445"/>
                    </a:xfrm>
                    <a:prstGeom prst="rect">
                      <a:avLst/>
                    </a:prstGeom>
                  </pic:spPr>
                </pic:pic>
              </a:graphicData>
            </a:graphic>
            <wp14:sizeRelH relativeFrom="page">
              <wp14:pctWidth>0</wp14:pctWidth>
            </wp14:sizeRelH>
            <wp14:sizeRelV relativeFrom="page">
              <wp14:pctHeight>0</wp14:pctHeight>
            </wp14:sizeRelV>
          </wp:anchor>
        </w:drawing>
      </w:r>
    </w:p>
    <w:p w14:paraId="1024AB5C" w14:textId="77777777" w:rsidR="009D28CC" w:rsidRDefault="009D28CC" w:rsidP="00336238">
      <w:pPr>
        <w:pStyle w:val="Prrafodelista"/>
        <w:jc w:val="center"/>
        <w:rPr>
          <w:rFonts w:ascii="Arial" w:hAnsi="Arial" w:cs="Arial"/>
          <w:b/>
          <w:bCs/>
          <w:sz w:val="24"/>
          <w:szCs w:val="24"/>
          <w:lang w:val="es-NI"/>
        </w:rPr>
      </w:pPr>
    </w:p>
    <w:p w14:paraId="69CE9C0C" w14:textId="77777777" w:rsidR="009D28CC" w:rsidRDefault="009D28CC" w:rsidP="00336238">
      <w:pPr>
        <w:pStyle w:val="Prrafodelista"/>
        <w:jc w:val="center"/>
        <w:rPr>
          <w:rFonts w:ascii="Arial" w:hAnsi="Arial" w:cs="Arial"/>
          <w:b/>
          <w:bCs/>
          <w:sz w:val="24"/>
          <w:szCs w:val="24"/>
          <w:lang w:val="es-NI"/>
        </w:rPr>
      </w:pPr>
    </w:p>
    <w:p w14:paraId="364557F8" w14:textId="77777777" w:rsidR="009D28CC" w:rsidRDefault="009D28CC" w:rsidP="00336238">
      <w:pPr>
        <w:pStyle w:val="Prrafodelista"/>
        <w:jc w:val="center"/>
        <w:rPr>
          <w:rFonts w:ascii="Arial" w:hAnsi="Arial" w:cs="Arial"/>
          <w:b/>
          <w:bCs/>
          <w:sz w:val="24"/>
          <w:szCs w:val="24"/>
          <w:lang w:val="es-NI"/>
        </w:rPr>
      </w:pPr>
    </w:p>
    <w:p w14:paraId="1D4C963E" w14:textId="77777777" w:rsidR="009D28CC" w:rsidRDefault="009D28CC" w:rsidP="00336238">
      <w:pPr>
        <w:pStyle w:val="Prrafodelista"/>
        <w:jc w:val="center"/>
        <w:rPr>
          <w:rFonts w:ascii="Arial" w:hAnsi="Arial" w:cs="Arial"/>
          <w:b/>
          <w:bCs/>
          <w:sz w:val="24"/>
          <w:szCs w:val="24"/>
          <w:lang w:val="es-NI"/>
        </w:rPr>
      </w:pPr>
    </w:p>
    <w:p w14:paraId="1E2C9780" w14:textId="77777777" w:rsidR="009D28CC" w:rsidRDefault="009D28CC" w:rsidP="00336238">
      <w:pPr>
        <w:pStyle w:val="Prrafodelista"/>
        <w:jc w:val="center"/>
        <w:rPr>
          <w:rFonts w:ascii="Arial" w:hAnsi="Arial" w:cs="Arial"/>
          <w:b/>
          <w:bCs/>
          <w:sz w:val="24"/>
          <w:szCs w:val="24"/>
          <w:lang w:val="es-NI"/>
        </w:rPr>
      </w:pPr>
    </w:p>
    <w:p w14:paraId="32E3E4BB" w14:textId="77777777" w:rsidR="00DB7B4D" w:rsidRDefault="00DB7B4D" w:rsidP="00921DD7">
      <w:pPr>
        <w:spacing w:after="200" w:line="276" w:lineRule="auto"/>
        <w:jc w:val="both"/>
        <w:rPr>
          <w:rFonts w:ascii="Arial" w:hAnsi="Arial" w:cs="Arial"/>
          <w:sz w:val="24"/>
          <w:szCs w:val="24"/>
        </w:rPr>
      </w:pPr>
    </w:p>
    <w:p w14:paraId="276C72F7" w14:textId="77777777" w:rsidR="00DB7B4D" w:rsidRDefault="00DB7B4D" w:rsidP="00DB7B4D">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793FB6BE" w14:textId="77777777" w:rsidR="004A0CC7" w:rsidRPr="00567810" w:rsidRDefault="001830E0" w:rsidP="00394943">
      <w:pPr>
        <w:pStyle w:val="Prrafodelista"/>
        <w:numPr>
          <w:ilvl w:val="0"/>
          <w:numId w:val="10"/>
        </w:numPr>
        <w:spacing w:after="200" w:line="480" w:lineRule="auto"/>
        <w:jc w:val="both"/>
        <w:rPr>
          <w:rFonts w:ascii="Arial" w:hAnsi="Arial" w:cs="Arial"/>
          <w:sz w:val="24"/>
          <w:szCs w:val="24"/>
          <w:lang w:val="es-NI"/>
        </w:rPr>
      </w:pPr>
      <w:r>
        <w:rPr>
          <w:rFonts w:ascii="Arial" w:hAnsi="Arial" w:cs="Arial"/>
          <w:sz w:val="24"/>
          <w:szCs w:val="24"/>
          <w:lang w:val="es-NI"/>
        </w:rPr>
        <w:t xml:space="preserve"> </w:t>
      </w:r>
      <w:r w:rsidR="002C700E">
        <w:rPr>
          <w:rFonts w:ascii="Arial" w:hAnsi="Arial" w:cs="Arial"/>
          <w:sz w:val="24"/>
          <w:szCs w:val="24"/>
          <w:lang w:val="es-NI"/>
        </w:rPr>
        <w:t xml:space="preserve">TV de 32 pulgadas, </w:t>
      </w:r>
      <w:r w:rsidR="00D96701">
        <w:rPr>
          <w:rFonts w:ascii="Arial" w:hAnsi="Arial" w:cs="Arial"/>
          <w:sz w:val="24"/>
          <w:szCs w:val="24"/>
          <w:lang w:val="es-NI"/>
        </w:rPr>
        <w:t>m</w:t>
      </w:r>
      <w:r w:rsidR="002C700E">
        <w:rPr>
          <w:rFonts w:ascii="Arial" w:hAnsi="Arial" w:cs="Arial"/>
          <w:sz w:val="24"/>
          <w:szCs w:val="24"/>
          <w:lang w:val="es-NI"/>
        </w:rPr>
        <w:t>arca LG sirve de monitor para las cámaras.</w:t>
      </w:r>
      <w:r w:rsidR="00336238" w:rsidRPr="007F1680">
        <w:rPr>
          <w:rFonts w:ascii="Arial" w:hAnsi="Arial" w:cs="Arial"/>
          <w:b/>
          <w:bCs/>
          <w:sz w:val="24"/>
          <w:szCs w:val="24"/>
          <w:lang w:val="es-NI"/>
        </w:rPr>
        <w:t xml:space="preserve"> </w:t>
      </w:r>
    </w:p>
    <w:p w14:paraId="1C52A205" w14:textId="3F3E1069" w:rsidR="00336238" w:rsidRDefault="001830E0" w:rsidP="00F765A0">
      <w:pPr>
        <w:spacing w:after="200" w:line="480" w:lineRule="auto"/>
        <w:ind w:firstLine="720"/>
        <w:rPr>
          <w:rFonts w:ascii="Arial" w:hAnsi="Arial" w:cs="Arial"/>
          <w:b/>
          <w:bCs/>
          <w:sz w:val="24"/>
          <w:szCs w:val="24"/>
        </w:rPr>
      </w:pPr>
      <w:r w:rsidRPr="004A0CC7">
        <w:rPr>
          <w:rFonts w:ascii="Arial" w:hAnsi="Arial" w:cs="Arial"/>
          <w:noProof/>
          <w:sz w:val="24"/>
          <w:szCs w:val="24"/>
          <w:lang w:val="es-NI"/>
        </w:rPr>
        <w:lastRenderedPageBreak/>
        <w:drawing>
          <wp:anchor distT="0" distB="0" distL="114300" distR="114300" simplePos="0" relativeHeight="251676672" behindDoc="1" locked="0" layoutInCell="1" allowOverlap="1" wp14:anchorId="789EE7F3" wp14:editId="03355196">
            <wp:simplePos x="0" y="0"/>
            <wp:positionH relativeFrom="margin">
              <wp:posOffset>548640</wp:posOffset>
            </wp:positionH>
            <wp:positionV relativeFrom="paragraph">
              <wp:posOffset>295275</wp:posOffset>
            </wp:positionV>
            <wp:extent cx="3448050" cy="1548765"/>
            <wp:effectExtent l="0" t="0" r="0" b="0"/>
            <wp:wrapTight wrapText="bothSides">
              <wp:wrapPolygon edited="0">
                <wp:start x="0" y="0"/>
                <wp:lineTo x="0" y="21255"/>
                <wp:lineTo x="21481" y="21255"/>
                <wp:lineTo x="2148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614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8050" cy="1548765"/>
                    </a:xfrm>
                    <a:prstGeom prst="rect">
                      <a:avLst/>
                    </a:prstGeom>
                  </pic:spPr>
                </pic:pic>
              </a:graphicData>
            </a:graphic>
            <wp14:sizeRelH relativeFrom="page">
              <wp14:pctWidth>0</wp14:pctWidth>
            </wp14:sizeRelH>
            <wp14:sizeRelV relativeFrom="page">
              <wp14:pctHeight>0</wp14:pctHeight>
            </wp14:sizeRelV>
          </wp:anchor>
        </w:drawing>
      </w:r>
      <w:r w:rsidR="00237532">
        <w:rPr>
          <w:rFonts w:ascii="Arial" w:hAnsi="Arial" w:cs="Arial"/>
          <w:b/>
          <w:bCs/>
          <w:sz w:val="24"/>
          <w:szCs w:val="24"/>
        </w:rPr>
        <w:t xml:space="preserve">             </w:t>
      </w:r>
      <w:r w:rsidR="00380408" w:rsidRPr="00CD1477">
        <w:rPr>
          <w:rFonts w:ascii="Arial" w:hAnsi="Arial" w:cs="Arial"/>
          <w:b/>
          <w:bCs/>
          <w:sz w:val="24"/>
          <w:szCs w:val="24"/>
        </w:rPr>
        <w:t>Fig</w:t>
      </w:r>
      <w:r w:rsidR="00380408">
        <w:rPr>
          <w:rFonts w:ascii="Arial" w:hAnsi="Arial" w:cs="Arial"/>
          <w:b/>
          <w:bCs/>
          <w:sz w:val="24"/>
          <w:szCs w:val="24"/>
        </w:rPr>
        <w:t xml:space="preserve">ura </w:t>
      </w:r>
      <w:r w:rsidR="00380408" w:rsidRPr="00CD1477">
        <w:rPr>
          <w:rFonts w:ascii="Arial" w:hAnsi="Arial" w:cs="Arial"/>
          <w:b/>
          <w:bCs/>
          <w:sz w:val="24"/>
          <w:szCs w:val="24"/>
        </w:rPr>
        <w:t>8</w:t>
      </w:r>
      <w:r w:rsidR="001815FE">
        <w:rPr>
          <w:rFonts w:ascii="Arial" w:hAnsi="Arial" w:cs="Arial"/>
          <w:b/>
          <w:bCs/>
          <w:sz w:val="24"/>
          <w:szCs w:val="24"/>
        </w:rPr>
        <w:t>:</w:t>
      </w:r>
      <w:r w:rsidR="0048718B" w:rsidRPr="00CD1477">
        <w:rPr>
          <w:rFonts w:ascii="Arial" w:hAnsi="Arial" w:cs="Arial"/>
          <w:b/>
          <w:bCs/>
          <w:sz w:val="24"/>
          <w:szCs w:val="24"/>
        </w:rPr>
        <w:t xml:space="preserve"> TV de 32¨ </w:t>
      </w:r>
      <w:r w:rsidR="000D1B67">
        <w:rPr>
          <w:rFonts w:ascii="Arial" w:hAnsi="Arial" w:cs="Arial"/>
          <w:b/>
          <w:bCs/>
          <w:sz w:val="24"/>
          <w:szCs w:val="24"/>
        </w:rPr>
        <w:t>Marca LG.</w:t>
      </w:r>
    </w:p>
    <w:p w14:paraId="291E4B32" w14:textId="77777777" w:rsidR="009D28CC" w:rsidRDefault="009D28CC" w:rsidP="00336238">
      <w:pPr>
        <w:spacing w:after="200" w:line="276" w:lineRule="auto"/>
        <w:ind w:firstLine="720"/>
        <w:jc w:val="center"/>
        <w:rPr>
          <w:rFonts w:ascii="Arial" w:hAnsi="Arial" w:cs="Arial"/>
          <w:b/>
          <w:bCs/>
          <w:sz w:val="24"/>
          <w:szCs w:val="24"/>
        </w:rPr>
      </w:pPr>
    </w:p>
    <w:p w14:paraId="0A378B8B" w14:textId="77777777" w:rsidR="004C09D2" w:rsidRDefault="004C09D2" w:rsidP="00336238">
      <w:pPr>
        <w:spacing w:after="200" w:line="276" w:lineRule="auto"/>
        <w:ind w:firstLine="720"/>
        <w:jc w:val="center"/>
        <w:rPr>
          <w:rFonts w:ascii="Arial" w:hAnsi="Arial" w:cs="Arial"/>
          <w:b/>
          <w:bCs/>
          <w:sz w:val="24"/>
          <w:szCs w:val="24"/>
        </w:rPr>
      </w:pPr>
    </w:p>
    <w:p w14:paraId="0FF106D3" w14:textId="77777777" w:rsidR="004C09D2" w:rsidRDefault="004C09D2" w:rsidP="00336238">
      <w:pPr>
        <w:spacing w:after="200" w:line="276" w:lineRule="auto"/>
        <w:ind w:firstLine="720"/>
        <w:jc w:val="center"/>
        <w:rPr>
          <w:rFonts w:ascii="Arial" w:hAnsi="Arial" w:cs="Arial"/>
          <w:b/>
          <w:bCs/>
          <w:sz w:val="24"/>
          <w:szCs w:val="24"/>
        </w:rPr>
      </w:pPr>
    </w:p>
    <w:p w14:paraId="2C9F9064" w14:textId="77777777" w:rsidR="004C09D2" w:rsidRDefault="004C09D2" w:rsidP="00336238">
      <w:pPr>
        <w:spacing w:after="200" w:line="276" w:lineRule="auto"/>
        <w:ind w:firstLine="720"/>
        <w:jc w:val="center"/>
        <w:rPr>
          <w:rFonts w:ascii="Arial" w:hAnsi="Arial" w:cs="Arial"/>
          <w:b/>
          <w:bCs/>
          <w:sz w:val="24"/>
          <w:szCs w:val="24"/>
        </w:rPr>
      </w:pPr>
    </w:p>
    <w:p w14:paraId="658520B9" w14:textId="77777777" w:rsidR="00D663BB" w:rsidRDefault="00D663BB" w:rsidP="00336238">
      <w:pPr>
        <w:spacing w:after="200" w:line="276" w:lineRule="auto"/>
        <w:ind w:firstLine="720"/>
        <w:jc w:val="center"/>
        <w:rPr>
          <w:rFonts w:ascii="Arial" w:hAnsi="Arial" w:cs="Arial"/>
          <w:b/>
          <w:bCs/>
          <w:sz w:val="24"/>
          <w:szCs w:val="24"/>
        </w:rPr>
      </w:pPr>
    </w:p>
    <w:p w14:paraId="3F454D92" w14:textId="77777777" w:rsidR="00D663BB" w:rsidRDefault="00D663BB" w:rsidP="00D663BB">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57F7460F" w14:textId="77777777" w:rsidR="004A0CC7" w:rsidRDefault="001830E0" w:rsidP="00394943">
      <w:pPr>
        <w:pStyle w:val="Prrafodelista"/>
        <w:numPr>
          <w:ilvl w:val="0"/>
          <w:numId w:val="10"/>
        </w:numPr>
        <w:spacing w:after="200" w:line="480" w:lineRule="auto"/>
        <w:jc w:val="both"/>
        <w:rPr>
          <w:rFonts w:ascii="Arial" w:hAnsi="Arial" w:cs="Arial"/>
          <w:sz w:val="24"/>
          <w:szCs w:val="24"/>
          <w:lang w:val="es-NI"/>
        </w:rPr>
      </w:pPr>
      <w:r>
        <w:rPr>
          <w:rFonts w:ascii="Arial" w:hAnsi="Arial" w:cs="Arial"/>
          <w:sz w:val="24"/>
          <w:szCs w:val="24"/>
          <w:lang w:val="es-NI"/>
        </w:rPr>
        <w:t xml:space="preserve"> TV de 32 pulgadas, </w:t>
      </w:r>
      <w:r w:rsidR="00D96701">
        <w:rPr>
          <w:rFonts w:ascii="Arial" w:hAnsi="Arial" w:cs="Arial"/>
          <w:sz w:val="24"/>
          <w:szCs w:val="24"/>
          <w:lang w:val="es-NI"/>
        </w:rPr>
        <w:t>m</w:t>
      </w:r>
      <w:r>
        <w:rPr>
          <w:rFonts w:ascii="Arial" w:hAnsi="Arial" w:cs="Arial"/>
          <w:sz w:val="24"/>
          <w:szCs w:val="24"/>
          <w:lang w:val="es-NI"/>
        </w:rPr>
        <w:t>arca LG</w:t>
      </w:r>
      <w:r w:rsidR="00D74EDA">
        <w:rPr>
          <w:rFonts w:ascii="Arial" w:hAnsi="Arial" w:cs="Arial"/>
          <w:sz w:val="24"/>
          <w:szCs w:val="24"/>
          <w:lang w:val="es-NI"/>
        </w:rPr>
        <w:t xml:space="preserve"> que se utiliza para ver </w:t>
      </w:r>
      <w:r>
        <w:rPr>
          <w:rFonts w:ascii="Arial" w:hAnsi="Arial" w:cs="Arial"/>
          <w:sz w:val="24"/>
          <w:szCs w:val="24"/>
          <w:lang w:val="es-NI"/>
        </w:rPr>
        <w:t>televisión por</w:t>
      </w:r>
      <w:r w:rsidR="00D74EDA">
        <w:rPr>
          <w:rFonts w:ascii="Arial" w:hAnsi="Arial" w:cs="Arial"/>
          <w:sz w:val="24"/>
          <w:szCs w:val="24"/>
          <w:lang w:val="es-NI"/>
        </w:rPr>
        <w:t xml:space="preserve"> cable.</w:t>
      </w:r>
    </w:p>
    <w:p w14:paraId="4447803F" w14:textId="72E67C4B" w:rsidR="00336238" w:rsidRDefault="001830E0" w:rsidP="00237532">
      <w:pPr>
        <w:spacing w:after="200" w:line="276" w:lineRule="auto"/>
        <w:rPr>
          <w:rFonts w:ascii="Arial" w:hAnsi="Arial" w:cs="Arial"/>
          <w:b/>
          <w:bCs/>
          <w:sz w:val="24"/>
          <w:szCs w:val="24"/>
        </w:rPr>
      </w:pPr>
      <w:r w:rsidRPr="004A0CC7">
        <w:rPr>
          <w:rFonts w:ascii="Arial" w:hAnsi="Arial" w:cs="Arial"/>
          <w:noProof/>
          <w:sz w:val="24"/>
          <w:szCs w:val="24"/>
          <w:lang w:val="es-NI"/>
        </w:rPr>
        <w:drawing>
          <wp:anchor distT="0" distB="0" distL="114300" distR="114300" simplePos="0" relativeHeight="251677696" behindDoc="1" locked="0" layoutInCell="1" allowOverlap="1" wp14:anchorId="2F87A828" wp14:editId="024AD703">
            <wp:simplePos x="0" y="0"/>
            <wp:positionH relativeFrom="margin">
              <wp:posOffset>586740</wp:posOffset>
            </wp:positionH>
            <wp:positionV relativeFrom="paragraph">
              <wp:posOffset>247650</wp:posOffset>
            </wp:positionV>
            <wp:extent cx="3152775" cy="1557020"/>
            <wp:effectExtent l="0" t="0" r="9525" b="5080"/>
            <wp:wrapTight wrapText="bothSides">
              <wp:wrapPolygon edited="0">
                <wp:start x="0" y="0"/>
                <wp:lineTo x="0" y="21406"/>
                <wp:lineTo x="21535" y="21406"/>
                <wp:lineTo x="2153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848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2775" cy="1557020"/>
                    </a:xfrm>
                    <a:prstGeom prst="rect">
                      <a:avLst/>
                    </a:prstGeom>
                  </pic:spPr>
                </pic:pic>
              </a:graphicData>
            </a:graphic>
            <wp14:sizeRelH relativeFrom="page">
              <wp14:pctWidth>0</wp14:pctWidth>
            </wp14:sizeRelH>
            <wp14:sizeRelV relativeFrom="page">
              <wp14:pctHeight>0</wp14:pctHeight>
            </wp14:sizeRelV>
          </wp:anchor>
        </w:drawing>
      </w:r>
      <w:r w:rsidR="00237532">
        <w:rPr>
          <w:rFonts w:ascii="Arial" w:hAnsi="Arial" w:cs="Arial"/>
          <w:b/>
          <w:bCs/>
          <w:sz w:val="24"/>
          <w:szCs w:val="24"/>
        </w:rPr>
        <w:t xml:space="preserve">                                 </w:t>
      </w:r>
      <w:r w:rsidRPr="00CD1477">
        <w:rPr>
          <w:rFonts w:ascii="Arial" w:hAnsi="Arial" w:cs="Arial"/>
          <w:b/>
          <w:bCs/>
          <w:sz w:val="24"/>
          <w:szCs w:val="24"/>
        </w:rPr>
        <w:t>Fig</w:t>
      </w:r>
      <w:r w:rsidR="00237532">
        <w:rPr>
          <w:rFonts w:ascii="Arial" w:hAnsi="Arial" w:cs="Arial"/>
          <w:b/>
          <w:bCs/>
          <w:sz w:val="24"/>
          <w:szCs w:val="24"/>
        </w:rPr>
        <w:t xml:space="preserve">ura </w:t>
      </w:r>
      <w:r w:rsidR="007643AB">
        <w:rPr>
          <w:rFonts w:ascii="Arial" w:hAnsi="Arial" w:cs="Arial"/>
          <w:b/>
          <w:bCs/>
          <w:sz w:val="24"/>
          <w:szCs w:val="24"/>
        </w:rPr>
        <w:t>9</w:t>
      </w:r>
      <w:r w:rsidR="001815FE">
        <w:rPr>
          <w:rFonts w:ascii="Arial" w:hAnsi="Arial" w:cs="Arial"/>
          <w:b/>
          <w:bCs/>
          <w:sz w:val="24"/>
          <w:szCs w:val="24"/>
        </w:rPr>
        <w:t>:</w:t>
      </w:r>
      <w:r w:rsidR="00A7738A" w:rsidRPr="00CD1477">
        <w:rPr>
          <w:rFonts w:ascii="Arial" w:hAnsi="Arial" w:cs="Arial"/>
          <w:b/>
          <w:bCs/>
          <w:sz w:val="24"/>
          <w:szCs w:val="24"/>
        </w:rPr>
        <w:t xml:space="preserve"> TV de 32</w:t>
      </w:r>
      <w:r w:rsidR="00D96701">
        <w:rPr>
          <w:rFonts w:ascii="Arial" w:hAnsi="Arial" w:cs="Arial"/>
          <w:b/>
          <w:bCs/>
          <w:sz w:val="24"/>
          <w:szCs w:val="24"/>
        </w:rPr>
        <w:t>”</w:t>
      </w:r>
      <w:r w:rsidR="00A7738A" w:rsidRPr="00CD1477">
        <w:rPr>
          <w:rFonts w:ascii="Arial" w:hAnsi="Arial" w:cs="Arial"/>
          <w:b/>
          <w:bCs/>
          <w:sz w:val="24"/>
          <w:szCs w:val="24"/>
        </w:rPr>
        <w:t xml:space="preserve"> LG.</w:t>
      </w:r>
    </w:p>
    <w:p w14:paraId="060FCB2E" w14:textId="77777777" w:rsidR="003940C0" w:rsidRDefault="003940C0" w:rsidP="00CD1477">
      <w:pPr>
        <w:spacing w:after="200" w:line="276" w:lineRule="auto"/>
        <w:ind w:left="3600" w:firstLine="720"/>
        <w:jc w:val="both"/>
        <w:rPr>
          <w:rFonts w:ascii="Arial" w:hAnsi="Arial" w:cs="Arial"/>
          <w:b/>
          <w:bCs/>
          <w:sz w:val="24"/>
          <w:szCs w:val="24"/>
        </w:rPr>
      </w:pPr>
    </w:p>
    <w:p w14:paraId="26F25278" w14:textId="77777777" w:rsidR="003940C0" w:rsidRDefault="003940C0" w:rsidP="00CD1477">
      <w:pPr>
        <w:spacing w:after="200" w:line="276" w:lineRule="auto"/>
        <w:ind w:left="3600" w:firstLine="720"/>
        <w:jc w:val="both"/>
        <w:rPr>
          <w:rFonts w:ascii="Arial" w:hAnsi="Arial" w:cs="Arial"/>
          <w:b/>
          <w:bCs/>
          <w:sz w:val="24"/>
          <w:szCs w:val="24"/>
        </w:rPr>
      </w:pPr>
    </w:p>
    <w:p w14:paraId="39528642" w14:textId="77777777" w:rsidR="003940C0" w:rsidRDefault="003940C0" w:rsidP="00CD1477">
      <w:pPr>
        <w:spacing w:after="200" w:line="276" w:lineRule="auto"/>
        <w:ind w:left="3600" w:firstLine="720"/>
        <w:jc w:val="both"/>
        <w:rPr>
          <w:rFonts w:ascii="Arial" w:hAnsi="Arial" w:cs="Arial"/>
          <w:b/>
          <w:bCs/>
          <w:sz w:val="24"/>
          <w:szCs w:val="24"/>
        </w:rPr>
      </w:pPr>
    </w:p>
    <w:p w14:paraId="2DF56273" w14:textId="77777777" w:rsidR="003940C0" w:rsidRDefault="003940C0" w:rsidP="00CD1477">
      <w:pPr>
        <w:spacing w:after="200" w:line="276" w:lineRule="auto"/>
        <w:ind w:left="3600" w:firstLine="720"/>
        <w:jc w:val="both"/>
        <w:rPr>
          <w:rFonts w:ascii="Arial" w:hAnsi="Arial" w:cs="Arial"/>
          <w:b/>
          <w:bCs/>
          <w:sz w:val="24"/>
          <w:szCs w:val="24"/>
        </w:rPr>
      </w:pPr>
    </w:p>
    <w:p w14:paraId="39CEB2C4" w14:textId="77777777" w:rsidR="003940C0" w:rsidRDefault="003940C0" w:rsidP="00CD1477">
      <w:pPr>
        <w:spacing w:after="200" w:line="276" w:lineRule="auto"/>
        <w:ind w:left="3600" w:firstLine="720"/>
        <w:jc w:val="both"/>
        <w:rPr>
          <w:rFonts w:ascii="Arial" w:hAnsi="Arial" w:cs="Arial"/>
          <w:b/>
          <w:bCs/>
          <w:sz w:val="24"/>
          <w:szCs w:val="24"/>
        </w:rPr>
      </w:pPr>
    </w:p>
    <w:p w14:paraId="54D3829D" w14:textId="77777777" w:rsidR="00D663BB" w:rsidRDefault="00D663BB" w:rsidP="00D663BB">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1630152A" w14:textId="601CB11D" w:rsidR="00E93CAA" w:rsidRPr="00237532" w:rsidRDefault="001830E0" w:rsidP="00394943">
      <w:pPr>
        <w:pStyle w:val="Prrafodelista"/>
        <w:numPr>
          <w:ilvl w:val="0"/>
          <w:numId w:val="10"/>
        </w:numPr>
        <w:spacing w:after="200" w:line="480" w:lineRule="auto"/>
        <w:jc w:val="center"/>
        <w:rPr>
          <w:rFonts w:ascii="Arial" w:hAnsi="Arial" w:cs="Arial"/>
          <w:sz w:val="24"/>
          <w:szCs w:val="24"/>
          <w:lang w:val="es-NI"/>
        </w:rPr>
      </w:pPr>
      <w:r>
        <w:rPr>
          <w:rFonts w:ascii="Arial" w:hAnsi="Arial" w:cs="Arial"/>
          <w:sz w:val="24"/>
          <w:szCs w:val="24"/>
          <w:lang w:val="es-NI"/>
        </w:rPr>
        <w:t xml:space="preserve"> Sistema de luces de emergencia </w:t>
      </w:r>
      <w:r w:rsidR="00EB5F4B">
        <w:rPr>
          <w:rFonts w:ascii="Arial" w:hAnsi="Arial" w:cs="Arial"/>
          <w:sz w:val="24"/>
          <w:szCs w:val="24"/>
          <w:lang w:val="es-NI"/>
        </w:rPr>
        <w:t>m</w:t>
      </w:r>
      <w:r>
        <w:rPr>
          <w:rFonts w:ascii="Arial" w:hAnsi="Arial" w:cs="Arial"/>
          <w:sz w:val="24"/>
          <w:szCs w:val="24"/>
          <w:lang w:val="es-NI"/>
        </w:rPr>
        <w:t>arca SILVANYA, L</w:t>
      </w:r>
      <w:r w:rsidR="003E36F8">
        <w:rPr>
          <w:rFonts w:ascii="Arial" w:hAnsi="Arial" w:cs="Arial"/>
          <w:sz w:val="24"/>
          <w:szCs w:val="24"/>
          <w:lang w:val="es-NI"/>
        </w:rPr>
        <w:t>á</w:t>
      </w:r>
      <w:r>
        <w:rPr>
          <w:rFonts w:ascii="Arial" w:hAnsi="Arial" w:cs="Arial"/>
          <w:sz w:val="24"/>
          <w:szCs w:val="24"/>
          <w:lang w:val="es-NI"/>
        </w:rPr>
        <w:t xml:space="preserve">mpara de 3.5 </w:t>
      </w:r>
    </w:p>
    <w:p w14:paraId="72A970CA" w14:textId="171302FB" w:rsidR="00B904C8" w:rsidRPr="00CD1477" w:rsidRDefault="001830E0" w:rsidP="00B904C8">
      <w:pPr>
        <w:spacing w:after="200" w:line="276" w:lineRule="auto"/>
        <w:rPr>
          <w:rFonts w:ascii="Arial" w:hAnsi="Arial" w:cs="Arial"/>
          <w:b/>
          <w:bCs/>
          <w:sz w:val="24"/>
          <w:szCs w:val="24"/>
        </w:rPr>
      </w:pPr>
      <w:r>
        <w:rPr>
          <w:rFonts w:ascii="Arial" w:hAnsi="Arial" w:cs="Arial"/>
          <w:b/>
          <w:bCs/>
          <w:sz w:val="24"/>
          <w:szCs w:val="24"/>
        </w:rPr>
        <w:t xml:space="preserve">  </w:t>
      </w:r>
      <w:r w:rsidR="007643AB">
        <w:rPr>
          <w:rFonts w:ascii="Arial" w:hAnsi="Arial" w:cs="Arial"/>
          <w:b/>
          <w:bCs/>
          <w:sz w:val="24"/>
          <w:szCs w:val="24"/>
        </w:rPr>
        <w:t xml:space="preserve">                 </w:t>
      </w:r>
      <w:r>
        <w:rPr>
          <w:rFonts w:ascii="Arial" w:hAnsi="Arial" w:cs="Arial"/>
          <w:b/>
          <w:bCs/>
          <w:sz w:val="24"/>
          <w:szCs w:val="24"/>
        </w:rPr>
        <w:t xml:space="preserve">  </w:t>
      </w:r>
      <w:r w:rsidRPr="00CD1477">
        <w:rPr>
          <w:rFonts w:ascii="Arial" w:hAnsi="Arial" w:cs="Arial"/>
          <w:b/>
          <w:bCs/>
          <w:sz w:val="24"/>
          <w:szCs w:val="24"/>
        </w:rPr>
        <w:t>Fig</w:t>
      </w:r>
      <w:r w:rsidR="00237532">
        <w:rPr>
          <w:rFonts w:ascii="Arial" w:hAnsi="Arial" w:cs="Arial"/>
          <w:b/>
          <w:bCs/>
          <w:sz w:val="24"/>
          <w:szCs w:val="24"/>
        </w:rPr>
        <w:t xml:space="preserve">ura </w:t>
      </w:r>
      <w:r w:rsidRPr="00CD1477">
        <w:rPr>
          <w:rFonts w:ascii="Arial" w:hAnsi="Arial" w:cs="Arial"/>
          <w:b/>
          <w:bCs/>
          <w:sz w:val="24"/>
          <w:szCs w:val="24"/>
        </w:rPr>
        <w:t>1</w:t>
      </w:r>
      <w:r w:rsidR="00237532">
        <w:rPr>
          <w:rFonts w:ascii="Arial" w:hAnsi="Arial" w:cs="Arial"/>
          <w:b/>
          <w:bCs/>
          <w:sz w:val="24"/>
          <w:szCs w:val="24"/>
        </w:rPr>
        <w:t>0</w:t>
      </w:r>
      <w:r w:rsidR="009869F5">
        <w:rPr>
          <w:rFonts w:ascii="Arial" w:hAnsi="Arial" w:cs="Arial"/>
          <w:b/>
          <w:bCs/>
          <w:sz w:val="24"/>
          <w:szCs w:val="24"/>
        </w:rPr>
        <w:t>:</w:t>
      </w:r>
      <w:r w:rsidRPr="00CD1477">
        <w:rPr>
          <w:rFonts w:ascii="Arial" w:hAnsi="Arial" w:cs="Arial"/>
          <w:b/>
          <w:bCs/>
          <w:sz w:val="24"/>
          <w:szCs w:val="24"/>
        </w:rPr>
        <w:t xml:space="preserve"> Panel principal EATON 21-30 </w:t>
      </w:r>
      <w:r w:rsidR="009869F5">
        <w:rPr>
          <w:rFonts w:ascii="Arial" w:hAnsi="Arial" w:cs="Arial"/>
          <w:b/>
          <w:bCs/>
          <w:sz w:val="24"/>
          <w:szCs w:val="24"/>
        </w:rPr>
        <w:t>c</w:t>
      </w:r>
      <w:r w:rsidRPr="00CD1477">
        <w:rPr>
          <w:rFonts w:ascii="Arial" w:hAnsi="Arial" w:cs="Arial"/>
          <w:b/>
          <w:bCs/>
          <w:sz w:val="24"/>
          <w:szCs w:val="24"/>
        </w:rPr>
        <w:t>ircuitos.</w:t>
      </w:r>
    </w:p>
    <w:p w14:paraId="6958E6E6" w14:textId="77777777" w:rsidR="00B904C8" w:rsidRDefault="001830E0" w:rsidP="00B904C8">
      <w:pPr>
        <w:pStyle w:val="Prrafodelista"/>
        <w:spacing w:after="200" w:line="276" w:lineRule="auto"/>
        <w:rPr>
          <w:rFonts w:ascii="Arial" w:hAnsi="Arial" w:cs="Arial"/>
          <w:sz w:val="24"/>
          <w:szCs w:val="24"/>
          <w:lang w:val="es-NI"/>
        </w:rPr>
      </w:pPr>
      <w:r w:rsidRPr="00EE2298">
        <w:rPr>
          <w:rFonts w:ascii="Arial" w:hAnsi="Arial" w:cs="Arial"/>
          <w:noProof/>
          <w:sz w:val="24"/>
          <w:szCs w:val="24"/>
          <w:lang w:val="es-NI" w:eastAsia="es-NI"/>
        </w:rPr>
        <w:drawing>
          <wp:anchor distT="0" distB="0" distL="114300" distR="114300" simplePos="0" relativeHeight="251679744" behindDoc="1" locked="0" layoutInCell="1" allowOverlap="1" wp14:anchorId="6568BF89" wp14:editId="2405A382">
            <wp:simplePos x="0" y="0"/>
            <wp:positionH relativeFrom="column">
              <wp:posOffset>2120265</wp:posOffset>
            </wp:positionH>
            <wp:positionV relativeFrom="paragraph">
              <wp:posOffset>9525</wp:posOffset>
            </wp:positionV>
            <wp:extent cx="733425" cy="1310640"/>
            <wp:effectExtent l="0" t="0" r="9525" b="3810"/>
            <wp:wrapTight wrapText="bothSides">
              <wp:wrapPolygon edited="0">
                <wp:start x="0" y="0"/>
                <wp:lineTo x="0" y="21349"/>
                <wp:lineTo x="21319" y="21349"/>
                <wp:lineTo x="21319"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920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3425" cy="1310640"/>
                    </a:xfrm>
                    <a:prstGeom prst="rect">
                      <a:avLst/>
                    </a:prstGeom>
                  </pic:spPr>
                </pic:pic>
              </a:graphicData>
            </a:graphic>
            <wp14:sizeRelH relativeFrom="page">
              <wp14:pctWidth>0</wp14:pctWidth>
            </wp14:sizeRelH>
            <wp14:sizeRelV relativeFrom="page">
              <wp14:pctHeight>0</wp14:pctHeight>
            </wp14:sizeRelV>
          </wp:anchor>
        </w:drawing>
      </w:r>
      <w:r w:rsidR="007643AB">
        <w:rPr>
          <w:rFonts w:ascii="Arial" w:hAnsi="Arial" w:cs="Arial"/>
          <w:sz w:val="24"/>
          <w:szCs w:val="24"/>
          <w:lang w:val="es-NI"/>
        </w:rPr>
        <w:tab/>
      </w:r>
      <w:r w:rsidR="007643AB">
        <w:rPr>
          <w:rFonts w:ascii="Arial" w:hAnsi="Arial" w:cs="Arial"/>
          <w:sz w:val="24"/>
          <w:szCs w:val="24"/>
          <w:lang w:val="es-NI"/>
        </w:rPr>
        <w:tab/>
      </w:r>
      <w:r w:rsidR="007643AB">
        <w:rPr>
          <w:rFonts w:ascii="Arial" w:hAnsi="Arial" w:cs="Arial"/>
          <w:sz w:val="24"/>
          <w:szCs w:val="24"/>
          <w:lang w:val="es-NI"/>
        </w:rPr>
        <w:tab/>
      </w:r>
    </w:p>
    <w:p w14:paraId="129EE697" w14:textId="77777777" w:rsidR="007D713A" w:rsidRDefault="007D713A" w:rsidP="007D713A">
      <w:pPr>
        <w:spacing w:after="200" w:line="276" w:lineRule="auto"/>
        <w:ind w:left="2160" w:firstLine="720"/>
        <w:jc w:val="center"/>
        <w:rPr>
          <w:rFonts w:ascii="Arial" w:hAnsi="Arial" w:cs="Arial"/>
          <w:sz w:val="24"/>
          <w:szCs w:val="24"/>
        </w:rPr>
      </w:pPr>
    </w:p>
    <w:p w14:paraId="7500EAF2" w14:textId="77777777" w:rsidR="00133D33" w:rsidRDefault="001830E0" w:rsidP="007643AB">
      <w:pPr>
        <w:spacing w:after="200"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p>
    <w:p w14:paraId="3F4239AE" w14:textId="77777777" w:rsidR="00B904C8" w:rsidRDefault="00B904C8" w:rsidP="007D713A">
      <w:pPr>
        <w:spacing w:after="200" w:line="276" w:lineRule="auto"/>
        <w:ind w:left="2160" w:firstLine="720"/>
        <w:rPr>
          <w:rFonts w:ascii="Arial" w:hAnsi="Arial" w:cs="Arial"/>
          <w:sz w:val="24"/>
          <w:szCs w:val="24"/>
        </w:rPr>
      </w:pPr>
    </w:p>
    <w:p w14:paraId="5353A87C" w14:textId="77777777" w:rsidR="00F765A0" w:rsidRDefault="00F765A0" w:rsidP="00F765A0">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535DF673" w14:textId="0C0681F4" w:rsidR="00024FDA" w:rsidRDefault="00024FDA" w:rsidP="007D713A">
      <w:pPr>
        <w:spacing w:after="200" w:line="276" w:lineRule="auto"/>
        <w:ind w:left="2160" w:firstLine="720"/>
        <w:rPr>
          <w:rFonts w:ascii="Arial" w:hAnsi="Arial" w:cs="Arial"/>
          <w:sz w:val="24"/>
          <w:szCs w:val="24"/>
        </w:rPr>
      </w:pPr>
    </w:p>
    <w:p w14:paraId="56C4726B" w14:textId="4D372E04" w:rsidR="00B904C8" w:rsidRPr="00784235" w:rsidRDefault="001830E0" w:rsidP="00394943">
      <w:pPr>
        <w:spacing w:line="480" w:lineRule="auto"/>
        <w:rPr>
          <w:rFonts w:ascii="Arial" w:hAnsi="Arial" w:cs="Arial"/>
          <w:b/>
          <w:bCs/>
          <w:sz w:val="24"/>
          <w:szCs w:val="24"/>
        </w:rPr>
      </w:pPr>
      <w:r>
        <w:rPr>
          <w:rFonts w:ascii="Arial" w:hAnsi="Arial" w:cs="Arial"/>
          <w:b/>
          <w:bCs/>
          <w:sz w:val="24"/>
          <w:szCs w:val="24"/>
        </w:rPr>
        <w:lastRenderedPageBreak/>
        <w:t xml:space="preserve">                                 </w:t>
      </w:r>
      <w:r w:rsidR="004B02E1" w:rsidRPr="00784235">
        <w:rPr>
          <w:rFonts w:ascii="Arial" w:hAnsi="Arial" w:cs="Arial"/>
          <w:b/>
          <w:bCs/>
          <w:sz w:val="24"/>
          <w:szCs w:val="24"/>
        </w:rPr>
        <w:t>Fig</w:t>
      </w:r>
      <w:r w:rsidR="00237532">
        <w:rPr>
          <w:rFonts w:ascii="Arial" w:hAnsi="Arial" w:cs="Arial"/>
          <w:b/>
          <w:bCs/>
          <w:sz w:val="24"/>
          <w:szCs w:val="24"/>
        </w:rPr>
        <w:t xml:space="preserve">ura </w:t>
      </w:r>
      <w:r w:rsidR="004B02E1" w:rsidRPr="00784235">
        <w:rPr>
          <w:rFonts w:ascii="Arial" w:hAnsi="Arial" w:cs="Arial"/>
          <w:b/>
          <w:bCs/>
          <w:sz w:val="24"/>
          <w:szCs w:val="24"/>
        </w:rPr>
        <w:t>1</w:t>
      </w:r>
      <w:r w:rsidR="00237532">
        <w:rPr>
          <w:rFonts w:ascii="Arial" w:hAnsi="Arial" w:cs="Arial"/>
          <w:b/>
          <w:bCs/>
          <w:sz w:val="24"/>
          <w:szCs w:val="24"/>
        </w:rPr>
        <w:t>1</w:t>
      </w:r>
      <w:r w:rsidR="00C3096B">
        <w:rPr>
          <w:rFonts w:ascii="Arial" w:hAnsi="Arial" w:cs="Arial"/>
          <w:b/>
          <w:bCs/>
          <w:sz w:val="24"/>
          <w:szCs w:val="24"/>
        </w:rPr>
        <w:t>:</w:t>
      </w:r>
      <w:r w:rsidR="000D31C6" w:rsidRPr="00784235">
        <w:rPr>
          <w:rFonts w:ascii="Arial" w:hAnsi="Arial" w:cs="Arial"/>
          <w:b/>
          <w:bCs/>
          <w:sz w:val="24"/>
          <w:szCs w:val="24"/>
        </w:rPr>
        <w:t xml:space="preserve"> Área de </w:t>
      </w:r>
      <w:r w:rsidR="00C3096B">
        <w:rPr>
          <w:rFonts w:ascii="Arial" w:hAnsi="Arial" w:cs="Arial"/>
          <w:b/>
          <w:bCs/>
          <w:sz w:val="24"/>
          <w:szCs w:val="24"/>
        </w:rPr>
        <w:t>r</w:t>
      </w:r>
      <w:r w:rsidR="000D31C6" w:rsidRPr="00784235">
        <w:rPr>
          <w:rFonts w:ascii="Arial" w:hAnsi="Arial" w:cs="Arial"/>
          <w:b/>
          <w:bCs/>
          <w:sz w:val="24"/>
          <w:szCs w:val="24"/>
        </w:rPr>
        <w:t>ecepción.</w:t>
      </w:r>
    </w:p>
    <w:p w14:paraId="73EA5BAD" w14:textId="58ED2BC3" w:rsidR="004E55AB" w:rsidRPr="00EE745A" w:rsidRDefault="00051B7F" w:rsidP="00051B7F">
      <w:pPr>
        <w:spacing w:after="200" w:line="276" w:lineRule="auto"/>
        <w:ind w:left="2160" w:firstLine="720"/>
        <w:rPr>
          <w:rFonts w:ascii="Arial" w:hAnsi="Arial" w:cs="Arial"/>
          <w:sz w:val="24"/>
          <w:szCs w:val="24"/>
        </w:rPr>
      </w:pPr>
      <w:r w:rsidRPr="00CD1477">
        <w:rPr>
          <w:b/>
          <w:bCs/>
          <w:noProof/>
          <w:lang w:val="es-NI"/>
        </w:rPr>
        <w:drawing>
          <wp:anchor distT="0" distB="0" distL="114300" distR="114300" simplePos="0" relativeHeight="251669504" behindDoc="1" locked="0" layoutInCell="1" allowOverlap="1" wp14:anchorId="62A0272D" wp14:editId="31F367D0">
            <wp:simplePos x="0" y="0"/>
            <wp:positionH relativeFrom="margin">
              <wp:posOffset>662940</wp:posOffset>
            </wp:positionH>
            <wp:positionV relativeFrom="paragraph">
              <wp:posOffset>231775</wp:posOffset>
            </wp:positionV>
            <wp:extent cx="4391025" cy="1998980"/>
            <wp:effectExtent l="0" t="0" r="9525" b="1270"/>
            <wp:wrapTight wrapText="bothSides">
              <wp:wrapPolygon edited="0">
                <wp:start x="0" y="0"/>
                <wp:lineTo x="0" y="21408"/>
                <wp:lineTo x="21553" y="21408"/>
                <wp:lineTo x="21553"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99863" name="Picture 15"/>
                    <pic:cNvPicPr>
                      <a:picLocks noChangeAspect="1" noChangeArrowheads="1"/>
                    </pic:cNvPicPr>
                  </pic:nvPicPr>
                  <pic:blipFill>
                    <a:blip r:embed="rId22">
                      <a:extLst>
                        <a:ext uri="{28A0092B-C50C-407E-A947-70E740481C1C}">
                          <a14:useLocalDpi xmlns:a14="http://schemas.microsoft.com/office/drawing/2010/main" val="0"/>
                        </a:ext>
                      </a:extLst>
                    </a:blip>
                    <a:srcRect l="4233" t="1980" b="1"/>
                    <a:stretch>
                      <a:fillRect/>
                    </a:stretch>
                  </pic:blipFill>
                  <pic:spPr bwMode="auto">
                    <a:xfrm>
                      <a:off x="0" y="0"/>
                      <a:ext cx="4391025" cy="199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BEA72" w14:textId="77777777" w:rsidR="000F3C04" w:rsidRDefault="000F3C04" w:rsidP="004E55AB">
      <w:pPr>
        <w:pStyle w:val="Prrafodelista"/>
        <w:jc w:val="both"/>
        <w:rPr>
          <w:rFonts w:ascii="Arial" w:hAnsi="Arial" w:cs="Arial"/>
          <w:noProof/>
          <w:sz w:val="24"/>
          <w:szCs w:val="24"/>
          <w:lang w:val="es-NI"/>
        </w:rPr>
      </w:pPr>
    </w:p>
    <w:p w14:paraId="29EDCECA" w14:textId="77777777" w:rsidR="007D3D00" w:rsidRDefault="007D3D00" w:rsidP="004E55AB">
      <w:pPr>
        <w:pStyle w:val="Prrafodelista"/>
        <w:jc w:val="both"/>
        <w:rPr>
          <w:rFonts w:ascii="Arial" w:hAnsi="Arial" w:cs="Arial"/>
          <w:noProof/>
          <w:sz w:val="24"/>
          <w:szCs w:val="24"/>
          <w:lang w:val="es-NI"/>
        </w:rPr>
      </w:pPr>
    </w:p>
    <w:p w14:paraId="2322D7C7" w14:textId="77777777" w:rsidR="007D3D00" w:rsidRDefault="007D3D00" w:rsidP="004E55AB">
      <w:pPr>
        <w:pStyle w:val="Prrafodelista"/>
        <w:jc w:val="both"/>
        <w:rPr>
          <w:rFonts w:ascii="Arial" w:hAnsi="Arial" w:cs="Arial"/>
          <w:noProof/>
          <w:sz w:val="24"/>
          <w:szCs w:val="24"/>
          <w:lang w:val="es-NI"/>
        </w:rPr>
      </w:pPr>
    </w:p>
    <w:p w14:paraId="0ABCBBB6" w14:textId="77777777" w:rsidR="007D3D00" w:rsidRDefault="007D3D00" w:rsidP="004E55AB">
      <w:pPr>
        <w:pStyle w:val="Prrafodelista"/>
        <w:jc w:val="both"/>
        <w:rPr>
          <w:rFonts w:ascii="Arial" w:hAnsi="Arial" w:cs="Arial"/>
          <w:noProof/>
          <w:sz w:val="24"/>
          <w:szCs w:val="24"/>
          <w:lang w:val="es-NI"/>
        </w:rPr>
      </w:pPr>
    </w:p>
    <w:p w14:paraId="0579D8C0" w14:textId="77777777" w:rsidR="007D3D00" w:rsidRDefault="007D3D00" w:rsidP="004E55AB">
      <w:pPr>
        <w:pStyle w:val="Prrafodelista"/>
        <w:jc w:val="both"/>
        <w:rPr>
          <w:rFonts w:ascii="Arial" w:hAnsi="Arial" w:cs="Arial"/>
          <w:noProof/>
          <w:sz w:val="24"/>
          <w:szCs w:val="24"/>
          <w:lang w:val="es-NI"/>
        </w:rPr>
      </w:pPr>
    </w:p>
    <w:p w14:paraId="2E7CEC3F" w14:textId="77777777" w:rsidR="007D3D00" w:rsidRDefault="007D3D00" w:rsidP="004E55AB">
      <w:pPr>
        <w:pStyle w:val="Prrafodelista"/>
        <w:jc w:val="both"/>
        <w:rPr>
          <w:rFonts w:ascii="Arial" w:hAnsi="Arial" w:cs="Arial"/>
          <w:noProof/>
          <w:sz w:val="24"/>
          <w:szCs w:val="24"/>
          <w:lang w:val="es-NI"/>
        </w:rPr>
      </w:pPr>
    </w:p>
    <w:p w14:paraId="097FE859" w14:textId="77777777" w:rsidR="007D3D00" w:rsidRPr="00B904C8" w:rsidRDefault="007D3D00" w:rsidP="00B904C8">
      <w:pPr>
        <w:jc w:val="both"/>
        <w:rPr>
          <w:rFonts w:ascii="Arial" w:hAnsi="Arial" w:cs="Arial"/>
          <w:noProof/>
          <w:sz w:val="24"/>
          <w:szCs w:val="24"/>
        </w:rPr>
      </w:pPr>
    </w:p>
    <w:p w14:paraId="47681E81" w14:textId="77777777" w:rsidR="0088307D" w:rsidRDefault="0088307D" w:rsidP="00394943">
      <w:pPr>
        <w:spacing w:line="480" w:lineRule="auto"/>
        <w:jc w:val="both"/>
        <w:rPr>
          <w:rFonts w:ascii="Arial" w:hAnsi="Arial" w:cs="Arial"/>
          <w:b/>
          <w:bCs/>
          <w:sz w:val="24"/>
          <w:szCs w:val="24"/>
        </w:rPr>
      </w:pPr>
    </w:p>
    <w:p w14:paraId="2239260F" w14:textId="77777777" w:rsidR="00057D6D" w:rsidRDefault="00057D6D" w:rsidP="00057D6D">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0B0143B0" w14:textId="034D92D3" w:rsidR="004E55AB" w:rsidRPr="006F6C7F" w:rsidRDefault="001830E0" w:rsidP="00394943">
      <w:pPr>
        <w:spacing w:line="480" w:lineRule="auto"/>
        <w:jc w:val="both"/>
        <w:rPr>
          <w:rFonts w:ascii="Arial" w:hAnsi="Arial" w:cs="Arial"/>
          <w:b/>
          <w:bCs/>
          <w:sz w:val="24"/>
          <w:szCs w:val="24"/>
        </w:rPr>
      </w:pPr>
      <w:r w:rsidRPr="006F6C7F">
        <w:rPr>
          <w:rFonts w:ascii="Arial" w:hAnsi="Arial" w:cs="Arial"/>
          <w:b/>
          <w:bCs/>
          <w:sz w:val="24"/>
          <w:szCs w:val="24"/>
        </w:rPr>
        <w:t>Área de</w:t>
      </w:r>
      <w:r w:rsidR="0088307D">
        <w:rPr>
          <w:rFonts w:ascii="Arial" w:hAnsi="Arial" w:cs="Arial"/>
          <w:b/>
          <w:bCs/>
          <w:sz w:val="24"/>
          <w:szCs w:val="24"/>
        </w:rPr>
        <w:t xml:space="preserve"> c</w:t>
      </w:r>
      <w:r w:rsidR="004F2DE5" w:rsidRPr="006F6C7F">
        <w:rPr>
          <w:rFonts w:ascii="Arial" w:hAnsi="Arial" w:cs="Arial"/>
          <w:b/>
          <w:bCs/>
          <w:sz w:val="24"/>
          <w:szCs w:val="24"/>
        </w:rPr>
        <w:t>ocina</w:t>
      </w:r>
      <w:r w:rsidR="00556689">
        <w:rPr>
          <w:rFonts w:ascii="Arial" w:hAnsi="Arial" w:cs="Arial"/>
          <w:b/>
          <w:bCs/>
          <w:sz w:val="24"/>
          <w:szCs w:val="24"/>
        </w:rPr>
        <w:t>:</w:t>
      </w:r>
    </w:p>
    <w:p w14:paraId="4A8E6C40" w14:textId="40AFDE0F" w:rsidR="004E55AB" w:rsidRDefault="001830E0" w:rsidP="00394943">
      <w:pPr>
        <w:pStyle w:val="Prrafodelista"/>
        <w:numPr>
          <w:ilvl w:val="0"/>
          <w:numId w:val="12"/>
        </w:numPr>
        <w:spacing w:after="200" w:line="480" w:lineRule="auto"/>
        <w:jc w:val="both"/>
        <w:rPr>
          <w:rFonts w:ascii="Arial" w:hAnsi="Arial" w:cs="Arial"/>
          <w:sz w:val="24"/>
          <w:szCs w:val="24"/>
        </w:rPr>
      </w:pPr>
      <w:r>
        <w:rPr>
          <w:rFonts w:ascii="Arial" w:hAnsi="Arial" w:cs="Arial"/>
          <w:sz w:val="24"/>
          <w:szCs w:val="24"/>
        </w:rPr>
        <w:t>1</w:t>
      </w:r>
      <w:r w:rsidR="00FE1FBD">
        <w:rPr>
          <w:rFonts w:ascii="Arial" w:hAnsi="Arial" w:cs="Arial"/>
          <w:sz w:val="24"/>
          <w:szCs w:val="24"/>
        </w:rPr>
        <w:t xml:space="preserve"> MDF</w:t>
      </w:r>
      <w:r w:rsidR="00723EB4">
        <w:rPr>
          <w:rFonts w:ascii="Arial" w:hAnsi="Arial" w:cs="Arial"/>
          <w:sz w:val="24"/>
          <w:szCs w:val="24"/>
        </w:rPr>
        <w:t>.</w:t>
      </w:r>
    </w:p>
    <w:p w14:paraId="54DBA303" w14:textId="77777777" w:rsidR="004E55AB" w:rsidRDefault="001830E0" w:rsidP="00394943">
      <w:pPr>
        <w:pStyle w:val="Prrafodelista"/>
        <w:numPr>
          <w:ilvl w:val="0"/>
          <w:numId w:val="12"/>
        </w:numPr>
        <w:spacing w:after="200" w:line="480" w:lineRule="auto"/>
        <w:jc w:val="both"/>
        <w:rPr>
          <w:rFonts w:ascii="Arial" w:hAnsi="Arial" w:cs="Arial"/>
          <w:sz w:val="24"/>
          <w:szCs w:val="24"/>
        </w:rPr>
      </w:pPr>
      <w:r>
        <w:rPr>
          <w:rFonts w:ascii="Arial" w:hAnsi="Arial" w:cs="Arial"/>
          <w:sz w:val="24"/>
          <w:szCs w:val="24"/>
          <w:lang w:val="es-NI"/>
        </w:rPr>
        <w:t xml:space="preserve">1 </w:t>
      </w:r>
      <w:r w:rsidRPr="00DB3C89">
        <w:rPr>
          <w:rFonts w:ascii="Arial" w:hAnsi="Arial" w:cs="Arial"/>
          <w:sz w:val="24"/>
          <w:szCs w:val="24"/>
          <w:lang w:val="es-NI"/>
        </w:rPr>
        <w:t>bujía</w:t>
      </w:r>
      <w:r>
        <w:rPr>
          <w:rFonts w:ascii="Arial" w:hAnsi="Arial" w:cs="Arial"/>
          <w:sz w:val="24"/>
          <w:szCs w:val="24"/>
        </w:rPr>
        <w:t xml:space="preserve"> </w:t>
      </w:r>
      <w:r w:rsidR="00412508">
        <w:rPr>
          <w:rFonts w:ascii="Arial" w:hAnsi="Arial" w:cs="Arial"/>
          <w:sz w:val="24"/>
          <w:szCs w:val="24"/>
        </w:rPr>
        <w:t xml:space="preserve">led </w:t>
      </w:r>
      <w:r>
        <w:rPr>
          <w:rFonts w:ascii="Arial" w:hAnsi="Arial" w:cs="Arial"/>
          <w:sz w:val="24"/>
          <w:szCs w:val="24"/>
        </w:rPr>
        <w:t>de 20 watts.</w:t>
      </w:r>
    </w:p>
    <w:p w14:paraId="09097E76" w14:textId="77777777" w:rsidR="00CF5DB8" w:rsidRDefault="001830E0" w:rsidP="00394943">
      <w:pPr>
        <w:pStyle w:val="Prrafodelista"/>
        <w:numPr>
          <w:ilvl w:val="0"/>
          <w:numId w:val="12"/>
        </w:numPr>
        <w:spacing w:after="200" w:line="480" w:lineRule="auto"/>
        <w:jc w:val="both"/>
        <w:rPr>
          <w:rFonts w:ascii="Arial" w:hAnsi="Arial" w:cs="Arial"/>
          <w:sz w:val="24"/>
          <w:szCs w:val="24"/>
          <w:lang w:val="es-NI"/>
        </w:rPr>
      </w:pPr>
      <w:r w:rsidRPr="00111C45">
        <w:rPr>
          <w:rFonts w:ascii="Arial" w:hAnsi="Arial" w:cs="Arial"/>
          <w:sz w:val="24"/>
          <w:szCs w:val="24"/>
          <w:lang w:val="es-NI"/>
        </w:rPr>
        <w:t>1 puerto de red.</w:t>
      </w:r>
    </w:p>
    <w:p w14:paraId="4C453C93" w14:textId="286DDFE4" w:rsidR="00B904C8" w:rsidRPr="00762009" w:rsidRDefault="001830E0" w:rsidP="00024FDA">
      <w:pPr>
        <w:rPr>
          <w:rFonts w:ascii="Arial" w:hAnsi="Arial" w:cs="Arial"/>
          <w:b/>
          <w:bCs/>
          <w:sz w:val="24"/>
          <w:szCs w:val="24"/>
        </w:rPr>
      </w:pPr>
      <w:r>
        <w:rPr>
          <w:rFonts w:ascii="Arial" w:hAnsi="Arial" w:cs="Arial"/>
          <w:b/>
          <w:bCs/>
          <w:sz w:val="24"/>
          <w:szCs w:val="24"/>
        </w:rPr>
        <w:t xml:space="preserve">                                    </w:t>
      </w:r>
      <w:r w:rsidR="004B02E1" w:rsidRPr="001555DC">
        <w:rPr>
          <w:rFonts w:ascii="Arial" w:hAnsi="Arial" w:cs="Arial"/>
          <w:b/>
          <w:bCs/>
          <w:sz w:val="24"/>
          <w:szCs w:val="24"/>
        </w:rPr>
        <w:t>Fig</w:t>
      </w:r>
      <w:r w:rsidR="00237532">
        <w:rPr>
          <w:rFonts w:ascii="Arial" w:hAnsi="Arial" w:cs="Arial"/>
          <w:b/>
          <w:bCs/>
          <w:sz w:val="24"/>
          <w:szCs w:val="24"/>
        </w:rPr>
        <w:t>ura</w:t>
      </w:r>
      <w:r w:rsidR="004B02E1" w:rsidRPr="001555DC">
        <w:rPr>
          <w:rFonts w:ascii="Arial" w:hAnsi="Arial" w:cs="Arial"/>
          <w:b/>
          <w:bCs/>
          <w:sz w:val="24"/>
          <w:szCs w:val="24"/>
        </w:rPr>
        <w:t xml:space="preserve"> 1</w:t>
      </w:r>
      <w:r w:rsidR="00237532">
        <w:rPr>
          <w:rFonts w:ascii="Arial" w:hAnsi="Arial" w:cs="Arial"/>
          <w:b/>
          <w:bCs/>
          <w:sz w:val="24"/>
          <w:szCs w:val="24"/>
        </w:rPr>
        <w:t>2</w:t>
      </w:r>
      <w:r w:rsidR="002138CB">
        <w:rPr>
          <w:rFonts w:ascii="Arial" w:hAnsi="Arial" w:cs="Arial"/>
          <w:b/>
          <w:bCs/>
          <w:sz w:val="24"/>
          <w:szCs w:val="24"/>
        </w:rPr>
        <w:t>:</w:t>
      </w:r>
      <w:r w:rsidR="00212B58">
        <w:rPr>
          <w:rFonts w:ascii="Arial" w:hAnsi="Arial" w:cs="Arial"/>
          <w:b/>
          <w:bCs/>
          <w:sz w:val="24"/>
          <w:szCs w:val="24"/>
        </w:rPr>
        <w:t xml:space="preserve"> Área de </w:t>
      </w:r>
      <w:r w:rsidR="002138CB">
        <w:rPr>
          <w:rFonts w:ascii="Arial" w:hAnsi="Arial" w:cs="Arial"/>
          <w:b/>
          <w:bCs/>
          <w:sz w:val="24"/>
          <w:szCs w:val="24"/>
        </w:rPr>
        <w:t>c</w:t>
      </w:r>
      <w:r w:rsidR="00212B58">
        <w:rPr>
          <w:rFonts w:ascii="Arial" w:hAnsi="Arial" w:cs="Arial"/>
          <w:b/>
          <w:bCs/>
          <w:sz w:val="24"/>
          <w:szCs w:val="24"/>
        </w:rPr>
        <w:t>ocina.</w:t>
      </w:r>
    </w:p>
    <w:p w14:paraId="1731A6BA" w14:textId="77777777" w:rsidR="00B904C8" w:rsidRPr="00B904C8" w:rsidRDefault="001830E0" w:rsidP="00B904C8">
      <w:pPr>
        <w:spacing w:after="200" w:line="276" w:lineRule="auto"/>
        <w:jc w:val="both"/>
        <w:rPr>
          <w:rFonts w:ascii="Arial" w:hAnsi="Arial" w:cs="Arial"/>
          <w:sz w:val="24"/>
          <w:szCs w:val="24"/>
        </w:rPr>
      </w:pPr>
      <w:r>
        <w:rPr>
          <w:noProof/>
          <w:lang w:val="es-NI"/>
        </w:rPr>
        <w:drawing>
          <wp:anchor distT="0" distB="0" distL="114300" distR="114300" simplePos="0" relativeHeight="251672576" behindDoc="1" locked="0" layoutInCell="1" allowOverlap="1" wp14:anchorId="1FE15363" wp14:editId="2248BFE1">
            <wp:simplePos x="0" y="0"/>
            <wp:positionH relativeFrom="margin">
              <wp:posOffset>1345565</wp:posOffset>
            </wp:positionH>
            <wp:positionV relativeFrom="paragraph">
              <wp:posOffset>69850</wp:posOffset>
            </wp:positionV>
            <wp:extent cx="2615565" cy="1914525"/>
            <wp:effectExtent l="0" t="0" r="0" b="9525"/>
            <wp:wrapTight wrapText="bothSides">
              <wp:wrapPolygon edited="0">
                <wp:start x="0" y="0"/>
                <wp:lineTo x="0" y="21493"/>
                <wp:lineTo x="21395" y="21493"/>
                <wp:lineTo x="2139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42591" name="Picture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61556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5E072" w14:textId="77777777" w:rsidR="00D742BC" w:rsidRDefault="00D742BC" w:rsidP="004E55AB">
      <w:pPr>
        <w:jc w:val="both"/>
        <w:rPr>
          <w:rFonts w:ascii="Arial" w:hAnsi="Arial" w:cs="Arial"/>
          <w:sz w:val="24"/>
          <w:szCs w:val="24"/>
        </w:rPr>
      </w:pPr>
    </w:p>
    <w:p w14:paraId="36105C11" w14:textId="77777777" w:rsidR="00D742BC" w:rsidRDefault="00D742BC" w:rsidP="004E55AB">
      <w:pPr>
        <w:jc w:val="both"/>
        <w:rPr>
          <w:rFonts w:ascii="Arial" w:hAnsi="Arial" w:cs="Arial"/>
          <w:sz w:val="24"/>
          <w:szCs w:val="24"/>
        </w:rPr>
      </w:pPr>
    </w:p>
    <w:p w14:paraId="2CA8CC2C" w14:textId="77777777" w:rsidR="00D742BC" w:rsidRDefault="00D742BC" w:rsidP="004E55AB">
      <w:pPr>
        <w:jc w:val="both"/>
        <w:rPr>
          <w:rFonts w:ascii="Arial" w:hAnsi="Arial" w:cs="Arial"/>
          <w:sz w:val="24"/>
          <w:szCs w:val="24"/>
        </w:rPr>
      </w:pPr>
    </w:p>
    <w:p w14:paraId="62AD7F36" w14:textId="77777777" w:rsidR="00AF151D" w:rsidRDefault="00AF151D" w:rsidP="004E55AB">
      <w:pPr>
        <w:jc w:val="both"/>
        <w:rPr>
          <w:rFonts w:ascii="Arial" w:hAnsi="Arial" w:cs="Arial"/>
          <w:sz w:val="24"/>
          <w:szCs w:val="24"/>
        </w:rPr>
      </w:pPr>
    </w:p>
    <w:p w14:paraId="34F6228B" w14:textId="77777777" w:rsidR="00D742BC" w:rsidRDefault="00D742BC" w:rsidP="004E55AB">
      <w:pPr>
        <w:jc w:val="both"/>
        <w:rPr>
          <w:rFonts w:ascii="Arial" w:hAnsi="Arial" w:cs="Arial"/>
          <w:sz w:val="24"/>
          <w:szCs w:val="24"/>
        </w:rPr>
      </w:pPr>
    </w:p>
    <w:p w14:paraId="619805DC" w14:textId="77777777" w:rsidR="00D742BC" w:rsidRDefault="001830E0" w:rsidP="004E55AB">
      <w:pPr>
        <w:jc w:val="both"/>
        <w:rPr>
          <w:rFonts w:ascii="Arial" w:hAnsi="Arial" w:cs="Arial"/>
          <w:sz w:val="24"/>
          <w:szCs w:val="24"/>
        </w:rPr>
      </w:pPr>
      <w:r>
        <w:rPr>
          <w:rFonts w:ascii="Arial" w:hAnsi="Arial" w:cs="Arial"/>
          <w:sz w:val="24"/>
          <w:szCs w:val="24"/>
        </w:rPr>
        <w:tab/>
      </w:r>
    </w:p>
    <w:p w14:paraId="0575C0C7" w14:textId="77777777" w:rsidR="00057D6D" w:rsidRDefault="00057D6D" w:rsidP="00057D6D">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43A93780" w14:textId="77777777" w:rsidR="00051B7F" w:rsidRDefault="00051B7F" w:rsidP="00051B7F"/>
    <w:p w14:paraId="4CC5D964" w14:textId="77777777" w:rsidR="00051B7F" w:rsidRPr="00051B7F" w:rsidRDefault="00051B7F" w:rsidP="00051B7F"/>
    <w:p w14:paraId="63D1F3BB" w14:textId="2FD3A203" w:rsidR="00871860" w:rsidRPr="00DC68FC" w:rsidRDefault="001830E0" w:rsidP="00394943">
      <w:pPr>
        <w:spacing w:line="480" w:lineRule="auto"/>
        <w:jc w:val="both"/>
        <w:rPr>
          <w:rFonts w:ascii="Arial" w:hAnsi="Arial" w:cs="Arial"/>
          <w:b/>
          <w:bCs/>
          <w:sz w:val="24"/>
          <w:szCs w:val="24"/>
        </w:rPr>
      </w:pPr>
      <w:r w:rsidRPr="00DC68FC">
        <w:rPr>
          <w:rFonts w:ascii="Arial" w:hAnsi="Arial" w:cs="Arial"/>
          <w:b/>
          <w:bCs/>
          <w:sz w:val="24"/>
          <w:szCs w:val="24"/>
        </w:rPr>
        <w:lastRenderedPageBreak/>
        <w:t xml:space="preserve">Área </w:t>
      </w:r>
      <w:r w:rsidR="004F2DE5" w:rsidRPr="00DC68FC">
        <w:rPr>
          <w:rFonts w:ascii="Arial" w:hAnsi="Arial" w:cs="Arial"/>
          <w:b/>
          <w:bCs/>
          <w:sz w:val="24"/>
          <w:szCs w:val="24"/>
        </w:rPr>
        <w:t xml:space="preserve">de </w:t>
      </w:r>
      <w:r w:rsidR="000149D8">
        <w:rPr>
          <w:rFonts w:ascii="Arial" w:hAnsi="Arial" w:cs="Arial"/>
          <w:b/>
          <w:bCs/>
          <w:sz w:val="24"/>
          <w:szCs w:val="24"/>
        </w:rPr>
        <w:t>jefe</w:t>
      </w:r>
      <w:r w:rsidR="000F3C04" w:rsidRPr="00DC68FC">
        <w:rPr>
          <w:rFonts w:ascii="Arial" w:hAnsi="Arial" w:cs="Arial"/>
          <w:b/>
          <w:bCs/>
          <w:sz w:val="24"/>
          <w:szCs w:val="24"/>
        </w:rPr>
        <w:t xml:space="preserve"> </w:t>
      </w:r>
      <w:r w:rsidR="004F2DE5" w:rsidRPr="00DC68FC">
        <w:rPr>
          <w:rFonts w:ascii="Arial" w:hAnsi="Arial" w:cs="Arial"/>
          <w:b/>
          <w:bCs/>
          <w:sz w:val="24"/>
          <w:szCs w:val="24"/>
        </w:rPr>
        <w:t xml:space="preserve">de </w:t>
      </w:r>
      <w:r w:rsidR="00723EB4">
        <w:rPr>
          <w:rFonts w:ascii="Arial" w:hAnsi="Arial" w:cs="Arial"/>
          <w:b/>
          <w:bCs/>
          <w:sz w:val="24"/>
          <w:szCs w:val="24"/>
        </w:rPr>
        <w:t>s</w:t>
      </w:r>
      <w:r w:rsidR="004F2DE5" w:rsidRPr="00DC68FC">
        <w:rPr>
          <w:rFonts w:ascii="Arial" w:hAnsi="Arial" w:cs="Arial"/>
          <w:b/>
          <w:bCs/>
          <w:sz w:val="24"/>
          <w:szCs w:val="24"/>
        </w:rPr>
        <w:t>ector</w:t>
      </w:r>
      <w:r w:rsidRPr="00DC68FC">
        <w:rPr>
          <w:rFonts w:ascii="Arial" w:hAnsi="Arial" w:cs="Arial"/>
          <w:b/>
          <w:bCs/>
          <w:sz w:val="24"/>
          <w:szCs w:val="24"/>
        </w:rPr>
        <w:t>.</w:t>
      </w:r>
    </w:p>
    <w:p w14:paraId="088034DD" w14:textId="77777777" w:rsidR="00871860" w:rsidRPr="00871860" w:rsidRDefault="001830E0" w:rsidP="00394943">
      <w:pPr>
        <w:pStyle w:val="Prrafodelista"/>
        <w:numPr>
          <w:ilvl w:val="0"/>
          <w:numId w:val="13"/>
        </w:numPr>
        <w:spacing w:line="480" w:lineRule="auto"/>
        <w:jc w:val="both"/>
        <w:rPr>
          <w:rFonts w:ascii="Arial" w:hAnsi="Arial" w:cs="Arial"/>
          <w:sz w:val="24"/>
          <w:szCs w:val="24"/>
          <w:lang w:val="es-NI"/>
        </w:rPr>
      </w:pPr>
      <w:r>
        <w:rPr>
          <w:rFonts w:ascii="Arial" w:hAnsi="Arial" w:cs="Arial"/>
          <w:sz w:val="24"/>
          <w:szCs w:val="24"/>
          <w:lang w:val="es-NI"/>
        </w:rPr>
        <w:t>4</w:t>
      </w:r>
      <w:r w:rsidRPr="00871860">
        <w:rPr>
          <w:rFonts w:ascii="Arial" w:hAnsi="Arial" w:cs="Arial"/>
          <w:sz w:val="24"/>
          <w:szCs w:val="24"/>
          <w:lang w:val="es-NI"/>
        </w:rPr>
        <w:t xml:space="preserve"> toma</w:t>
      </w:r>
      <w:r w:rsidR="00D616EB">
        <w:rPr>
          <w:rFonts w:ascii="Arial" w:hAnsi="Arial" w:cs="Arial"/>
          <w:sz w:val="24"/>
          <w:szCs w:val="24"/>
          <w:lang w:val="es-NI"/>
        </w:rPr>
        <w:t xml:space="preserve"> </w:t>
      </w:r>
      <w:r w:rsidRPr="00871860">
        <w:rPr>
          <w:rFonts w:ascii="Arial" w:hAnsi="Arial" w:cs="Arial"/>
          <w:sz w:val="24"/>
          <w:szCs w:val="24"/>
          <w:lang w:val="es-NI"/>
        </w:rPr>
        <w:t>corrientes de 110 voltios.</w:t>
      </w:r>
    </w:p>
    <w:p w14:paraId="3978B34A" w14:textId="77777777" w:rsidR="00871860" w:rsidRPr="00871860" w:rsidRDefault="001830E0" w:rsidP="00394943">
      <w:pPr>
        <w:pStyle w:val="Prrafodelista"/>
        <w:numPr>
          <w:ilvl w:val="0"/>
          <w:numId w:val="13"/>
        </w:numPr>
        <w:spacing w:line="480" w:lineRule="auto"/>
        <w:jc w:val="both"/>
        <w:rPr>
          <w:rFonts w:ascii="Arial" w:hAnsi="Arial" w:cs="Arial"/>
          <w:sz w:val="24"/>
          <w:szCs w:val="24"/>
          <w:lang w:val="es-NI"/>
        </w:rPr>
      </w:pPr>
      <w:r>
        <w:rPr>
          <w:rFonts w:ascii="Arial" w:hAnsi="Arial" w:cs="Arial"/>
          <w:sz w:val="24"/>
          <w:szCs w:val="24"/>
          <w:lang w:val="es-NI"/>
        </w:rPr>
        <w:t>1 b</w:t>
      </w:r>
      <w:r w:rsidRPr="00871860">
        <w:rPr>
          <w:rFonts w:ascii="Arial" w:hAnsi="Arial" w:cs="Arial"/>
          <w:sz w:val="24"/>
          <w:szCs w:val="24"/>
          <w:lang w:val="es-NI"/>
        </w:rPr>
        <w:t>ujía de 20 watts.</w:t>
      </w:r>
    </w:p>
    <w:p w14:paraId="3D58E4C2" w14:textId="10A30A4A" w:rsidR="003F6BB8" w:rsidRPr="00394943" w:rsidRDefault="001830E0" w:rsidP="00394943">
      <w:pPr>
        <w:pStyle w:val="Prrafodelista"/>
        <w:numPr>
          <w:ilvl w:val="0"/>
          <w:numId w:val="13"/>
        </w:numPr>
        <w:spacing w:line="480" w:lineRule="auto"/>
        <w:jc w:val="both"/>
        <w:rPr>
          <w:rFonts w:ascii="Arial" w:hAnsi="Arial" w:cs="Arial"/>
          <w:sz w:val="24"/>
          <w:szCs w:val="24"/>
          <w:lang w:val="es-NI"/>
        </w:rPr>
      </w:pPr>
      <w:r>
        <w:rPr>
          <w:rFonts w:ascii="Arial" w:hAnsi="Arial" w:cs="Arial"/>
          <w:sz w:val="24"/>
          <w:szCs w:val="24"/>
          <w:lang w:val="es-NI"/>
        </w:rPr>
        <w:t>2 puntos de red.</w:t>
      </w:r>
    </w:p>
    <w:p w14:paraId="4A6BC9B8" w14:textId="7B1A09C9" w:rsidR="00B904C8" w:rsidRPr="007F1680" w:rsidRDefault="001830E0" w:rsidP="00B904C8">
      <w:pPr>
        <w:pStyle w:val="Prrafodelista"/>
        <w:spacing w:line="360" w:lineRule="auto"/>
        <w:jc w:val="center"/>
        <w:rPr>
          <w:rFonts w:ascii="Arial" w:hAnsi="Arial" w:cs="Arial"/>
          <w:b/>
          <w:bCs/>
          <w:sz w:val="24"/>
          <w:szCs w:val="24"/>
          <w:lang w:val="es-NI"/>
        </w:rPr>
      </w:pPr>
      <w:r w:rsidRPr="007F1680">
        <w:rPr>
          <w:rFonts w:ascii="Arial" w:hAnsi="Arial" w:cs="Arial"/>
          <w:b/>
          <w:bCs/>
          <w:sz w:val="24"/>
          <w:szCs w:val="24"/>
          <w:lang w:val="es-NI"/>
        </w:rPr>
        <w:t>Fi</w:t>
      </w:r>
      <w:r w:rsidR="00237532" w:rsidRPr="007F1680">
        <w:rPr>
          <w:rFonts w:ascii="Arial" w:hAnsi="Arial" w:cs="Arial"/>
          <w:b/>
          <w:bCs/>
          <w:sz w:val="24"/>
          <w:szCs w:val="24"/>
          <w:lang w:val="es-NI"/>
        </w:rPr>
        <w:t xml:space="preserve">gura </w:t>
      </w:r>
      <w:r w:rsidRPr="007F1680">
        <w:rPr>
          <w:rFonts w:ascii="Arial" w:hAnsi="Arial" w:cs="Arial"/>
          <w:b/>
          <w:bCs/>
          <w:sz w:val="24"/>
          <w:szCs w:val="24"/>
          <w:lang w:val="es-NI"/>
        </w:rPr>
        <w:t>1</w:t>
      </w:r>
      <w:r w:rsidR="00237532" w:rsidRPr="007F1680">
        <w:rPr>
          <w:rFonts w:ascii="Arial" w:hAnsi="Arial" w:cs="Arial"/>
          <w:b/>
          <w:bCs/>
          <w:sz w:val="24"/>
          <w:szCs w:val="24"/>
          <w:lang w:val="es-NI"/>
        </w:rPr>
        <w:t>3</w:t>
      </w:r>
      <w:r w:rsidRPr="007F1680">
        <w:rPr>
          <w:rFonts w:ascii="Arial" w:hAnsi="Arial" w:cs="Arial"/>
          <w:b/>
          <w:bCs/>
          <w:sz w:val="24"/>
          <w:szCs w:val="24"/>
          <w:lang w:val="es-NI"/>
        </w:rPr>
        <w:t>.</w:t>
      </w:r>
      <w:r w:rsidR="008D4D2F" w:rsidRPr="007F1680">
        <w:rPr>
          <w:rFonts w:ascii="Arial" w:hAnsi="Arial" w:cs="Arial"/>
          <w:b/>
          <w:bCs/>
          <w:sz w:val="24"/>
          <w:szCs w:val="24"/>
          <w:lang w:val="es-NI"/>
        </w:rPr>
        <w:t xml:space="preserve"> </w:t>
      </w:r>
      <w:r w:rsidR="000C6599" w:rsidRPr="007F1680">
        <w:rPr>
          <w:rFonts w:ascii="Arial" w:hAnsi="Arial" w:cs="Arial"/>
          <w:b/>
          <w:bCs/>
          <w:sz w:val="24"/>
          <w:szCs w:val="24"/>
          <w:lang w:val="es-NI"/>
        </w:rPr>
        <w:t>Á</w:t>
      </w:r>
      <w:r w:rsidR="00EC7F31" w:rsidRPr="007F1680">
        <w:rPr>
          <w:rFonts w:ascii="Arial" w:hAnsi="Arial" w:cs="Arial"/>
          <w:b/>
          <w:bCs/>
          <w:sz w:val="24"/>
          <w:szCs w:val="24"/>
          <w:lang w:val="es-NI"/>
        </w:rPr>
        <w:t>rea</w:t>
      </w:r>
      <w:r w:rsidR="008D4D2F" w:rsidRPr="007F1680">
        <w:rPr>
          <w:rFonts w:ascii="Arial" w:hAnsi="Arial" w:cs="Arial"/>
          <w:b/>
          <w:bCs/>
          <w:sz w:val="24"/>
          <w:szCs w:val="24"/>
          <w:lang w:val="es-NI"/>
        </w:rPr>
        <w:t xml:space="preserve"> </w:t>
      </w:r>
      <w:r w:rsidR="000149D8">
        <w:rPr>
          <w:rFonts w:ascii="Arial" w:hAnsi="Arial" w:cs="Arial"/>
          <w:b/>
          <w:bCs/>
          <w:sz w:val="24"/>
          <w:szCs w:val="24"/>
          <w:lang w:val="es-NI"/>
        </w:rPr>
        <w:t>j</w:t>
      </w:r>
      <w:r w:rsidR="008D4D2F" w:rsidRPr="007F1680">
        <w:rPr>
          <w:rFonts w:ascii="Arial" w:hAnsi="Arial" w:cs="Arial"/>
          <w:b/>
          <w:bCs/>
          <w:sz w:val="24"/>
          <w:szCs w:val="24"/>
          <w:lang w:val="es-NI"/>
        </w:rPr>
        <w:t xml:space="preserve">efe de </w:t>
      </w:r>
      <w:r w:rsidR="000149D8">
        <w:rPr>
          <w:rFonts w:ascii="Arial" w:hAnsi="Arial" w:cs="Arial"/>
          <w:b/>
          <w:bCs/>
          <w:sz w:val="24"/>
          <w:szCs w:val="24"/>
          <w:lang w:val="es-NI"/>
        </w:rPr>
        <w:t>s</w:t>
      </w:r>
      <w:r w:rsidR="008D4D2F" w:rsidRPr="007F1680">
        <w:rPr>
          <w:rFonts w:ascii="Arial" w:hAnsi="Arial" w:cs="Arial"/>
          <w:b/>
          <w:bCs/>
          <w:sz w:val="24"/>
          <w:szCs w:val="24"/>
          <w:lang w:val="es-NI"/>
        </w:rPr>
        <w:t>ector.</w:t>
      </w:r>
    </w:p>
    <w:p w14:paraId="242664B9" w14:textId="77777777" w:rsidR="00B904C8" w:rsidRDefault="001830E0" w:rsidP="00B904C8">
      <w:pPr>
        <w:pStyle w:val="Prrafodelista"/>
        <w:spacing w:line="360" w:lineRule="auto"/>
        <w:jc w:val="both"/>
        <w:rPr>
          <w:rFonts w:ascii="Arial" w:hAnsi="Arial" w:cs="Arial"/>
          <w:sz w:val="24"/>
          <w:szCs w:val="24"/>
          <w:lang w:val="es-NI"/>
        </w:rPr>
      </w:pPr>
      <w:r>
        <w:rPr>
          <w:noProof/>
          <w:lang w:val="es-NI" w:eastAsia="es-NI"/>
        </w:rPr>
        <w:drawing>
          <wp:anchor distT="0" distB="0" distL="114300" distR="114300" simplePos="0" relativeHeight="251686912" behindDoc="1" locked="0" layoutInCell="1" allowOverlap="1" wp14:anchorId="5BF5D615" wp14:editId="0122B814">
            <wp:simplePos x="0" y="0"/>
            <wp:positionH relativeFrom="column">
              <wp:posOffset>948690</wp:posOffset>
            </wp:positionH>
            <wp:positionV relativeFrom="paragraph">
              <wp:posOffset>5080</wp:posOffset>
            </wp:positionV>
            <wp:extent cx="2705100" cy="1952625"/>
            <wp:effectExtent l="0" t="0" r="0" b="9525"/>
            <wp:wrapTight wrapText="bothSides">
              <wp:wrapPolygon edited="0">
                <wp:start x="0" y="0"/>
                <wp:lineTo x="0" y="21495"/>
                <wp:lineTo x="21448" y="21495"/>
                <wp:lineTo x="2144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11745"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051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2CE9E" w14:textId="77777777" w:rsidR="00B904C8" w:rsidRDefault="00B904C8" w:rsidP="00B904C8">
      <w:pPr>
        <w:spacing w:line="360" w:lineRule="auto"/>
        <w:jc w:val="both"/>
        <w:rPr>
          <w:rFonts w:ascii="Arial" w:hAnsi="Arial" w:cs="Arial"/>
          <w:sz w:val="24"/>
          <w:szCs w:val="24"/>
        </w:rPr>
      </w:pPr>
    </w:p>
    <w:p w14:paraId="50ED7331" w14:textId="77777777" w:rsidR="00B904C8" w:rsidRDefault="00B904C8" w:rsidP="00B904C8">
      <w:pPr>
        <w:spacing w:line="360" w:lineRule="auto"/>
        <w:jc w:val="both"/>
        <w:rPr>
          <w:rFonts w:ascii="Arial" w:hAnsi="Arial" w:cs="Arial"/>
          <w:sz w:val="24"/>
          <w:szCs w:val="24"/>
        </w:rPr>
      </w:pPr>
    </w:p>
    <w:p w14:paraId="4068F8F1" w14:textId="77777777" w:rsidR="00CF5DB8" w:rsidRDefault="00CF5DB8" w:rsidP="00B904C8">
      <w:pPr>
        <w:spacing w:line="360" w:lineRule="auto"/>
        <w:jc w:val="both"/>
        <w:rPr>
          <w:rFonts w:ascii="Arial" w:hAnsi="Arial" w:cs="Arial"/>
          <w:sz w:val="24"/>
          <w:szCs w:val="24"/>
        </w:rPr>
      </w:pPr>
    </w:p>
    <w:p w14:paraId="1622FCBC" w14:textId="77777777" w:rsidR="006E7B97" w:rsidRDefault="006E7B97" w:rsidP="00B904C8">
      <w:pPr>
        <w:spacing w:line="360" w:lineRule="auto"/>
        <w:jc w:val="both"/>
        <w:rPr>
          <w:rFonts w:ascii="Arial" w:hAnsi="Arial" w:cs="Arial"/>
          <w:sz w:val="24"/>
          <w:szCs w:val="24"/>
        </w:rPr>
      </w:pPr>
    </w:p>
    <w:p w14:paraId="57468133" w14:textId="77777777" w:rsidR="008D4D2F" w:rsidRDefault="008D4D2F" w:rsidP="000F3C04">
      <w:pPr>
        <w:spacing w:line="360" w:lineRule="auto"/>
        <w:jc w:val="both"/>
        <w:rPr>
          <w:rFonts w:ascii="Arial" w:hAnsi="Arial" w:cs="Arial"/>
          <w:sz w:val="24"/>
          <w:szCs w:val="24"/>
        </w:rPr>
      </w:pPr>
    </w:p>
    <w:p w14:paraId="08F187D4" w14:textId="77777777" w:rsidR="00057D6D" w:rsidRDefault="00057D6D" w:rsidP="00057D6D">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46D7779D" w14:textId="75700779" w:rsidR="00920A7A" w:rsidRDefault="001830E0" w:rsidP="00394943">
      <w:pPr>
        <w:spacing w:line="480" w:lineRule="auto"/>
        <w:jc w:val="both"/>
        <w:rPr>
          <w:rFonts w:ascii="Arial" w:hAnsi="Arial" w:cs="Arial"/>
          <w:sz w:val="24"/>
          <w:szCs w:val="24"/>
        </w:rPr>
      </w:pPr>
      <w:r w:rsidRPr="008867BB">
        <w:rPr>
          <w:rFonts w:ascii="Arial" w:hAnsi="Arial" w:cs="Arial"/>
          <w:b/>
          <w:bCs/>
          <w:sz w:val="24"/>
          <w:szCs w:val="24"/>
        </w:rPr>
        <w:t xml:space="preserve">Área de </w:t>
      </w:r>
      <w:r w:rsidR="005427D7">
        <w:rPr>
          <w:rFonts w:ascii="Arial" w:hAnsi="Arial" w:cs="Arial"/>
          <w:b/>
          <w:bCs/>
          <w:sz w:val="24"/>
          <w:szCs w:val="24"/>
        </w:rPr>
        <w:t>i</w:t>
      </w:r>
      <w:r w:rsidRPr="008867BB">
        <w:rPr>
          <w:rFonts w:ascii="Arial" w:hAnsi="Arial" w:cs="Arial"/>
          <w:b/>
          <w:bCs/>
          <w:sz w:val="24"/>
          <w:szCs w:val="24"/>
        </w:rPr>
        <w:t>nvestigadores</w:t>
      </w:r>
      <w:r w:rsidR="000149D8">
        <w:rPr>
          <w:rFonts w:ascii="Arial" w:hAnsi="Arial" w:cs="Arial"/>
          <w:b/>
          <w:bCs/>
          <w:sz w:val="24"/>
          <w:szCs w:val="24"/>
        </w:rPr>
        <w:t>:</w:t>
      </w:r>
    </w:p>
    <w:p w14:paraId="5314A610" w14:textId="08F38979" w:rsidR="00920A7A" w:rsidRPr="00871860" w:rsidRDefault="001830E0" w:rsidP="00394943">
      <w:pPr>
        <w:pStyle w:val="Prrafodelista"/>
        <w:numPr>
          <w:ilvl w:val="0"/>
          <w:numId w:val="13"/>
        </w:numPr>
        <w:spacing w:line="480" w:lineRule="auto"/>
        <w:jc w:val="both"/>
        <w:rPr>
          <w:rFonts w:ascii="Arial" w:hAnsi="Arial" w:cs="Arial"/>
          <w:sz w:val="24"/>
          <w:szCs w:val="24"/>
          <w:lang w:val="es-NI"/>
        </w:rPr>
      </w:pPr>
      <w:r>
        <w:rPr>
          <w:rFonts w:ascii="Arial" w:hAnsi="Arial" w:cs="Arial"/>
          <w:sz w:val="24"/>
          <w:szCs w:val="24"/>
          <w:lang w:val="es-NI"/>
        </w:rPr>
        <w:t>2</w:t>
      </w:r>
      <w:r w:rsidRPr="00871860">
        <w:rPr>
          <w:rFonts w:ascii="Arial" w:hAnsi="Arial" w:cs="Arial"/>
          <w:sz w:val="24"/>
          <w:szCs w:val="24"/>
          <w:lang w:val="es-NI"/>
        </w:rPr>
        <w:t xml:space="preserve"> tomacorrientes de 110 voltios.</w:t>
      </w:r>
    </w:p>
    <w:p w14:paraId="5A33A075" w14:textId="77777777" w:rsidR="00920A7A" w:rsidRPr="00871860" w:rsidRDefault="001830E0" w:rsidP="00394943">
      <w:pPr>
        <w:pStyle w:val="Prrafodelista"/>
        <w:numPr>
          <w:ilvl w:val="0"/>
          <w:numId w:val="13"/>
        </w:numPr>
        <w:spacing w:line="480" w:lineRule="auto"/>
        <w:jc w:val="both"/>
        <w:rPr>
          <w:rFonts w:ascii="Arial" w:hAnsi="Arial" w:cs="Arial"/>
          <w:sz w:val="24"/>
          <w:szCs w:val="24"/>
          <w:lang w:val="es-NI"/>
        </w:rPr>
      </w:pPr>
      <w:r>
        <w:rPr>
          <w:rFonts w:ascii="Arial" w:hAnsi="Arial" w:cs="Arial"/>
          <w:sz w:val="24"/>
          <w:szCs w:val="24"/>
          <w:lang w:val="es-NI"/>
        </w:rPr>
        <w:t>1 b</w:t>
      </w:r>
      <w:r w:rsidRPr="00871860">
        <w:rPr>
          <w:rFonts w:ascii="Arial" w:hAnsi="Arial" w:cs="Arial"/>
          <w:sz w:val="24"/>
          <w:szCs w:val="24"/>
          <w:lang w:val="es-NI"/>
        </w:rPr>
        <w:t>ujía</w:t>
      </w:r>
      <w:r>
        <w:rPr>
          <w:rFonts w:ascii="Arial" w:hAnsi="Arial" w:cs="Arial"/>
          <w:sz w:val="24"/>
          <w:szCs w:val="24"/>
          <w:lang w:val="es-NI"/>
        </w:rPr>
        <w:t xml:space="preserve"> led</w:t>
      </w:r>
      <w:r w:rsidRPr="00871860">
        <w:rPr>
          <w:rFonts w:ascii="Arial" w:hAnsi="Arial" w:cs="Arial"/>
          <w:sz w:val="24"/>
          <w:szCs w:val="24"/>
          <w:lang w:val="es-NI"/>
        </w:rPr>
        <w:t xml:space="preserve"> de 20 watts.</w:t>
      </w:r>
    </w:p>
    <w:p w14:paraId="099F90E2" w14:textId="77777777" w:rsidR="00920A7A" w:rsidRPr="00F75F8F" w:rsidRDefault="001830E0" w:rsidP="00394943">
      <w:pPr>
        <w:pStyle w:val="Prrafodelista"/>
        <w:numPr>
          <w:ilvl w:val="0"/>
          <w:numId w:val="7"/>
        </w:numPr>
        <w:spacing w:line="480" w:lineRule="auto"/>
        <w:jc w:val="both"/>
        <w:rPr>
          <w:rFonts w:ascii="Arial" w:hAnsi="Arial" w:cs="Arial"/>
          <w:sz w:val="24"/>
          <w:szCs w:val="24"/>
          <w:lang w:val="es-NI"/>
        </w:rPr>
      </w:pPr>
      <w:r>
        <w:rPr>
          <w:rFonts w:ascii="Arial" w:hAnsi="Arial" w:cs="Arial"/>
          <w:sz w:val="24"/>
          <w:szCs w:val="24"/>
          <w:lang w:val="es-NI"/>
        </w:rPr>
        <w:t>1 computadora de escritorio Clon</w:t>
      </w:r>
      <w:r w:rsidR="00F75F8F">
        <w:rPr>
          <w:rFonts w:ascii="Arial" w:hAnsi="Arial" w:cs="Arial"/>
          <w:sz w:val="24"/>
          <w:szCs w:val="24"/>
          <w:lang w:val="es-NI"/>
        </w:rPr>
        <w:t xml:space="preserve"> </w:t>
      </w:r>
      <w:r w:rsidR="00F75F8F" w:rsidRPr="009D6F32">
        <w:rPr>
          <w:rFonts w:ascii="Arial" w:hAnsi="Arial" w:cs="Arial"/>
          <w:sz w:val="24"/>
          <w:szCs w:val="24"/>
          <w:lang w:val="es-NI"/>
        </w:rPr>
        <w:t>Core I7 de novena generación, 8 núcleos, de 8 GB de RAM DDR4 2666 MHz Disco duro 512GB. SSD.</w:t>
      </w:r>
    </w:p>
    <w:p w14:paraId="4985E28D" w14:textId="77777777" w:rsidR="00920A7A" w:rsidRDefault="001830E0" w:rsidP="00394943">
      <w:pPr>
        <w:pStyle w:val="Prrafodelista"/>
        <w:numPr>
          <w:ilvl w:val="0"/>
          <w:numId w:val="13"/>
        </w:numPr>
        <w:spacing w:line="480" w:lineRule="auto"/>
        <w:jc w:val="both"/>
        <w:rPr>
          <w:rFonts w:ascii="Arial" w:hAnsi="Arial" w:cs="Arial"/>
          <w:sz w:val="24"/>
          <w:szCs w:val="24"/>
          <w:lang w:val="es-NI"/>
        </w:rPr>
      </w:pPr>
      <w:r>
        <w:rPr>
          <w:rFonts w:ascii="Arial" w:hAnsi="Arial" w:cs="Arial"/>
          <w:sz w:val="24"/>
          <w:szCs w:val="24"/>
          <w:lang w:val="es-NI"/>
        </w:rPr>
        <w:t xml:space="preserve">1 impresora Epson </w:t>
      </w:r>
      <w:r w:rsidR="00F65569">
        <w:rPr>
          <w:rFonts w:ascii="Arial" w:hAnsi="Arial" w:cs="Arial"/>
          <w:sz w:val="24"/>
          <w:szCs w:val="24"/>
          <w:lang w:val="es-NI"/>
        </w:rPr>
        <w:t>ma</w:t>
      </w:r>
      <w:r>
        <w:rPr>
          <w:rFonts w:ascii="Arial" w:hAnsi="Arial" w:cs="Arial"/>
          <w:sz w:val="24"/>
          <w:szCs w:val="24"/>
          <w:lang w:val="es-NI"/>
        </w:rPr>
        <w:t>tricial conectada localmente.</w:t>
      </w:r>
    </w:p>
    <w:p w14:paraId="65E25620" w14:textId="5BE5147B" w:rsidR="00F75F8F" w:rsidRDefault="001830E0" w:rsidP="00394943">
      <w:pPr>
        <w:pStyle w:val="Prrafodelista"/>
        <w:numPr>
          <w:ilvl w:val="0"/>
          <w:numId w:val="13"/>
        </w:numPr>
        <w:spacing w:line="480" w:lineRule="auto"/>
        <w:jc w:val="both"/>
        <w:rPr>
          <w:rFonts w:ascii="Arial" w:hAnsi="Arial" w:cs="Arial"/>
          <w:sz w:val="24"/>
          <w:szCs w:val="24"/>
          <w:lang w:val="es-NI"/>
        </w:rPr>
      </w:pPr>
      <w:r>
        <w:rPr>
          <w:rFonts w:ascii="Arial" w:hAnsi="Arial" w:cs="Arial"/>
          <w:sz w:val="24"/>
          <w:szCs w:val="24"/>
          <w:lang w:val="es-NI"/>
        </w:rPr>
        <w:t>2 puntos de red.</w:t>
      </w:r>
    </w:p>
    <w:p w14:paraId="370EF453" w14:textId="154A0EFB" w:rsidR="00180188" w:rsidRPr="007643AB" w:rsidRDefault="001830E0" w:rsidP="007643AB">
      <w:pPr>
        <w:spacing w:line="360" w:lineRule="auto"/>
        <w:rPr>
          <w:rFonts w:ascii="Arial" w:hAnsi="Arial" w:cs="Arial"/>
          <w:b/>
          <w:bCs/>
          <w:sz w:val="24"/>
          <w:szCs w:val="24"/>
        </w:rPr>
      </w:pPr>
      <w:r>
        <w:rPr>
          <w:noProof/>
          <w:lang w:val="es-NI"/>
        </w:rPr>
        <w:lastRenderedPageBreak/>
        <w:drawing>
          <wp:anchor distT="0" distB="0" distL="114300" distR="114300" simplePos="0" relativeHeight="251670528" behindDoc="1" locked="0" layoutInCell="1" allowOverlap="1" wp14:anchorId="2BFC7F94" wp14:editId="10B71FF8">
            <wp:simplePos x="0" y="0"/>
            <wp:positionH relativeFrom="column">
              <wp:posOffset>691515</wp:posOffset>
            </wp:positionH>
            <wp:positionV relativeFrom="paragraph">
              <wp:posOffset>268605</wp:posOffset>
            </wp:positionV>
            <wp:extent cx="2781300" cy="1887220"/>
            <wp:effectExtent l="0" t="0" r="0" b="0"/>
            <wp:wrapTight wrapText="bothSides">
              <wp:wrapPolygon edited="0">
                <wp:start x="0" y="0"/>
                <wp:lineTo x="0" y="21367"/>
                <wp:lineTo x="21452" y="21367"/>
                <wp:lineTo x="21452"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74925" name="Picture 19"/>
                    <pic:cNvPicPr>
                      <a:picLocks noChangeAspect="1" noChangeArrowheads="1"/>
                    </pic:cNvPicPr>
                  </pic:nvPicPr>
                  <pic:blipFill>
                    <a:blip r:embed="rId25">
                      <a:extLst>
                        <a:ext uri="{28A0092B-C50C-407E-A947-70E740481C1C}">
                          <a14:useLocalDpi xmlns:a14="http://schemas.microsoft.com/office/drawing/2010/main" val="0"/>
                        </a:ext>
                      </a:extLst>
                    </a:blip>
                    <a:srcRect l="3426" t="645" r="1927" b="2580"/>
                    <a:stretch>
                      <a:fillRect/>
                    </a:stretch>
                  </pic:blipFill>
                  <pic:spPr bwMode="auto">
                    <a:xfrm>
                      <a:off x="0" y="0"/>
                      <a:ext cx="2781300"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3AB">
        <w:rPr>
          <w:rFonts w:ascii="Arial" w:hAnsi="Arial" w:cs="Arial"/>
          <w:b/>
          <w:bCs/>
          <w:sz w:val="24"/>
          <w:szCs w:val="24"/>
        </w:rPr>
        <w:t xml:space="preserve">      </w:t>
      </w:r>
      <w:r w:rsidR="007643AB" w:rsidRPr="007643AB">
        <w:rPr>
          <w:rFonts w:ascii="Arial" w:hAnsi="Arial" w:cs="Arial"/>
          <w:b/>
          <w:bCs/>
          <w:sz w:val="24"/>
          <w:szCs w:val="24"/>
        </w:rPr>
        <w:t xml:space="preserve">         </w:t>
      </w:r>
      <w:r w:rsidR="000C6599" w:rsidRPr="007643AB">
        <w:rPr>
          <w:rFonts w:ascii="Arial" w:hAnsi="Arial" w:cs="Arial"/>
          <w:b/>
          <w:bCs/>
          <w:sz w:val="24"/>
          <w:szCs w:val="24"/>
        </w:rPr>
        <w:t xml:space="preserve">    </w:t>
      </w:r>
      <w:r w:rsidRPr="007643AB">
        <w:rPr>
          <w:rFonts w:ascii="Arial" w:hAnsi="Arial" w:cs="Arial"/>
          <w:b/>
          <w:bCs/>
          <w:sz w:val="24"/>
          <w:szCs w:val="24"/>
        </w:rPr>
        <w:t>Fig</w:t>
      </w:r>
      <w:r w:rsidR="00237532">
        <w:rPr>
          <w:rFonts w:ascii="Arial" w:hAnsi="Arial" w:cs="Arial"/>
          <w:b/>
          <w:bCs/>
          <w:sz w:val="24"/>
          <w:szCs w:val="24"/>
        </w:rPr>
        <w:t xml:space="preserve">ura </w:t>
      </w:r>
      <w:r w:rsidRPr="007643AB">
        <w:rPr>
          <w:rFonts w:ascii="Arial" w:hAnsi="Arial" w:cs="Arial"/>
          <w:b/>
          <w:bCs/>
          <w:sz w:val="24"/>
          <w:szCs w:val="24"/>
        </w:rPr>
        <w:t>1</w:t>
      </w:r>
      <w:r w:rsidR="00237532">
        <w:rPr>
          <w:rFonts w:ascii="Arial" w:hAnsi="Arial" w:cs="Arial"/>
          <w:b/>
          <w:bCs/>
          <w:sz w:val="24"/>
          <w:szCs w:val="24"/>
        </w:rPr>
        <w:t>4</w:t>
      </w:r>
      <w:r w:rsidR="006F4EE9">
        <w:rPr>
          <w:rFonts w:ascii="Arial" w:hAnsi="Arial" w:cs="Arial"/>
          <w:b/>
          <w:bCs/>
          <w:sz w:val="24"/>
          <w:szCs w:val="24"/>
        </w:rPr>
        <w:t>:</w:t>
      </w:r>
      <w:r w:rsidR="00ED3E46" w:rsidRPr="007643AB">
        <w:rPr>
          <w:rFonts w:ascii="Arial" w:hAnsi="Arial" w:cs="Arial"/>
          <w:b/>
          <w:bCs/>
          <w:sz w:val="24"/>
          <w:szCs w:val="24"/>
        </w:rPr>
        <w:t xml:space="preserve"> </w:t>
      </w:r>
      <w:r w:rsidR="00ED3E46" w:rsidRPr="007643AB">
        <w:rPr>
          <w:rFonts w:ascii="Arial" w:hAnsi="Arial" w:cs="Arial"/>
          <w:b/>
          <w:bCs/>
          <w:sz w:val="24"/>
          <w:szCs w:val="24"/>
          <w:lang w:val="es-NI"/>
        </w:rPr>
        <w:t>Área</w:t>
      </w:r>
      <w:r w:rsidR="00ED3E46" w:rsidRPr="007643AB">
        <w:rPr>
          <w:rFonts w:ascii="Arial" w:hAnsi="Arial" w:cs="Arial"/>
          <w:b/>
          <w:bCs/>
          <w:sz w:val="24"/>
          <w:szCs w:val="24"/>
        </w:rPr>
        <w:t xml:space="preserve"> de </w:t>
      </w:r>
      <w:r w:rsidR="005427D7">
        <w:rPr>
          <w:rFonts w:ascii="Arial" w:hAnsi="Arial" w:cs="Arial"/>
          <w:b/>
          <w:bCs/>
          <w:sz w:val="24"/>
          <w:szCs w:val="24"/>
          <w:lang w:val="es-NI"/>
        </w:rPr>
        <w:t>i</w:t>
      </w:r>
      <w:r w:rsidR="00ED3E46" w:rsidRPr="007643AB">
        <w:rPr>
          <w:rFonts w:ascii="Arial" w:hAnsi="Arial" w:cs="Arial"/>
          <w:b/>
          <w:bCs/>
          <w:sz w:val="24"/>
          <w:szCs w:val="24"/>
          <w:lang w:val="es-NI"/>
        </w:rPr>
        <w:t>nvestigadores</w:t>
      </w:r>
      <w:r w:rsidR="000C6599" w:rsidRPr="007643AB">
        <w:rPr>
          <w:rFonts w:ascii="Arial" w:hAnsi="Arial" w:cs="Arial"/>
          <w:b/>
          <w:bCs/>
          <w:sz w:val="24"/>
          <w:szCs w:val="24"/>
          <w:lang w:val="es-NI"/>
        </w:rPr>
        <w:t>.</w:t>
      </w:r>
    </w:p>
    <w:p w14:paraId="53BFE0CE" w14:textId="77777777" w:rsidR="00180188" w:rsidRDefault="00180188" w:rsidP="00180188">
      <w:pPr>
        <w:jc w:val="center"/>
        <w:rPr>
          <w:rFonts w:ascii="Arial" w:hAnsi="Arial" w:cs="Arial"/>
          <w:sz w:val="24"/>
          <w:szCs w:val="24"/>
        </w:rPr>
      </w:pPr>
    </w:p>
    <w:p w14:paraId="032011B6" w14:textId="77777777" w:rsidR="00951BE6" w:rsidRDefault="00951BE6" w:rsidP="00871860">
      <w:pPr>
        <w:jc w:val="both"/>
        <w:rPr>
          <w:rFonts w:ascii="Arial" w:hAnsi="Arial" w:cs="Arial"/>
          <w:sz w:val="24"/>
          <w:szCs w:val="24"/>
        </w:rPr>
      </w:pPr>
    </w:p>
    <w:p w14:paraId="0054228D" w14:textId="77777777" w:rsidR="00951BE6" w:rsidRDefault="00951BE6" w:rsidP="00871860">
      <w:pPr>
        <w:jc w:val="both"/>
        <w:rPr>
          <w:rFonts w:ascii="Arial" w:hAnsi="Arial" w:cs="Arial"/>
          <w:sz w:val="24"/>
          <w:szCs w:val="24"/>
        </w:rPr>
      </w:pPr>
    </w:p>
    <w:p w14:paraId="36BE2DE1" w14:textId="77777777" w:rsidR="00951BE6" w:rsidRDefault="00951BE6" w:rsidP="00871860">
      <w:pPr>
        <w:jc w:val="both"/>
        <w:rPr>
          <w:rFonts w:ascii="Arial" w:hAnsi="Arial" w:cs="Arial"/>
          <w:sz w:val="24"/>
          <w:szCs w:val="24"/>
        </w:rPr>
      </w:pPr>
    </w:p>
    <w:p w14:paraId="38F2D31F" w14:textId="77777777" w:rsidR="00E62960" w:rsidRDefault="00E62960" w:rsidP="00871860">
      <w:pPr>
        <w:jc w:val="both"/>
        <w:rPr>
          <w:rFonts w:ascii="Arial" w:hAnsi="Arial" w:cs="Arial"/>
          <w:sz w:val="24"/>
          <w:szCs w:val="24"/>
        </w:rPr>
      </w:pPr>
    </w:p>
    <w:p w14:paraId="569A134B" w14:textId="77777777" w:rsidR="00E62960" w:rsidRDefault="00E62960" w:rsidP="00871860">
      <w:pPr>
        <w:jc w:val="both"/>
        <w:rPr>
          <w:rFonts w:ascii="Arial" w:hAnsi="Arial" w:cs="Arial"/>
          <w:sz w:val="24"/>
          <w:szCs w:val="24"/>
        </w:rPr>
      </w:pPr>
    </w:p>
    <w:p w14:paraId="119180BF" w14:textId="77777777" w:rsidR="006A4BEA" w:rsidRDefault="006A4BEA" w:rsidP="00871860">
      <w:pPr>
        <w:jc w:val="both"/>
        <w:rPr>
          <w:rFonts w:ascii="Arial" w:hAnsi="Arial" w:cs="Arial"/>
          <w:sz w:val="24"/>
          <w:szCs w:val="24"/>
        </w:rPr>
      </w:pPr>
    </w:p>
    <w:p w14:paraId="1881ABB3" w14:textId="77777777" w:rsidR="00057D6D" w:rsidRDefault="00057D6D" w:rsidP="00057D6D">
      <w:pPr>
        <w:pStyle w:val="Ttulo2"/>
        <w:spacing w:line="480" w:lineRule="auto"/>
        <w:jc w:val="both"/>
        <w:rPr>
          <w:rFonts w:ascii="Arial" w:hAnsi="Arial" w:cs="Arial"/>
          <w:b w:val="0"/>
          <w:bCs/>
          <w:sz w:val="24"/>
          <w:szCs w:val="24"/>
        </w:rPr>
      </w:pPr>
      <w:r w:rsidRPr="003E36F8">
        <w:rPr>
          <w:rFonts w:ascii="Arial" w:hAnsi="Arial" w:cs="Arial"/>
          <w:b w:val="0"/>
          <w:bCs/>
          <w:sz w:val="24"/>
          <w:szCs w:val="24"/>
        </w:rPr>
        <w:t>Nota: Elaboración propia</w:t>
      </w:r>
    </w:p>
    <w:p w14:paraId="17DB321C" w14:textId="44C3E1B6" w:rsidR="006E2B64" w:rsidRPr="00397E0D" w:rsidRDefault="001830E0" w:rsidP="00762CEB">
      <w:pPr>
        <w:pStyle w:val="Ttulo2"/>
        <w:spacing w:line="480" w:lineRule="auto"/>
        <w:rPr>
          <w:rFonts w:ascii="Arial" w:hAnsi="Arial" w:cs="Arial"/>
          <w:sz w:val="24"/>
          <w:szCs w:val="24"/>
        </w:rPr>
      </w:pPr>
      <w:bookmarkStart w:id="34" w:name="_Toc146358761"/>
      <w:r w:rsidRPr="00A97755">
        <w:rPr>
          <w:rFonts w:ascii="Arial" w:hAnsi="Arial" w:cs="Arial"/>
          <w:sz w:val="24"/>
          <w:szCs w:val="24"/>
        </w:rPr>
        <w:t>2.</w:t>
      </w:r>
      <w:r w:rsidR="00316AD9" w:rsidRPr="00A97755">
        <w:rPr>
          <w:rFonts w:ascii="Arial" w:hAnsi="Arial" w:cs="Arial"/>
          <w:sz w:val="24"/>
          <w:szCs w:val="24"/>
        </w:rPr>
        <w:t>3</w:t>
      </w:r>
      <w:r w:rsidRPr="00A97755">
        <w:rPr>
          <w:rFonts w:ascii="Arial" w:hAnsi="Arial" w:cs="Arial"/>
          <w:sz w:val="24"/>
          <w:szCs w:val="24"/>
        </w:rPr>
        <w:t>. Reco</w:t>
      </w:r>
      <w:r w:rsidR="0037280C" w:rsidRPr="00A97755">
        <w:rPr>
          <w:rFonts w:ascii="Arial" w:hAnsi="Arial" w:cs="Arial"/>
          <w:sz w:val="24"/>
          <w:szCs w:val="24"/>
        </w:rPr>
        <w:t>lec</w:t>
      </w:r>
      <w:r w:rsidRPr="00A97755">
        <w:rPr>
          <w:rFonts w:ascii="Arial" w:hAnsi="Arial" w:cs="Arial"/>
          <w:sz w:val="24"/>
          <w:szCs w:val="24"/>
        </w:rPr>
        <w:t>ción</w:t>
      </w:r>
      <w:r w:rsidR="00E33F8A" w:rsidRPr="00A97755">
        <w:rPr>
          <w:rFonts w:ascii="Arial" w:hAnsi="Arial" w:cs="Arial"/>
          <w:sz w:val="24"/>
          <w:szCs w:val="24"/>
        </w:rPr>
        <w:t xml:space="preserve"> </w:t>
      </w:r>
      <w:r w:rsidR="005427D7" w:rsidRPr="00A97755">
        <w:rPr>
          <w:rFonts w:ascii="Arial" w:hAnsi="Arial" w:cs="Arial"/>
          <w:sz w:val="24"/>
          <w:szCs w:val="24"/>
        </w:rPr>
        <w:t>de información de la capa de enlace</w:t>
      </w:r>
      <w:r w:rsidR="00311F91" w:rsidRPr="00A97755">
        <w:rPr>
          <w:rFonts w:ascii="Arial" w:hAnsi="Arial" w:cs="Arial"/>
          <w:sz w:val="24"/>
          <w:szCs w:val="24"/>
        </w:rPr>
        <w:t>.</w:t>
      </w:r>
      <w:bookmarkEnd w:id="34"/>
    </w:p>
    <w:p w14:paraId="3586C6C8" w14:textId="7117271E" w:rsidR="00BC507F" w:rsidRPr="00D0665F" w:rsidRDefault="00D0665F" w:rsidP="00762CEB">
      <w:pPr>
        <w:spacing w:line="480" w:lineRule="auto"/>
        <w:jc w:val="both"/>
        <w:rPr>
          <w:rFonts w:ascii="Arial" w:hAnsi="Arial" w:cs="Arial"/>
          <w:sz w:val="24"/>
          <w:szCs w:val="24"/>
        </w:rPr>
      </w:pPr>
      <w:r w:rsidRPr="00D0665F">
        <w:rPr>
          <w:rFonts w:ascii="Arial" w:hAnsi="Arial" w:cs="Arial"/>
          <w:sz w:val="24"/>
          <w:szCs w:val="24"/>
        </w:rPr>
        <w:t xml:space="preserve">Se encontró </w:t>
      </w:r>
      <w:r w:rsidR="001830E0" w:rsidRPr="00BC507F">
        <w:rPr>
          <w:rFonts w:ascii="Arial" w:hAnsi="Arial" w:cs="Arial"/>
          <w:sz w:val="24"/>
          <w:szCs w:val="24"/>
        </w:rPr>
        <w:t xml:space="preserve">1 </w:t>
      </w:r>
      <w:r w:rsidR="00485834" w:rsidRPr="00BC507F">
        <w:rPr>
          <w:rFonts w:ascii="Arial" w:hAnsi="Arial" w:cs="Arial"/>
          <w:sz w:val="24"/>
          <w:szCs w:val="24"/>
        </w:rPr>
        <w:t>switch</w:t>
      </w:r>
      <w:r>
        <w:rPr>
          <w:rFonts w:ascii="Arial" w:hAnsi="Arial" w:cs="Arial"/>
          <w:sz w:val="24"/>
          <w:szCs w:val="24"/>
        </w:rPr>
        <w:t xml:space="preserve"> ubicado en el MDF. Las características son las siguientes:</w:t>
      </w:r>
      <w:r w:rsidR="001830E0" w:rsidRPr="00BC507F">
        <w:rPr>
          <w:rFonts w:ascii="Arial" w:hAnsi="Arial" w:cs="Arial"/>
          <w:sz w:val="24"/>
          <w:szCs w:val="24"/>
        </w:rPr>
        <w:t xml:space="preserve">  24 puertos. </w:t>
      </w:r>
      <w:r w:rsidR="00EE08B8" w:rsidRPr="00BC507F">
        <w:rPr>
          <w:rFonts w:ascii="Arial" w:hAnsi="Arial" w:cs="Arial"/>
          <w:sz w:val="24"/>
          <w:szCs w:val="24"/>
        </w:rPr>
        <w:t>RJ45 a 10/100 Mbps con detección automática de</w:t>
      </w:r>
      <w:r>
        <w:rPr>
          <w:rFonts w:ascii="Arial" w:hAnsi="Arial" w:cs="Arial"/>
          <w:sz w:val="24"/>
          <w:szCs w:val="24"/>
        </w:rPr>
        <w:t xml:space="preserve"> </w:t>
      </w:r>
      <w:r w:rsidR="001830E0" w:rsidRPr="00BC507F">
        <w:rPr>
          <w:rFonts w:ascii="Arial" w:hAnsi="Arial" w:cs="Arial"/>
          <w:sz w:val="24"/>
          <w:szCs w:val="24"/>
        </w:rPr>
        <w:t xml:space="preserve">velocidad, </w:t>
      </w:r>
      <w:r w:rsidR="008A6940" w:rsidRPr="00BC507F">
        <w:rPr>
          <w:rFonts w:ascii="Arial" w:hAnsi="Arial" w:cs="Arial"/>
          <w:sz w:val="24"/>
          <w:szCs w:val="24"/>
        </w:rPr>
        <w:t>marca TP-Link</w:t>
      </w:r>
      <w:r w:rsidR="001830E0" w:rsidRPr="00BC507F">
        <w:rPr>
          <w:rFonts w:ascii="Arial" w:hAnsi="Arial" w:cs="Arial"/>
          <w:sz w:val="24"/>
          <w:szCs w:val="24"/>
        </w:rPr>
        <w:t>, modelo TL-Sf1024D. 100Base-Tx: cable UTP</w:t>
      </w:r>
      <w:r>
        <w:rPr>
          <w:rFonts w:ascii="Arial" w:hAnsi="Arial" w:cs="Arial"/>
          <w:sz w:val="24"/>
          <w:szCs w:val="24"/>
        </w:rPr>
        <w:t xml:space="preserve"> </w:t>
      </w:r>
      <w:r w:rsidR="001830E0" w:rsidRPr="00BC507F">
        <w:rPr>
          <w:rFonts w:ascii="Arial" w:hAnsi="Arial" w:cs="Arial"/>
          <w:sz w:val="24"/>
          <w:szCs w:val="24"/>
        </w:rPr>
        <w:t>categorías 5, 5e (máximo 100 metros). marca TP-</w:t>
      </w:r>
      <w:proofErr w:type="gramStart"/>
      <w:r w:rsidR="001830E0" w:rsidRPr="00BC507F">
        <w:rPr>
          <w:rFonts w:ascii="Arial" w:hAnsi="Arial" w:cs="Arial"/>
          <w:sz w:val="24"/>
          <w:szCs w:val="24"/>
        </w:rPr>
        <w:t>Link</w:t>
      </w:r>
      <w:proofErr w:type="gramEnd"/>
      <w:r w:rsidR="001830E0">
        <w:rPr>
          <w:rFonts w:ascii="Arial" w:hAnsi="Arial" w:cs="Arial"/>
          <w:sz w:val="24"/>
          <w:szCs w:val="24"/>
        </w:rPr>
        <w:t>.</w:t>
      </w:r>
    </w:p>
    <w:p w14:paraId="160185A2" w14:textId="29B6DAA3" w:rsidR="006E2B64" w:rsidRPr="00397E0D" w:rsidRDefault="001830E0" w:rsidP="00762CEB">
      <w:pPr>
        <w:pStyle w:val="Ttulo2"/>
        <w:spacing w:line="480" w:lineRule="auto"/>
        <w:rPr>
          <w:rFonts w:ascii="Arial" w:hAnsi="Arial" w:cs="Arial"/>
          <w:sz w:val="24"/>
          <w:szCs w:val="24"/>
        </w:rPr>
      </w:pPr>
      <w:bookmarkStart w:id="35" w:name="_Toc146358762"/>
      <w:r w:rsidRPr="00A97755">
        <w:rPr>
          <w:rFonts w:ascii="Arial" w:hAnsi="Arial" w:cs="Arial"/>
          <w:sz w:val="24"/>
          <w:szCs w:val="24"/>
        </w:rPr>
        <w:t>2.</w:t>
      </w:r>
      <w:r w:rsidR="00316AD9" w:rsidRPr="00A97755">
        <w:rPr>
          <w:rFonts w:ascii="Arial" w:hAnsi="Arial" w:cs="Arial"/>
          <w:sz w:val="24"/>
          <w:szCs w:val="24"/>
        </w:rPr>
        <w:t>4</w:t>
      </w:r>
      <w:r w:rsidRPr="00A97755">
        <w:rPr>
          <w:rFonts w:ascii="Arial" w:hAnsi="Arial" w:cs="Arial"/>
          <w:sz w:val="24"/>
          <w:szCs w:val="24"/>
        </w:rPr>
        <w:t xml:space="preserve">. </w:t>
      </w:r>
      <w:r w:rsidR="004B02E1" w:rsidRPr="00A97755">
        <w:rPr>
          <w:rFonts w:ascii="Arial" w:hAnsi="Arial" w:cs="Arial"/>
          <w:sz w:val="24"/>
          <w:szCs w:val="24"/>
        </w:rPr>
        <w:t>Reco</w:t>
      </w:r>
      <w:r w:rsidR="0037280C" w:rsidRPr="00A97755">
        <w:rPr>
          <w:rFonts w:ascii="Arial" w:hAnsi="Arial" w:cs="Arial"/>
          <w:sz w:val="24"/>
          <w:szCs w:val="24"/>
        </w:rPr>
        <w:t>lec</w:t>
      </w:r>
      <w:r w:rsidR="004B02E1" w:rsidRPr="00A97755">
        <w:rPr>
          <w:rFonts w:ascii="Arial" w:hAnsi="Arial" w:cs="Arial"/>
          <w:sz w:val="24"/>
          <w:szCs w:val="24"/>
        </w:rPr>
        <w:t xml:space="preserve">ción </w:t>
      </w:r>
      <w:r w:rsidR="005427D7" w:rsidRPr="00A97755">
        <w:rPr>
          <w:rFonts w:ascii="Arial" w:hAnsi="Arial" w:cs="Arial"/>
          <w:sz w:val="24"/>
          <w:szCs w:val="24"/>
        </w:rPr>
        <w:t>de información de la capa de red</w:t>
      </w:r>
      <w:r w:rsidR="00311F91" w:rsidRPr="00A97755">
        <w:rPr>
          <w:rFonts w:ascii="Arial" w:hAnsi="Arial" w:cs="Arial"/>
          <w:sz w:val="24"/>
          <w:szCs w:val="24"/>
        </w:rPr>
        <w:t>.</w:t>
      </w:r>
      <w:bookmarkEnd w:id="35"/>
    </w:p>
    <w:p w14:paraId="14AEA743" w14:textId="34C36FD4" w:rsidR="00871860" w:rsidRDefault="001830E0" w:rsidP="00762CEB">
      <w:pPr>
        <w:spacing w:line="480" w:lineRule="auto"/>
        <w:jc w:val="both"/>
        <w:rPr>
          <w:rFonts w:ascii="Arial" w:hAnsi="Arial" w:cs="Arial"/>
          <w:sz w:val="24"/>
          <w:szCs w:val="24"/>
        </w:rPr>
      </w:pPr>
      <w:r>
        <w:rPr>
          <w:rFonts w:ascii="Arial" w:hAnsi="Arial" w:cs="Arial"/>
          <w:sz w:val="24"/>
          <w:szCs w:val="24"/>
        </w:rPr>
        <w:t>En la recopilación de la capa de red, no se encontró ninguna subred, no existe segmentación de VLAN</w:t>
      </w:r>
      <w:r w:rsidR="008615C6">
        <w:rPr>
          <w:rFonts w:ascii="Arial" w:hAnsi="Arial" w:cs="Arial"/>
          <w:sz w:val="24"/>
          <w:szCs w:val="24"/>
        </w:rPr>
        <w:t xml:space="preserve"> </w:t>
      </w:r>
      <w:r>
        <w:rPr>
          <w:rFonts w:ascii="Arial" w:hAnsi="Arial" w:cs="Arial"/>
          <w:sz w:val="24"/>
          <w:szCs w:val="24"/>
        </w:rPr>
        <w:t xml:space="preserve">creadas en el interior de la </w:t>
      </w:r>
      <w:r w:rsidR="00D616EB">
        <w:rPr>
          <w:rFonts w:ascii="Arial" w:hAnsi="Arial" w:cs="Arial"/>
          <w:sz w:val="24"/>
          <w:szCs w:val="24"/>
        </w:rPr>
        <w:t>Subdelegación</w:t>
      </w:r>
      <w:r>
        <w:rPr>
          <w:rFonts w:ascii="Arial" w:hAnsi="Arial" w:cs="Arial"/>
          <w:sz w:val="24"/>
          <w:szCs w:val="24"/>
        </w:rPr>
        <w:t>.</w:t>
      </w:r>
    </w:p>
    <w:p w14:paraId="0B536EF7" w14:textId="33FBC270" w:rsidR="001C7DAD" w:rsidRDefault="001830E0" w:rsidP="00762CEB">
      <w:pPr>
        <w:spacing w:line="480" w:lineRule="auto"/>
        <w:jc w:val="both"/>
        <w:rPr>
          <w:rFonts w:ascii="Arial" w:hAnsi="Arial" w:cs="Arial"/>
          <w:sz w:val="24"/>
          <w:szCs w:val="24"/>
        </w:rPr>
      </w:pPr>
      <w:r>
        <w:rPr>
          <w:rFonts w:ascii="Arial" w:hAnsi="Arial" w:cs="Arial"/>
          <w:sz w:val="24"/>
          <w:szCs w:val="24"/>
        </w:rPr>
        <w:t>La información recolectada a través de las denuncias se realiza</w:t>
      </w:r>
      <w:r w:rsidR="00857A4F">
        <w:rPr>
          <w:rFonts w:ascii="Arial" w:hAnsi="Arial" w:cs="Arial"/>
          <w:sz w:val="24"/>
          <w:szCs w:val="24"/>
        </w:rPr>
        <w:t xml:space="preserve"> en las dos únicas PC que se tienen luego se pasan a la delegación policial del D</w:t>
      </w:r>
      <w:r w:rsidR="00D94D89">
        <w:rPr>
          <w:rFonts w:ascii="Arial" w:hAnsi="Arial" w:cs="Arial"/>
          <w:sz w:val="24"/>
          <w:szCs w:val="24"/>
        </w:rPr>
        <w:t>-</w:t>
      </w:r>
      <w:r w:rsidR="00857A4F">
        <w:rPr>
          <w:rFonts w:ascii="Arial" w:hAnsi="Arial" w:cs="Arial"/>
          <w:sz w:val="24"/>
          <w:szCs w:val="24"/>
        </w:rPr>
        <w:t xml:space="preserve">8 </w:t>
      </w:r>
      <w:r w:rsidR="00D616EB">
        <w:rPr>
          <w:rFonts w:ascii="Arial" w:hAnsi="Arial" w:cs="Arial"/>
          <w:sz w:val="24"/>
          <w:szCs w:val="24"/>
        </w:rPr>
        <w:t>vía</w:t>
      </w:r>
      <w:r w:rsidR="00857A4F">
        <w:rPr>
          <w:rFonts w:ascii="Arial" w:hAnsi="Arial" w:cs="Arial"/>
          <w:sz w:val="24"/>
          <w:szCs w:val="24"/>
        </w:rPr>
        <w:t xml:space="preserve"> </w:t>
      </w:r>
      <w:proofErr w:type="spellStart"/>
      <w:r w:rsidR="006F4EE9">
        <w:rPr>
          <w:rFonts w:ascii="Arial" w:hAnsi="Arial" w:cs="Arial"/>
          <w:sz w:val="24"/>
          <w:szCs w:val="24"/>
        </w:rPr>
        <w:t>w</w:t>
      </w:r>
      <w:r>
        <w:rPr>
          <w:rFonts w:ascii="Arial" w:hAnsi="Arial" w:cs="Arial"/>
          <w:sz w:val="24"/>
          <w:szCs w:val="24"/>
        </w:rPr>
        <w:t>hatsApp</w:t>
      </w:r>
      <w:proofErr w:type="spellEnd"/>
      <w:r w:rsidR="00857A4F">
        <w:rPr>
          <w:rFonts w:ascii="Arial" w:hAnsi="Arial" w:cs="Arial"/>
          <w:sz w:val="24"/>
          <w:szCs w:val="24"/>
        </w:rPr>
        <w:t xml:space="preserve"> a través de </w:t>
      </w:r>
      <w:r w:rsidR="004B02E1">
        <w:rPr>
          <w:rFonts w:ascii="Arial" w:hAnsi="Arial" w:cs="Arial"/>
          <w:sz w:val="24"/>
          <w:szCs w:val="24"/>
        </w:rPr>
        <w:t>sus dispositivos móviles.</w:t>
      </w:r>
      <w:r w:rsidR="003D4C4E" w:rsidRPr="00AC28CE">
        <w:rPr>
          <w:rFonts w:ascii="Arial" w:eastAsia="Arial" w:hAnsi="Arial" w:cs="Arial"/>
          <w:color w:val="000000"/>
          <w:sz w:val="24"/>
          <w:szCs w:val="24"/>
        </w:rPr>
        <w:t xml:space="preserve"> (Bustos, 2023).</w:t>
      </w:r>
    </w:p>
    <w:p w14:paraId="660312BD" w14:textId="3EFDEB3C" w:rsidR="006E2B64" w:rsidRPr="00397E0D" w:rsidRDefault="001830E0" w:rsidP="00397E0D">
      <w:pPr>
        <w:pStyle w:val="Ttulo2"/>
        <w:spacing w:line="480" w:lineRule="auto"/>
        <w:rPr>
          <w:rFonts w:ascii="Arial" w:hAnsi="Arial" w:cs="Arial"/>
          <w:sz w:val="24"/>
          <w:szCs w:val="24"/>
        </w:rPr>
      </w:pPr>
      <w:bookmarkStart w:id="36" w:name="_Toc132981651"/>
      <w:bookmarkStart w:id="37" w:name="_Toc146358763"/>
      <w:r w:rsidRPr="00A97755">
        <w:rPr>
          <w:rFonts w:ascii="Arial" w:hAnsi="Arial" w:cs="Arial"/>
          <w:sz w:val="24"/>
          <w:szCs w:val="24"/>
        </w:rPr>
        <w:lastRenderedPageBreak/>
        <w:t>2.</w:t>
      </w:r>
      <w:r w:rsidR="006658D0" w:rsidRPr="00A97755">
        <w:rPr>
          <w:rFonts w:ascii="Arial" w:hAnsi="Arial" w:cs="Arial"/>
          <w:sz w:val="24"/>
          <w:szCs w:val="24"/>
        </w:rPr>
        <w:t>5</w:t>
      </w:r>
      <w:r w:rsidRPr="00A97755">
        <w:rPr>
          <w:rFonts w:ascii="Arial" w:hAnsi="Arial" w:cs="Arial"/>
          <w:sz w:val="24"/>
          <w:szCs w:val="24"/>
        </w:rPr>
        <w:t xml:space="preserve">. </w:t>
      </w:r>
      <w:r w:rsidR="00E33F8A" w:rsidRPr="00A97755">
        <w:rPr>
          <w:rFonts w:ascii="Arial" w:hAnsi="Arial" w:cs="Arial"/>
          <w:sz w:val="24"/>
          <w:szCs w:val="24"/>
        </w:rPr>
        <w:t xml:space="preserve">Recolección </w:t>
      </w:r>
      <w:r w:rsidR="005427D7" w:rsidRPr="00A97755">
        <w:rPr>
          <w:rFonts w:ascii="Arial" w:hAnsi="Arial" w:cs="Arial"/>
          <w:sz w:val="24"/>
          <w:szCs w:val="24"/>
        </w:rPr>
        <w:t>de la información de sistema de video vigilancia</w:t>
      </w:r>
      <w:r w:rsidR="00311F91" w:rsidRPr="00A97755">
        <w:rPr>
          <w:rFonts w:ascii="Arial" w:hAnsi="Arial" w:cs="Arial"/>
          <w:sz w:val="24"/>
          <w:szCs w:val="24"/>
        </w:rPr>
        <w:t>.</w:t>
      </w:r>
      <w:bookmarkEnd w:id="36"/>
      <w:bookmarkEnd w:id="37"/>
    </w:p>
    <w:p w14:paraId="1647EAA6" w14:textId="2E36458C" w:rsidR="00892C41" w:rsidRDefault="001830E0" w:rsidP="00397E0D">
      <w:pPr>
        <w:spacing w:after="0" w:line="480" w:lineRule="auto"/>
        <w:jc w:val="both"/>
        <w:rPr>
          <w:rFonts w:ascii="Arial" w:hAnsi="Arial" w:cs="Arial"/>
          <w:sz w:val="24"/>
          <w:szCs w:val="24"/>
        </w:rPr>
      </w:pPr>
      <w:r w:rsidRPr="00EF09A0">
        <w:rPr>
          <w:rFonts w:ascii="Arial" w:hAnsi="Arial" w:cs="Arial"/>
          <w:sz w:val="24"/>
          <w:szCs w:val="24"/>
        </w:rPr>
        <w:t>El sistema de video vigilancia está ubicado en el área de recepción</w:t>
      </w:r>
      <w:r>
        <w:rPr>
          <w:rFonts w:ascii="Arial" w:hAnsi="Arial" w:cs="Arial"/>
          <w:sz w:val="24"/>
          <w:szCs w:val="24"/>
        </w:rPr>
        <w:t xml:space="preserve">, está compuesto por un DVR marca </w:t>
      </w:r>
      <w:proofErr w:type="spellStart"/>
      <w:r>
        <w:rPr>
          <w:rFonts w:ascii="Arial" w:hAnsi="Arial" w:cs="Arial"/>
          <w:sz w:val="24"/>
          <w:szCs w:val="24"/>
        </w:rPr>
        <w:t>Epcom</w:t>
      </w:r>
      <w:proofErr w:type="spellEnd"/>
      <w:r>
        <w:rPr>
          <w:rFonts w:ascii="Arial" w:hAnsi="Arial" w:cs="Arial"/>
          <w:sz w:val="24"/>
          <w:szCs w:val="24"/>
        </w:rPr>
        <w:t xml:space="preserve">, 04 cámaras </w:t>
      </w:r>
      <w:proofErr w:type="spellStart"/>
      <w:r>
        <w:rPr>
          <w:rFonts w:ascii="Arial" w:hAnsi="Arial" w:cs="Arial"/>
          <w:sz w:val="24"/>
          <w:szCs w:val="24"/>
        </w:rPr>
        <w:t>Epcom</w:t>
      </w:r>
      <w:proofErr w:type="spellEnd"/>
      <w:r>
        <w:rPr>
          <w:rFonts w:ascii="Arial" w:hAnsi="Arial" w:cs="Arial"/>
          <w:sz w:val="24"/>
          <w:szCs w:val="24"/>
        </w:rPr>
        <w:t xml:space="preserve"> tipo mini domo, estas cámaras presentan problemas de visualización se ha considerado la sustitución de estas</w:t>
      </w:r>
      <w:r w:rsidRPr="00EF09A0">
        <w:rPr>
          <w:rFonts w:ascii="Arial" w:hAnsi="Arial" w:cs="Arial"/>
          <w:sz w:val="24"/>
          <w:szCs w:val="24"/>
        </w:rPr>
        <w:t xml:space="preserve">. </w:t>
      </w:r>
    </w:p>
    <w:p w14:paraId="2286FD4C" w14:textId="20EFB881" w:rsidR="00EE16A3" w:rsidRPr="00397E0D" w:rsidRDefault="00892C41" w:rsidP="00397E0D">
      <w:pPr>
        <w:pStyle w:val="Ttulo2"/>
        <w:spacing w:line="480" w:lineRule="auto"/>
        <w:rPr>
          <w:rFonts w:ascii="Arial" w:hAnsi="Arial" w:cs="Arial"/>
          <w:sz w:val="24"/>
          <w:szCs w:val="24"/>
        </w:rPr>
      </w:pPr>
      <w:bookmarkStart w:id="38" w:name="_Toc146358764"/>
      <w:r w:rsidRPr="00742182">
        <w:rPr>
          <w:rFonts w:ascii="Arial" w:hAnsi="Arial" w:cs="Arial"/>
          <w:sz w:val="24"/>
          <w:szCs w:val="24"/>
        </w:rPr>
        <w:t xml:space="preserve">2.6. Recolección de la información </w:t>
      </w:r>
      <w:r w:rsidR="005C0196" w:rsidRPr="00742182">
        <w:rPr>
          <w:rFonts w:ascii="Arial" w:hAnsi="Arial" w:cs="Arial"/>
          <w:sz w:val="24"/>
          <w:szCs w:val="24"/>
        </w:rPr>
        <w:t>de los</w:t>
      </w:r>
      <w:r w:rsidRPr="00742182">
        <w:rPr>
          <w:rFonts w:ascii="Arial" w:hAnsi="Arial" w:cs="Arial"/>
          <w:sz w:val="24"/>
          <w:szCs w:val="24"/>
        </w:rPr>
        <w:t xml:space="preserve"> servicios.</w:t>
      </w:r>
      <w:bookmarkEnd w:id="38"/>
    </w:p>
    <w:p w14:paraId="0E0E7D05" w14:textId="64CF64F7" w:rsidR="00EE16A3" w:rsidRPr="00742182" w:rsidRDefault="00EE16A3" w:rsidP="00397E0D">
      <w:pPr>
        <w:spacing w:after="0" w:line="480" w:lineRule="auto"/>
        <w:jc w:val="both"/>
        <w:rPr>
          <w:rFonts w:ascii="Arial" w:eastAsia="Arial" w:hAnsi="Arial" w:cs="Arial"/>
          <w:sz w:val="24"/>
          <w:szCs w:val="24"/>
        </w:rPr>
      </w:pPr>
      <w:r w:rsidRPr="00742182">
        <w:rPr>
          <w:rFonts w:ascii="Arial" w:eastAsia="Arial" w:hAnsi="Arial" w:cs="Arial"/>
          <w:sz w:val="24"/>
          <w:szCs w:val="24"/>
        </w:rPr>
        <w:t xml:space="preserve">Lamentablemente, no se cuenta con servidores de correo, </w:t>
      </w:r>
      <w:r w:rsidR="00606272" w:rsidRPr="00742182">
        <w:rPr>
          <w:rFonts w:ascii="Arial" w:eastAsia="Arial" w:hAnsi="Arial" w:cs="Arial"/>
          <w:sz w:val="24"/>
          <w:szCs w:val="24"/>
        </w:rPr>
        <w:t>DNS,</w:t>
      </w:r>
      <w:r w:rsidR="00606272">
        <w:rPr>
          <w:rFonts w:ascii="Arial" w:eastAsia="Arial" w:hAnsi="Arial" w:cs="Arial"/>
          <w:sz w:val="24"/>
          <w:szCs w:val="24"/>
        </w:rPr>
        <w:t xml:space="preserve"> DHCP,</w:t>
      </w:r>
      <w:r w:rsidRPr="00742182">
        <w:rPr>
          <w:rFonts w:ascii="Arial" w:eastAsia="Arial" w:hAnsi="Arial" w:cs="Arial"/>
          <w:sz w:val="24"/>
          <w:szCs w:val="24"/>
        </w:rPr>
        <w:t xml:space="preserve"> proxy, base de datos ni sistemas informáticos. Esto significa que no se tiene una infraestructura tecnológica para gestionar y almacenar información de manera centralizada.</w:t>
      </w:r>
      <w:r w:rsidR="003D4C4E" w:rsidRPr="00AC28CE">
        <w:rPr>
          <w:rFonts w:ascii="Arial" w:eastAsia="Arial" w:hAnsi="Arial" w:cs="Arial"/>
          <w:color w:val="000000"/>
          <w:sz w:val="24"/>
          <w:szCs w:val="24"/>
        </w:rPr>
        <w:t xml:space="preserve"> (Bustos, 2023).</w:t>
      </w:r>
    </w:p>
    <w:p w14:paraId="1A5BB8BF" w14:textId="77777777" w:rsidR="00762CEB" w:rsidRDefault="00762CEB" w:rsidP="00AA60B2">
      <w:pPr>
        <w:spacing w:after="0" w:line="480" w:lineRule="auto"/>
        <w:jc w:val="both"/>
        <w:rPr>
          <w:rFonts w:ascii="Arial" w:eastAsia="Arial" w:hAnsi="Arial" w:cs="Arial"/>
          <w:sz w:val="24"/>
          <w:szCs w:val="24"/>
        </w:rPr>
      </w:pPr>
    </w:p>
    <w:p w14:paraId="4BD40479" w14:textId="339C9DBA" w:rsidR="00EE16A3" w:rsidRPr="00742182" w:rsidRDefault="00EE16A3" w:rsidP="00AA60B2">
      <w:pPr>
        <w:spacing w:after="0" w:line="480" w:lineRule="auto"/>
        <w:jc w:val="both"/>
        <w:rPr>
          <w:rFonts w:ascii="Arial" w:eastAsia="Arial" w:hAnsi="Arial" w:cs="Arial"/>
          <w:sz w:val="24"/>
          <w:szCs w:val="24"/>
        </w:rPr>
      </w:pPr>
      <w:r w:rsidRPr="00742182">
        <w:rPr>
          <w:rFonts w:ascii="Arial" w:eastAsia="Arial" w:hAnsi="Arial" w:cs="Arial"/>
          <w:sz w:val="24"/>
          <w:szCs w:val="24"/>
        </w:rPr>
        <w:t>La falta de servidores puede tener un impacto en varias áreas de trabajo diario. En primer lugar, los agentes</w:t>
      </w:r>
      <w:r w:rsidR="007F13FB" w:rsidRPr="00742182">
        <w:rPr>
          <w:rFonts w:ascii="Arial" w:eastAsia="Arial" w:hAnsi="Arial" w:cs="Arial"/>
          <w:sz w:val="24"/>
          <w:szCs w:val="24"/>
        </w:rPr>
        <w:t xml:space="preserve"> de la subdelegación policial</w:t>
      </w:r>
      <w:r w:rsidRPr="00742182">
        <w:rPr>
          <w:rFonts w:ascii="Arial" w:eastAsia="Arial" w:hAnsi="Arial" w:cs="Arial"/>
          <w:sz w:val="24"/>
          <w:szCs w:val="24"/>
        </w:rPr>
        <w:t xml:space="preserve"> no tienen acceso a correo electrónico interno, lo cual dificulta la comunicación entre los miembros del equipo y la posibilidad de compartir documentos de manera eficiente. </w:t>
      </w:r>
    </w:p>
    <w:p w14:paraId="4C774617" w14:textId="77777777" w:rsidR="00712DF6" w:rsidRPr="00742182" w:rsidRDefault="00712DF6" w:rsidP="00AA60B2">
      <w:pPr>
        <w:spacing w:after="0" w:line="480" w:lineRule="auto"/>
        <w:jc w:val="both"/>
        <w:rPr>
          <w:rFonts w:ascii="Arial" w:eastAsia="Arial" w:hAnsi="Arial" w:cs="Arial"/>
          <w:sz w:val="24"/>
          <w:szCs w:val="24"/>
        </w:rPr>
      </w:pPr>
    </w:p>
    <w:p w14:paraId="0DAD98B8" w14:textId="6CAF0299" w:rsidR="00712DF6" w:rsidRDefault="00EE16A3" w:rsidP="00773A0C">
      <w:pPr>
        <w:spacing w:after="0" w:line="480" w:lineRule="auto"/>
        <w:jc w:val="both"/>
        <w:rPr>
          <w:rFonts w:ascii="Arial" w:eastAsia="Arial" w:hAnsi="Arial" w:cs="Arial"/>
          <w:sz w:val="24"/>
          <w:szCs w:val="24"/>
        </w:rPr>
      </w:pPr>
      <w:r w:rsidRPr="00742182">
        <w:rPr>
          <w:rFonts w:ascii="Arial" w:eastAsia="Arial" w:hAnsi="Arial" w:cs="Arial"/>
          <w:sz w:val="24"/>
          <w:szCs w:val="24"/>
        </w:rPr>
        <w:t>Del mismo modo, al no tener una base de datos centralizada, puede resultar difícil almacenar y gestionar grandes volúmenes de in</w:t>
      </w:r>
      <w:r w:rsidR="005A4BD4">
        <w:rPr>
          <w:rFonts w:ascii="Arial" w:eastAsia="Arial" w:hAnsi="Arial" w:cs="Arial"/>
          <w:sz w:val="24"/>
          <w:szCs w:val="24"/>
        </w:rPr>
        <w:t>formación de manera organizada (Bustos 2023).</w:t>
      </w:r>
    </w:p>
    <w:p w14:paraId="177C8808" w14:textId="77777777" w:rsidR="00D52129" w:rsidRPr="00742182" w:rsidRDefault="00D52129" w:rsidP="00773A0C">
      <w:pPr>
        <w:spacing w:after="0" w:line="480" w:lineRule="auto"/>
        <w:jc w:val="both"/>
        <w:rPr>
          <w:rFonts w:ascii="Arial" w:eastAsia="Arial" w:hAnsi="Arial" w:cs="Arial"/>
          <w:sz w:val="24"/>
          <w:szCs w:val="24"/>
        </w:rPr>
      </w:pPr>
    </w:p>
    <w:p w14:paraId="7D8329AB" w14:textId="7E01599E" w:rsidR="00EE16A3" w:rsidRPr="00742182" w:rsidRDefault="00EE16A3" w:rsidP="00773A0C">
      <w:pPr>
        <w:spacing w:after="0" w:line="480" w:lineRule="auto"/>
        <w:jc w:val="both"/>
        <w:rPr>
          <w:rFonts w:ascii="Arial" w:eastAsia="Arial" w:hAnsi="Arial" w:cs="Arial"/>
          <w:sz w:val="24"/>
          <w:szCs w:val="24"/>
        </w:rPr>
      </w:pPr>
      <w:r w:rsidRPr="00742182">
        <w:rPr>
          <w:rFonts w:ascii="Arial" w:eastAsia="Arial" w:hAnsi="Arial" w:cs="Arial"/>
          <w:sz w:val="24"/>
          <w:szCs w:val="24"/>
        </w:rPr>
        <w:t xml:space="preserve">Finalmente, carecer de sistemas informáticos puede afectar </w:t>
      </w:r>
      <w:r w:rsidR="00556859" w:rsidRPr="00742182">
        <w:rPr>
          <w:rFonts w:ascii="Arial" w:eastAsia="Arial" w:hAnsi="Arial" w:cs="Arial"/>
          <w:sz w:val="24"/>
          <w:szCs w:val="24"/>
        </w:rPr>
        <w:t>la</w:t>
      </w:r>
      <w:r w:rsidRPr="00742182">
        <w:rPr>
          <w:rFonts w:ascii="Arial" w:eastAsia="Arial" w:hAnsi="Arial" w:cs="Arial"/>
          <w:sz w:val="24"/>
          <w:szCs w:val="24"/>
        </w:rPr>
        <w:t xml:space="preserve"> productividad y eficiencia, </w:t>
      </w:r>
      <w:r w:rsidR="00556859" w:rsidRPr="00742182">
        <w:rPr>
          <w:rFonts w:ascii="Arial" w:eastAsia="Arial" w:hAnsi="Arial" w:cs="Arial"/>
          <w:sz w:val="24"/>
          <w:szCs w:val="24"/>
        </w:rPr>
        <w:t xml:space="preserve">dando como resultado que </w:t>
      </w:r>
      <w:r w:rsidR="001E35D4" w:rsidRPr="00742182">
        <w:rPr>
          <w:rFonts w:ascii="Arial" w:eastAsia="Arial" w:hAnsi="Arial" w:cs="Arial"/>
          <w:sz w:val="24"/>
          <w:szCs w:val="24"/>
        </w:rPr>
        <w:t xml:space="preserve">el desempeño en la subdelegación se encuentre </w:t>
      </w:r>
      <w:r w:rsidR="00712DF6" w:rsidRPr="00742182">
        <w:rPr>
          <w:rFonts w:ascii="Arial" w:eastAsia="Arial" w:hAnsi="Arial" w:cs="Arial"/>
          <w:sz w:val="24"/>
          <w:szCs w:val="24"/>
        </w:rPr>
        <w:t>limitado</w:t>
      </w:r>
      <w:r w:rsidRPr="00742182">
        <w:rPr>
          <w:rFonts w:ascii="Arial" w:eastAsia="Arial" w:hAnsi="Arial" w:cs="Arial"/>
          <w:sz w:val="24"/>
          <w:szCs w:val="24"/>
        </w:rPr>
        <w:t xml:space="preserve"> en cuanto a la automatización y procesamiento de tareas.</w:t>
      </w:r>
    </w:p>
    <w:p w14:paraId="2D278E35" w14:textId="1A45AE55" w:rsidR="006E2B64" w:rsidRDefault="001830E0" w:rsidP="00801AB1">
      <w:pPr>
        <w:pStyle w:val="Ttulo2"/>
        <w:spacing w:line="480" w:lineRule="auto"/>
        <w:rPr>
          <w:rFonts w:ascii="Arial" w:hAnsi="Arial" w:cs="Arial"/>
          <w:bCs/>
          <w:sz w:val="24"/>
          <w:szCs w:val="24"/>
        </w:rPr>
      </w:pPr>
      <w:bookmarkStart w:id="39" w:name="_Toc146358765"/>
      <w:r>
        <w:rPr>
          <w:rFonts w:ascii="Arial" w:hAnsi="Arial" w:cs="Arial"/>
          <w:bCs/>
          <w:sz w:val="24"/>
          <w:szCs w:val="24"/>
        </w:rPr>
        <w:lastRenderedPageBreak/>
        <w:t>3</w:t>
      </w:r>
      <w:r w:rsidRPr="009E419F">
        <w:rPr>
          <w:rFonts w:ascii="Arial" w:hAnsi="Arial" w:cs="Arial"/>
          <w:bCs/>
          <w:sz w:val="24"/>
          <w:szCs w:val="24"/>
        </w:rPr>
        <w:t>.-</w:t>
      </w:r>
      <w:r w:rsidR="005427D7" w:rsidRPr="009E419F">
        <w:rPr>
          <w:rFonts w:ascii="Arial" w:hAnsi="Arial" w:cs="Arial"/>
          <w:bCs/>
          <w:sz w:val="24"/>
          <w:szCs w:val="24"/>
        </w:rPr>
        <w:t xml:space="preserve"> </w:t>
      </w:r>
      <w:r w:rsidR="005427D7">
        <w:rPr>
          <w:rFonts w:ascii="Arial" w:hAnsi="Arial" w:cs="Arial"/>
          <w:bCs/>
          <w:sz w:val="24"/>
          <w:szCs w:val="24"/>
        </w:rPr>
        <w:t>F</w:t>
      </w:r>
      <w:r w:rsidR="005427D7" w:rsidRPr="009E419F">
        <w:rPr>
          <w:rFonts w:ascii="Arial" w:hAnsi="Arial" w:cs="Arial"/>
          <w:bCs/>
          <w:sz w:val="24"/>
          <w:szCs w:val="24"/>
        </w:rPr>
        <w:t>ase de análisis</w:t>
      </w:r>
      <w:bookmarkEnd w:id="39"/>
      <w:r w:rsidR="006E2B64">
        <w:rPr>
          <w:rFonts w:ascii="Arial" w:hAnsi="Arial" w:cs="Arial"/>
          <w:bCs/>
          <w:sz w:val="24"/>
          <w:szCs w:val="24"/>
        </w:rPr>
        <w:t xml:space="preserve"> </w:t>
      </w:r>
    </w:p>
    <w:p w14:paraId="60D73818" w14:textId="59A38F75" w:rsidR="006E2B64" w:rsidRPr="00E26B13" w:rsidRDefault="004B38C0" w:rsidP="00E26B13">
      <w:pPr>
        <w:pStyle w:val="Ttulo2"/>
        <w:spacing w:line="480" w:lineRule="auto"/>
        <w:rPr>
          <w:rFonts w:ascii="Arial" w:hAnsi="Arial" w:cs="Arial"/>
          <w:sz w:val="24"/>
          <w:szCs w:val="24"/>
        </w:rPr>
      </w:pPr>
      <w:bookmarkStart w:id="40" w:name="_Toc146358766"/>
      <w:r w:rsidRPr="00A97755">
        <w:rPr>
          <w:rFonts w:ascii="Arial" w:hAnsi="Arial" w:cs="Arial"/>
          <w:sz w:val="24"/>
          <w:szCs w:val="24"/>
        </w:rPr>
        <w:t xml:space="preserve">3.1.  </w:t>
      </w:r>
      <w:r w:rsidRPr="00311F91">
        <w:rPr>
          <w:rFonts w:ascii="Arial" w:hAnsi="Arial" w:cs="Arial"/>
          <w:sz w:val="24"/>
          <w:szCs w:val="24"/>
        </w:rPr>
        <w:t xml:space="preserve">Análisis </w:t>
      </w:r>
      <w:r w:rsidR="005427D7" w:rsidRPr="00311F91">
        <w:rPr>
          <w:rFonts w:ascii="Arial" w:hAnsi="Arial" w:cs="Arial"/>
          <w:sz w:val="24"/>
          <w:szCs w:val="24"/>
        </w:rPr>
        <w:t>de la capa física</w:t>
      </w:r>
      <w:r w:rsidR="00311F91" w:rsidRPr="00311F91">
        <w:rPr>
          <w:rFonts w:ascii="Arial" w:hAnsi="Arial" w:cs="Arial"/>
          <w:sz w:val="24"/>
          <w:szCs w:val="24"/>
        </w:rPr>
        <w:t>.</w:t>
      </w:r>
      <w:bookmarkEnd w:id="40"/>
    </w:p>
    <w:p w14:paraId="29C2987D" w14:textId="7E9346EB" w:rsidR="006E2B64" w:rsidRDefault="0089257E" w:rsidP="00801AB1">
      <w:pPr>
        <w:spacing w:after="0" w:line="480" w:lineRule="auto"/>
        <w:jc w:val="both"/>
        <w:rPr>
          <w:rFonts w:ascii="Arial" w:hAnsi="Arial" w:cs="Arial"/>
          <w:sz w:val="24"/>
          <w:szCs w:val="24"/>
        </w:rPr>
      </w:pPr>
      <w:r w:rsidRPr="0089257E">
        <w:rPr>
          <w:rFonts w:ascii="Arial" w:hAnsi="Arial" w:cs="Arial"/>
          <w:sz w:val="24"/>
          <w:szCs w:val="24"/>
        </w:rPr>
        <w:t>La red de datos local  está</w:t>
      </w:r>
      <w:r>
        <w:rPr>
          <w:rFonts w:ascii="Arial" w:hAnsi="Arial" w:cs="Arial"/>
          <w:sz w:val="24"/>
          <w:szCs w:val="24"/>
        </w:rPr>
        <w:t xml:space="preserve"> </w:t>
      </w:r>
      <w:r w:rsidRPr="0089257E">
        <w:rPr>
          <w:rFonts w:ascii="Arial" w:hAnsi="Arial" w:cs="Arial"/>
          <w:sz w:val="24"/>
          <w:szCs w:val="24"/>
        </w:rPr>
        <w:t>compuesta por un cableado estructurado con categoría tipo 5e, esta red est</w:t>
      </w:r>
      <w:r>
        <w:rPr>
          <w:rFonts w:ascii="Arial" w:hAnsi="Arial" w:cs="Arial"/>
          <w:sz w:val="24"/>
          <w:szCs w:val="24"/>
        </w:rPr>
        <w:t>á</w:t>
      </w:r>
      <w:r w:rsidRPr="0089257E">
        <w:rPr>
          <w:rFonts w:ascii="Arial" w:hAnsi="Arial" w:cs="Arial"/>
          <w:sz w:val="24"/>
          <w:szCs w:val="24"/>
        </w:rPr>
        <w:t xml:space="preserve"> compuesta por 14 puntos de red, se reemplazaran todos los puntos de red, utilizando una topología de red tipo estrella, la conexión de los equipos partirá del nodo central, que contiene un </w:t>
      </w:r>
      <w:r w:rsidR="00003219">
        <w:rPr>
          <w:rFonts w:ascii="Arial" w:hAnsi="Arial" w:cs="Arial"/>
          <w:sz w:val="24"/>
          <w:szCs w:val="24"/>
        </w:rPr>
        <w:t>s</w:t>
      </w:r>
      <w:r w:rsidRPr="0089257E">
        <w:rPr>
          <w:rFonts w:ascii="Arial" w:hAnsi="Arial" w:cs="Arial"/>
          <w:sz w:val="24"/>
          <w:szCs w:val="24"/>
        </w:rPr>
        <w:t xml:space="preserve">witch de 24 puertos, de este switch saldrán cada una de las conexiones mediante enlaces de cable UTP </w:t>
      </w:r>
      <w:r w:rsidR="00947A99">
        <w:rPr>
          <w:rFonts w:ascii="Arial" w:hAnsi="Arial" w:cs="Arial"/>
          <w:sz w:val="24"/>
          <w:szCs w:val="24"/>
        </w:rPr>
        <w:t>c</w:t>
      </w:r>
      <w:r w:rsidRPr="0089257E">
        <w:rPr>
          <w:rFonts w:ascii="Arial" w:hAnsi="Arial" w:cs="Arial"/>
          <w:sz w:val="24"/>
          <w:szCs w:val="24"/>
        </w:rPr>
        <w:t>ategoría 6a, asegurando que esta nueva red cumpla las normas de cableado estructurado, para garantizar que esta nueva red soporte nuevos servicios  como lo es telefonía IP, que una red de Cat.5e no lo puede hacer.</w:t>
      </w:r>
    </w:p>
    <w:p w14:paraId="46D4FEAD" w14:textId="46967386" w:rsidR="00AE5F94" w:rsidRPr="0066519A" w:rsidRDefault="00F63590" w:rsidP="00801AB1">
      <w:pPr>
        <w:pStyle w:val="Ttulo2"/>
        <w:spacing w:line="480" w:lineRule="auto"/>
        <w:rPr>
          <w:rFonts w:ascii="Arial" w:eastAsiaTheme="minorEastAsia" w:hAnsi="Arial" w:cs="Arial"/>
          <w:bCs/>
          <w:sz w:val="24"/>
          <w:szCs w:val="24"/>
          <w:lang w:eastAsia="zh-TW"/>
        </w:rPr>
      </w:pPr>
      <w:bookmarkStart w:id="41" w:name="_Toc146358767"/>
      <w:r w:rsidRPr="0066519A">
        <w:rPr>
          <w:rFonts w:ascii="Arial" w:eastAsiaTheme="minorEastAsia" w:hAnsi="Arial" w:cs="Arial"/>
          <w:bCs/>
          <w:sz w:val="24"/>
          <w:szCs w:val="24"/>
          <w:lang w:eastAsia="zh-TW"/>
        </w:rPr>
        <w:t>3.1.</w:t>
      </w:r>
      <w:r w:rsidR="00F37F22" w:rsidRPr="0066519A">
        <w:rPr>
          <w:rFonts w:ascii="Arial" w:eastAsiaTheme="minorEastAsia" w:hAnsi="Arial" w:cs="Arial"/>
          <w:bCs/>
          <w:sz w:val="24"/>
          <w:szCs w:val="24"/>
          <w:lang w:eastAsia="zh-TW"/>
        </w:rPr>
        <w:t>1</w:t>
      </w:r>
      <w:r w:rsidRPr="0066519A">
        <w:rPr>
          <w:rFonts w:ascii="Arial" w:eastAsiaTheme="minorEastAsia" w:hAnsi="Arial" w:cs="Arial"/>
          <w:bCs/>
          <w:sz w:val="24"/>
          <w:szCs w:val="24"/>
          <w:lang w:eastAsia="zh-TW"/>
        </w:rPr>
        <w:t xml:space="preserve"> Análisis</w:t>
      </w:r>
      <w:r w:rsidR="004B02E1" w:rsidRPr="0066519A">
        <w:rPr>
          <w:rFonts w:ascii="Arial" w:eastAsiaTheme="minorEastAsia" w:hAnsi="Arial" w:cs="Arial"/>
          <w:bCs/>
          <w:sz w:val="24"/>
          <w:szCs w:val="24"/>
          <w:lang w:eastAsia="zh-TW"/>
        </w:rPr>
        <w:t xml:space="preserve"> </w:t>
      </w:r>
      <w:r w:rsidR="005427D7" w:rsidRPr="0066519A">
        <w:rPr>
          <w:rFonts w:ascii="Arial" w:eastAsiaTheme="minorEastAsia" w:hAnsi="Arial" w:cs="Arial"/>
          <w:bCs/>
          <w:sz w:val="24"/>
          <w:szCs w:val="24"/>
          <w:lang w:eastAsia="zh-TW"/>
        </w:rPr>
        <w:t xml:space="preserve">de la sala de equipos o </w:t>
      </w:r>
      <w:r w:rsidR="004B02E1" w:rsidRPr="0066519A">
        <w:rPr>
          <w:rFonts w:ascii="Arial" w:eastAsiaTheme="minorEastAsia" w:hAnsi="Arial" w:cs="Arial"/>
          <w:bCs/>
          <w:sz w:val="24"/>
          <w:szCs w:val="24"/>
          <w:lang w:eastAsia="zh-TW"/>
        </w:rPr>
        <w:t>MDF</w:t>
      </w:r>
      <w:r w:rsidR="00311F91" w:rsidRPr="0066519A">
        <w:rPr>
          <w:rFonts w:ascii="Arial" w:eastAsiaTheme="minorEastAsia" w:hAnsi="Arial" w:cs="Arial"/>
          <w:bCs/>
          <w:sz w:val="24"/>
          <w:szCs w:val="24"/>
          <w:lang w:eastAsia="zh-TW"/>
        </w:rPr>
        <w:t>.</w:t>
      </w:r>
      <w:bookmarkEnd w:id="41"/>
    </w:p>
    <w:p w14:paraId="093A7983" w14:textId="77777777" w:rsidR="00632E0A" w:rsidRPr="00154E5B" w:rsidRDefault="00632E0A" w:rsidP="00801AB1">
      <w:pPr>
        <w:spacing w:after="0" w:line="480" w:lineRule="auto"/>
        <w:jc w:val="both"/>
        <w:rPr>
          <w:rFonts w:ascii="Arial" w:eastAsiaTheme="minorEastAsia" w:hAnsi="Arial" w:cs="Arial"/>
          <w:b/>
          <w:sz w:val="24"/>
          <w:szCs w:val="24"/>
          <w:lang w:eastAsia="zh-TW"/>
        </w:rPr>
      </w:pPr>
    </w:p>
    <w:p w14:paraId="1984E08D" w14:textId="31D407FE" w:rsidR="007643AB" w:rsidRDefault="001830E0" w:rsidP="00801AB1">
      <w:pPr>
        <w:spacing w:after="0" w:line="480" w:lineRule="auto"/>
        <w:jc w:val="both"/>
        <w:rPr>
          <w:rFonts w:ascii="Arial" w:eastAsiaTheme="minorEastAsia" w:hAnsi="Arial" w:cs="Arial"/>
          <w:sz w:val="24"/>
          <w:szCs w:val="24"/>
          <w:lang w:eastAsia="zh-TW"/>
        </w:rPr>
      </w:pPr>
      <w:r w:rsidRPr="000B65DF">
        <w:rPr>
          <w:rFonts w:ascii="Arial" w:eastAsiaTheme="minorEastAsia" w:hAnsi="Arial" w:cs="Arial"/>
          <w:sz w:val="24"/>
          <w:szCs w:val="24"/>
          <w:lang w:eastAsia="zh-TW"/>
        </w:rPr>
        <w:t>E</w:t>
      </w:r>
      <w:r w:rsidR="00D61550">
        <w:rPr>
          <w:rFonts w:ascii="Arial" w:eastAsiaTheme="minorEastAsia" w:hAnsi="Arial" w:cs="Arial"/>
          <w:sz w:val="24"/>
          <w:szCs w:val="24"/>
          <w:lang w:eastAsia="zh-TW"/>
        </w:rPr>
        <w:t xml:space="preserve">l MDF es </w:t>
      </w:r>
      <w:r w:rsidRPr="000B65DF">
        <w:rPr>
          <w:rFonts w:ascii="Arial" w:eastAsiaTheme="minorEastAsia" w:hAnsi="Arial" w:cs="Arial"/>
          <w:sz w:val="24"/>
          <w:szCs w:val="24"/>
          <w:lang w:eastAsia="zh-TW"/>
        </w:rPr>
        <w:t xml:space="preserve">un gabinete de </w:t>
      </w:r>
      <w:r w:rsidR="00250670">
        <w:rPr>
          <w:rFonts w:ascii="Arial" w:eastAsiaTheme="minorEastAsia" w:hAnsi="Arial" w:cs="Arial"/>
          <w:sz w:val="24"/>
          <w:szCs w:val="24"/>
          <w:lang w:eastAsia="zh-TW"/>
        </w:rPr>
        <w:t>16</w:t>
      </w:r>
      <w:r w:rsidRPr="000B65DF">
        <w:rPr>
          <w:rFonts w:ascii="Arial" w:eastAsiaTheme="minorEastAsia" w:hAnsi="Arial" w:cs="Arial"/>
          <w:sz w:val="24"/>
          <w:szCs w:val="24"/>
          <w:lang w:eastAsia="zh-TW"/>
        </w:rPr>
        <w:t>U</w:t>
      </w:r>
      <w:r w:rsidR="00250670">
        <w:rPr>
          <w:rFonts w:ascii="Arial" w:eastAsiaTheme="minorEastAsia" w:hAnsi="Arial" w:cs="Arial"/>
          <w:sz w:val="24"/>
          <w:szCs w:val="24"/>
          <w:lang w:eastAsia="zh-TW"/>
        </w:rPr>
        <w:t xml:space="preserve"> Marca </w:t>
      </w:r>
      <w:proofErr w:type="spellStart"/>
      <w:r w:rsidR="00250670">
        <w:rPr>
          <w:rFonts w:ascii="Arial" w:eastAsiaTheme="minorEastAsia" w:hAnsi="Arial" w:cs="Arial"/>
          <w:sz w:val="24"/>
          <w:szCs w:val="24"/>
          <w:lang w:eastAsia="zh-TW"/>
        </w:rPr>
        <w:t>Nitrotel</w:t>
      </w:r>
      <w:proofErr w:type="spellEnd"/>
      <w:r w:rsidR="00250670">
        <w:rPr>
          <w:rFonts w:ascii="Arial" w:eastAsiaTheme="minorEastAsia" w:hAnsi="Arial" w:cs="Arial"/>
          <w:sz w:val="24"/>
          <w:szCs w:val="24"/>
          <w:lang w:eastAsia="zh-TW"/>
        </w:rPr>
        <w:t>.</w:t>
      </w:r>
      <w:r w:rsidRPr="000B65DF">
        <w:rPr>
          <w:rFonts w:ascii="Arial" w:eastAsiaTheme="minorEastAsia" w:hAnsi="Arial" w:cs="Arial"/>
          <w:sz w:val="24"/>
          <w:szCs w:val="24"/>
          <w:lang w:eastAsia="zh-TW"/>
        </w:rPr>
        <w:t xml:space="preserve"> </w:t>
      </w:r>
      <w:r w:rsidR="00594DD5">
        <w:rPr>
          <w:rFonts w:ascii="Arial" w:eastAsiaTheme="minorEastAsia" w:hAnsi="Arial" w:cs="Arial"/>
          <w:sz w:val="24"/>
          <w:szCs w:val="24"/>
          <w:lang w:eastAsia="zh-TW"/>
        </w:rPr>
        <w:t>Está</w:t>
      </w:r>
      <w:r w:rsidR="00C21B95">
        <w:rPr>
          <w:rFonts w:ascii="Arial" w:eastAsiaTheme="minorEastAsia" w:hAnsi="Arial" w:cs="Arial"/>
          <w:sz w:val="24"/>
          <w:szCs w:val="24"/>
          <w:lang w:eastAsia="zh-TW"/>
        </w:rPr>
        <w:t xml:space="preserve"> ubicado en el área de la cocina </w:t>
      </w:r>
      <w:r w:rsidR="00942D56">
        <w:rPr>
          <w:rFonts w:ascii="Arial" w:eastAsiaTheme="minorEastAsia" w:hAnsi="Arial" w:cs="Arial"/>
          <w:sz w:val="24"/>
          <w:szCs w:val="24"/>
          <w:lang w:eastAsia="zh-TW"/>
        </w:rPr>
        <w:t xml:space="preserve">por lo que </w:t>
      </w:r>
      <w:r w:rsidR="00C21B95">
        <w:rPr>
          <w:rFonts w:ascii="Arial" w:eastAsiaTheme="minorEastAsia" w:hAnsi="Arial" w:cs="Arial"/>
          <w:sz w:val="24"/>
          <w:szCs w:val="24"/>
          <w:lang w:eastAsia="zh-TW"/>
        </w:rPr>
        <w:t>no cumple con la</w:t>
      </w:r>
      <w:r w:rsidR="00942D56">
        <w:rPr>
          <w:rFonts w:ascii="Arial" w:eastAsiaTheme="minorEastAsia" w:hAnsi="Arial" w:cs="Arial"/>
          <w:sz w:val="24"/>
          <w:szCs w:val="24"/>
          <w:lang w:eastAsia="zh-TW"/>
        </w:rPr>
        <w:t>s</w:t>
      </w:r>
      <w:r w:rsidR="00C21B95">
        <w:rPr>
          <w:rFonts w:ascii="Arial" w:eastAsiaTheme="minorEastAsia" w:hAnsi="Arial" w:cs="Arial"/>
          <w:sz w:val="24"/>
          <w:szCs w:val="24"/>
          <w:lang w:eastAsia="zh-TW"/>
        </w:rPr>
        <w:t xml:space="preserve"> normativa</w:t>
      </w:r>
      <w:r w:rsidR="00942D56">
        <w:rPr>
          <w:rFonts w:ascii="Arial" w:eastAsiaTheme="minorEastAsia" w:hAnsi="Arial" w:cs="Arial"/>
          <w:sz w:val="24"/>
          <w:szCs w:val="24"/>
          <w:lang w:eastAsia="zh-TW"/>
        </w:rPr>
        <w:t>s establecidas por la T</w:t>
      </w:r>
      <w:r w:rsidR="00BD3BD5">
        <w:rPr>
          <w:rFonts w:ascii="Arial" w:eastAsiaTheme="minorEastAsia" w:hAnsi="Arial" w:cs="Arial"/>
          <w:sz w:val="24"/>
          <w:szCs w:val="24"/>
          <w:lang w:eastAsia="zh-TW"/>
        </w:rPr>
        <w:t>I</w:t>
      </w:r>
      <w:r w:rsidR="00942D56">
        <w:rPr>
          <w:rFonts w:ascii="Arial" w:eastAsiaTheme="minorEastAsia" w:hAnsi="Arial" w:cs="Arial"/>
          <w:sz w:val="24"/>
          <w:szCs w:val="24"/>
          <w:lang w:eastAsia="zh-TW"/>
        </w:rPr>
        <w:t>A/IEA</w:t>
      </w:r>
      <w:r w:rsidR="00C21B95">
        <w:rPr>
          <w:rFonts w:ascii="Arial" w:eastAsiaTheme="minorEastAsia" w:hAnsi="Arial" w:cs="Arial"/>
          <w:sz w:val="24"/>
          <w:szCs w:val="24"/>
          <w:lang w:eastAsia="zh-TW"/>
        </w:rPr>
        <w:t xml:space="preserve"> debido a que es un lugar </w:t>
      </w:r>
      <w:r w:rsidR="00942D56">
        <w:rPr>
          <w:rFonts w:ascii="Arial" w:eastAsiaTheme="minorEastAsia" w:hAnsi="Arial" w:cs="Arial"/>
          <w:sz w:val="24"/>
          <w:szCs w:val="24"/>
          <w:lang w:eastAsia="zh-TW"/>
        </w:rPr>
        <w:t xml:space="preserve">de libre acceso además </w:t>
      </w:r>
      <w:r w:rsidR="00C21B95">
        <w:rPr>
          <w:rFonts w:ascii="Arial" w:eastAsiaTheme="minorEastAsia" w:hAnsi="Arial" w:cs="Arial"/>
          <w:sz w:val="24"/>
          <w:szCs w:val="24"/>
          <w:lang w:eastAsia="zh-TW"/>
        </w:rPr>
        <w:t xml:space="preserve">no </w:t>
      </w:r>
      <w:r w:rsidR="00085BDA">
        <w:rPr>
          <w:rFonts w:ascii="Arial" w:eastAsiaTheme="minorEastAsia" w:hAnsi="Arial" w:cs="Arial"/>
          <w:sz w:val="24"/>
          <w:szCs w:val="24"/>
          <w:lang w:eastAsia="zh-TW"/>
        </w:rPr>
        <w:t>está</w:t>
      </w:r>
      <w:r w:rsidR="00C21B95">
        <w:rPr>
          <w:rFonts w:ascii="Arial" w:eastAsiaTheme="minorEastAsia" w:hAnsi="Arial" w:cs="Arial"/>
          <w:sz w:val="24"/>
          <w:szCs w:val="24"/>
          <w:lang w:eastAsia="zh-TW"/>
        </w:rPr>
        <w:t xml:space="preserve"> climatizado. Si bien es cierto </w:t>
      </w:r>
      <w:r w:rsidR="00942D56">
        <w:rPr>
          <w:rFonts w:ascii="Arial" w:eastAsiaTheme="minorEastAsia" w:hAnsi="Arial" w:cs="Arial"/>
          <w:sz w:val="24"/>
          <w:szCs w:val="24"/>
          <w:lang w:eastAsia="zh-TW"/>
        </w:rPr>
        <w:t xml:space="preserve">que el MDF </w:t>
      </w:r>
      <w:r w:rsidR="00C21B95">
        <w:rPr>
          <w:rFonts w:ascii="Arial" w:eastAsiaTheme="minorEastAsia" w:hAnsi="Arial" w:cs="Arial"/>
          <w:sz w:val="24"/>
          <w:szCs w:val="24"/>
          <w:lang w:eastAsia="zh-TW"/>
        </w:rPr>
        <w:t xml:space="preserve">no </w:t>
      </w:r>
      <w:r w:rsidR="00594DD5">
        <w:rPr>
          <w:rFonts w:ascii="Arial" w:eastAsiaTheme="minorEastAsia" w:hAnsi="Arial" w:cs="Arial"/>
          <w:sz w:val="24"/>
          <w:szCs w:val="24"/>
          <w:lang w:eastAsia="zh-TW"/>
        </w:rPr>
        <w:t>está</w:t>
      </w:r>
      <w:r w:rsidR="00C21B95">
        <w:rPr>
          <w:rFonts w:ascii="Arial" w:eastAsiaTheme="minorEastAsia" w:hAnsi="Arial" w:cs="Arial"/>
          <w:sz w:val="24"/>
          <w:szCs w:val="24"/>
          <w:lang w:eastAsia="zh-TW"/>
        </w:rPr>
        <w:t xml:space="preserve"> funcionando se podrá reutilizar </w:t>
      </w:r>
      <w:r w:rsidR="00FD3E00">
        <w:rPr>
          <w:rFonts w:ascii="Arial" w:eastAsiaTheme="minorEastAsia" w:hAnsi="Arial" w:cs="Arial"/>
          <w:sz w:val="24"/>
          <w:szCs w:val="24"/>
          <w:lang w:eastAsia="zh-TW"/>
        </w:rPr>
        <w:t xml:space="preserve">el gabinete </w:t>
      </w:r>
      <w:r w:rsidR="00C21B95">
        <w:rPr>
          <w:rFonts w:ascii="Arial" w:eastAsiaTheme="minorEastAsia" w:hAnsi="Arial" w:cs="Arial"/>
          <w:sz w:val="24"/>
          <w:szCs w:val="24"/>
          <w:lang w:eastAsia="zh-TW"/>
        </w:rPr>
        <w:t>en su nueva ubicación.</w:t>
      </w:r>
    </w:p>
    <w:p w14:paraId="26E6EA55" w14:textId="1BF40C88" w:rsidR="006E2B64" w:rsidRPr="008614DD" w:rsidRDefault="00F63590" w:rsidP="008614DD">
      <w:pPr>
        <w:pStyle w:val="Ttulo2"/>
        <w:spacing w:line="480" w:lineRule="auto"/>
        <w:rPr>
          <w:rFonts w:ascii="Arial" w:eastAsiaTheme="minorEastAsia" w:hAnsi="Arial" w:cs="Arial"/>
          <w:bCs/>
          <w:sz w:val="24"/>
          <w:szCs w:val="24"/>
          <w:lang w:eastAsia="zh-TW"/>
        </w:rPr>
      </w:pPr>
      <w:bookmarkStart w:id="42" w:name="_Toc132386846"/>
      <w:bookmarkStart w:id="43" w:name="_Toc146358768"/>
      <w:r w:rsidRPr="0066519A">
        <w:rPr>
          <w:rFonts w:ascii="Arial" w:eastAsiaTheme="minorEastAsia" w:hAnsi="Arial" w:cs="Arial"/>
          <w:bCs/>
          <w:sz w:val="24"/>
          <w:szCs w:val="24"/>
          <w:lang w:eastAsia="zh-TW"/>
        </w:rPr>
        <w:t>3.1.</w:t>
      </w:r>
      <w:r w:rsidR="00F37F22" w:rsidRPr="0066519A">
        <w:rPr>
          <w:rFonts w:ascii="Arial" w:eastAsiaTheme="minorEastAsia" w:hAnsi="Arial" w:cs="Arial"/>
          <w:bCs/>
          <w:sz w:val="24"/>
          <w:szCs w:val="24"/>
          <w:lang w:eastAsia="zh-TW"/>
        </w:rPr>
        <w:t xml:space="preserve">2 Análisis </w:t>
      </w:r>
      <w:r w:rsidR="005427D7" w:rsidRPr="0066519A">
        <w:rPr>
          <w:rFonts w:ascii="Arial" w:eastAsiaTheme="minorEastAsia" w:hAnsi="Arial" w:cs="Arial"/>
          <w:bCs/>
          <w:sz w:val="24"/>
          <w:szCs w:val="24"/>
          <w:lang w:eastAsia="zh-TW"/>
        </w:rPr>
        <w:t xml:space="preserve">de la seguridad física del </w:t>
      </w:r>
      <w:r w:rsidRPr="0066519A">
        <w:rPr>
          <w:rFonts w:ascii="Arial" w:eastAsiaTheme="minorEastAsia" w:hAnsi="Arial" w:cs="Arial"/>
          <w:bCs/>
          <w:sz w:val="24"/>
          <w:szCs w:val="24"/>
          <w:lang w:eastAsia="zh-TW"/>
        </w:rPr>
        <w:t>MDF</w:t>
      </w:r>
      <w:r w:rsidR="00311F91" w:rsidRPr="0066519A">
        <w:rPr>
          <w:rFonts w:ascii="Arial" w:eastAsiaTheme="minorEastAsia" w:hAnsi="Arial" w:cs="Arial"/>
          <w:bCs/>
          <w:sz w:val="24"/>
          <w:szCs w:val="24"/>
          <w:lang w:eastAsia="zh-TW"/>
        </w:rPr>
        <w:t>.</w:t>
      </w:r>
      <w:bookmarkEnd w:id="42"/>
      <w:bookmarkEnd w:id="43"/>
    </w:p>
    <w:p w14:paraId="66260884" w14:textId="4650A8E5" w:rsidR="00F63590" w:rsidRPr="007D5212" w:rsidRDefault="00F63590" w:rsidP="00801AB1">
      <w:pPr>
        <w:spacing w:line="480" w:lineRule="auto"/>
        <w:jc w:val="both"/>
        <w:rPr>
          <w:rFonts w:ascii="Arial" w:hAnsi="Arial" w:cs="Arial"/>
          <w:b/>
          <w:bCs/>
          <w:sz w:val="24"/>
          <w:szCs w:val="24"/>
        </w:rPr>
      </w:pPr>
      <w:r w:rsidRPr="007D5212">
        <w:rPr>
          <w:rFonts w:ascii="Arial" w:hAnsi="Arial" w:cs="Arial"/>
          <w:b/>
          <w:bCs/>
          <w:sz w:val="24"/>
          <w:szCs w:val="24"/>
        </w:rPr>
        <w:t xml:space="preserve">Sección </w:t>
      </w:r>
      <w:r w:rsidR="00E35E1A">
        <w:rPr>
          <w:rFonts w:ascii="Arial" w:hAnsi="Arial" w:cs="Arial"/>
          <w:b/>
          <w:bCs/>
          <w:sz w:val="24"/>
          <w:szCs w:val="24"/>
        </w:rPr>
        <w:t>e</w:t>
      </w:r>
      <w:r w:rsidR="00311F91" w:rsidRPr="007D5212">
        <w:rPr>
          <w:rFonts w:ascii="Arial" w:hAnsi="Arial" w:cs="Arial"/>
          <w:b/>
          <w:bCs/>
          <w:sz w:val="24"/>
          <w:szCs w:val="24"/>
        </w:rPr>
        <w:t>lectricidad:</w:t>
      </w:r>
    </w:p>
    <w:p w14:paraId="08F0A57F" w14:textId="77777777" w:rsidR="00762CEB" w:rsidRDefault="00F63590" w:rsidP="00801AB1">
      <w:pPr>
        <w:tabs>
          <w:tab w:val="left" w:pos="2630"/>
        </w:tabs>
        <w:spacing w:line="480" w:lineRule="auto"/>
        <w:jc w:val="both"/>
        <w:rPr>
          <w:rFonts w:ascii="Arial" w:hAnsi="Arial" w:cs="Arial"/>
          <w:sz w:val="24"/>
          <w:szCs w:val="24"/>
        </w:rPr>
      </w:pPr>
      <w:r>
        <w:rPr>
          <w:rFonts w:ascii="Arial" w:hAnsi="Arial" w:cs="Arial"/>
          <w:sz w:val="24"/>
          <w:szCs w:val="24"/>
        </w:rPr>
        <w:lastRenderedPageBreak/>
        <w:t>Existe un circuito independiente que provee alimentación eléctrica a los equipos alojados en el gabinete, este cuenta con un breaker EATON de 40 Amperios.</w:t>
      </w:r>
    </w:p>
    <w:p w14:paraId="0E599ACB" w14:textId="4E435A6B" w:rsidR="00F63590" w:rsidRDefault="00F63590" w:rsidP="00801AB1">
      <w:pPr>
        <w:tabs>
          <w:tab w:val="left" w:pos="2630"/>
        </w:tabs>
        <w:spacing w:line="480" w:lineRule="auto"/>
        <w:jc w:val="both"/>
        <w:rPr>
          <w:rFonts w:ascii="Arial" w:hAnsi="Arial" w:cs="Arial"/>
          <w:sz w:val="24"/>
          <w:szCs w:val="24"/>
        </w:rPr>
      </w:pPr>
      <w:r>
        <w:rPr>
          <w:rFonts w:ascii="Arial" w:hAnsi="Arial" w:cs="Arial"/>
          <w:sz w:val="24"/>
          <w:szCs w:val="24"/>
        </w:rPr>
        <w:t>El circuito principal está ubicado en el área de recepción. En este punto proponemos agregar un breaker de 40 amperios en el panel principal, que alimente directamente al MDF en su nueva ubicación.</w:t>
      </w:r>
    </w:p>
    <w:p w14:paraId="43CC5910" w14:textId="7C916D5B" w:rsidR="00EE39AD" w:rsidRPr="00DC030F" w:rsidRDefault="00F63590" w:rsidP="00801AB1">
      <w:pPr>
        <w:tabs>
          <w:tab w:val="left" w:pos="2630"/>
        </w:tabs>
        <w:spacing w:line="480" w:lineRule="auto"/>
        <w:jc w:val="both"/>
        <w:rPr>
          <w:rFonts w:ascii="Arial" w:hAnsi="Arial" w:cs="Arial"/>
          <w:sz w:val="24"/>
          <w:szCs w:val="24"/>
        </w:rPr>
      </w:pPr>
      <w:r>
        <w:rPr>
          <w:rFonts w:ascii="Arial" w:hAnsi="Arial" w:cs="Arial"/>
          <w:sz w:val="24"/>
          <w:szCs w:val="24"/>
        </w:rPr>
        <w:t>En esta nueva ubicación se debe garantizar un tomacorriente doble polarizado que este en un circuito independiente que venga directamente desde el panel central y la realiza un electricista capacitado en esta rama de la electricidad.</w:t>
      </w:r>
    </w:p>
    <w:p w14:paraId="5CDDA7A1" w14:textId="577E18DE" w:rsidR="00861BC4" w:rsidRPr="00EE39AD" w:rsidRDefault="001830E0" w:rsidP="00EE39AD">
      <w:pPr>
        <w:pStyle w:val="Ttulo2"/>
        <w:spacing w:line="480" w:lineRule="auto"/>
        <w:rPr>
          <w:rFonts w:ascii="Arial" w:eastAsiaTheme="minorEastAsia" w:hAnsi="Arial" w:cs="Arial"/>
          <w:bCs/>
          <w:sz w:val="24"/>
          <w:szCs w:val="24"/>
          <w:lang w:eastAsia="zh-TW"/>
        </w:rPr>
      </w:pPr>
      <w:bookmarkStart w:id="44" w:name="_Toc146358769"/>
      <w:r w:rsidRPr="0066519A">
        <w:rPr>
          <w:rFonts w:ascii="Arial" w:eastAsiaTheme="minorEastAsia" w:hAnsi="Arial" w:cs="Arial"/>
          <w:bCs/>
          <w:sz w:val="24"/>
          <w:szCs w:val="24"/>
          <w:lang w:eastAsia="zh-TW"/>
        </w:rPr>
        <w:t>3.</w:t>
      </w:r>
      <w:r w:rsidR="00F37F22" w:rsidRPr="0066519A">
        <w:rPr>
          <w:rFonts w:ascii="Arial" w:eastAsiaTheme="minorEastAsia" w:hAnsi="Arial" w:cs="Arial"/>
          <w:bCs/>
          <w:sz w:val="24"/>
          <w:szCs w:val="24"/>
          <w:lang w:eastAsia="zh-TW"/>
        </w:rPr>
        <w:t>1</w:t>
      </w:r>
      <w:r w:rsidRPr="0066519A">
        <w:rPr>
          <w:rFonts w:ascii="Arial" w:eastAsiaTheme="minorEastAsia" w:hAnsi="Arial" w:cs="Arial"/>
          <w:bCs/>
          <w:sz w:val="24"/>
          <w:szCs w:val="24"/>
          <w:lang w:eastAsia="zh-TW"/>
        </w:rPr>
        <w:t>.</w:t>
      </w:r>
      <w:r w:rsidR="00F37F22" w:rsidRPr="0066519A">
        <w:rPr>
          <w:rFonts w:ascii="Arial" w:eastAsiaTheme="minorEastAsia" w:hAnsi="Arial" w:cs="Arial"/>
          <w:bCs/>
          <w:sz w:val="24"/>
          <w:szCs w:val="24"/>
          <w:lang w:eastAsia="zh-TW"/>
        </w:rPr>
        <w:t>3</w:t>
      </w:r>
      <w:r w:rsidRPr="0066519A">
        <w:rPr>
          <w:rFonts w:ascii="Arial" w:eastAsiaTheme="minorEastAsia" w:hAnsi="Arial" w:cs="Arial"/>
          <w:bCs/>
          <w:sz w:val="24"/>
          <w:szCs w:val="24"/>
          <w:lang w:eastAsia="zh-TW"/>
        </w:rPr>
        <w:t xml:space="preserve"> Análisis </w:t>
      </w:r>
      <w:r w:rsidR="00E35E1A" w:rsidRPr="0066519A">
        <w:rPr>
          <w:rFonts w:ascii="Arial" w:eastAsiaTheme="minorEastAsia" w:hAnsi="Arial" w:cs="Arial"/>
          <w:bCs/>
          <w:sz w:val="24"/>
          <w:szCs w:val="24"/>
          <w:lang w:eastAsia="zh-TW"/>
        </w:rPr>
        <w:t>del cableado horizont</w:t>
      </w:r>
      <w:r w:rsidR="00311F91" w:rsidRPr="0066519A">
        <w:rPr>
          <w:rFonts w:ascii="Arial" w:eastAsiaTheme="minorEastAsia" w:hAnsi="Arial" w:cs="Arial"/>
          <w:bCs/>
          <w:sz w:val="24"/>
          <w:szCs w:val="24"/>
          <w:lang w:eastAsia="zh-TW"/>
        </w:rPr>
        <w:t>al.</w:t>
      </w:r>
      <w:bookmarkEnd w:id="44"/>
    </w:p>
    <w:p w14:paraId="405FDC8B" w14:textId="36E407CF" w:rsidR="00E11FF4" w:rsidRDefault="001830E0" w:rsidP="00EE39AD">
      <w:pPr>
        <w:spacing w:after="0" w:line="480" w:lineRule="auto"/>
        <w:jc w:val="both"/>
        <w:rPr>
          <w:rFonts w:ascii="Arial" w:eastAsiaTheme="minorEastAsia" w:hAnsi="Arial" w:cs="Arial"/>
          <w:sz w:val="24"/>
          <w:szCs w:val="24"/>
          <w:lang w:eastAsia="zh-TW"/>
        </w:rPr>
      </w:pPr>
      <w:r w:rsidRPr="001B7A79">
        <w:rPr>
          <w:rFonts w:ascii="Arial" w:eastAsiaTheme="minorEastAsia" w:hAnsi="Arial" w:cs="Arial"/>
          <w:sz w:val="24"/>
          <w:szCs w:val="24"/>
          <w:lang w:eastAsia="zh-TW"/>
        </w:rPr>
        <w:t>Debido al movimiento que se realizar</w:t>
      </w:r>
      <w:r w:rsidR="00316AD9">
        <w:rPr>
          <w:rFonts w:ascii="Arial" w:eastAsiaTheme="minorEastAsia" w:hAnsi="Arial" w:cs="Arial"/>
          <w:sz w:val="24"/>
          <w:szCs w:val="24"/>
          <w:lang w:eastAsia="zh-TW"/>
        </w:rPr>
        <w:t>á</w:t>
      </w:r>
      <w:r w:rsidRPr="001B7A79">
        <w:rPr>
          <w:rFonts w:ascii="Arial" w:eastAsiaTheme="minorEastAsia" w:hAnsi="Arial" w:cs="Arial"/>
          <w:sz w:val="24"/>
          <w:szCs w:val="24"/>
          <w:lang w:eastAsia="zh-TW"/>
        </w:rPr>
        <w:t xml:space="preserve"> del MDF hacia otro sitio por las razones antes expuestas, todo el cableado existente se desechar</w:t>
      </w:r>
      <w:r w:rsidR="00316AD9">
        <w:rPr>
          <w:rFonts w:ascii="Arial" w:eastAsiaTheme="minorEastAsia" w:hAnsi="Arial" w:cs="Arial"/>
          <w:sz w:val="24"/>
          <w:szCs w:val="24"/>
          <w:lang w:eastAsia="zh-TW"/>
        </w:rPr>
        <w:t>á</w:t>
      </w:r>
      <w:r w:rsidRPr="001B7A79">
        <w:rPr>
          <w:rFonts w:ascii="Arial" w:eastAsiaTheme="minorEastAsia" w:hAnsi="Arial" w:cs="Arial"/>
          <w:sz w:val="24"/>
          <w:szCs w:val="24"/>
          <w:lang w:eastAsia="zh-TW"/>
        </w:rPr>
        <w:t>, y se rediseñara la red de datos utilizando cable categoría 6a, debido a que la categoría existente no soporta los servicios que se pretenden implementar al activar la red de datos en esta subdelegación policial.</w:t>
      </w:r>
    </w:p>
    <w:p w14:paraId="26B990B9" w14:textId="77777777" w:rsidR="00861BC4" w:rsidRPr="001B7A79" w:rsidRDefault="00861BC4" w:rsidP="00801AB1">
      <w:pPr>
        <w:spacing w:after="0" w:line="480" w:lineRule="auto"/>
        <w:jc w:val="both"/>
        <w:rPr>
          <w:rFonts w:ascii="Arial" w:eastAsiaTheme="minorEastAsia" w:hAnsi="Arial" w:cs="Arial"/>
          <w:sz w:val="24"/>
          <w:szCs w:val="24"/>
          <w:lang w:eastAsia="zh-TW"/>
        </w:rPr>
      </w:pPr>
    </w:p>
    <w:p w14:paraId="2F4481B2" w14:textId="650C5D86" w:rsidR="00894E36" w:rsidRDefault="001830E0" w:rsidP="00801AB1">
      <w:pPr>
        <w:spacing w:after="0" w:line="480" w:lineRule="auto"/>
        <w:jc w:val="both"/>
        <w:rPr>
          <w:rFonts w:ascii="Arial" w:eastAsiaTheme="minorEastAsia" w:hAnsi="Arial" w:cs="Arial"/>
          <w:sz w:val="24"/>
          <w:szCs w:val="24"/>
          <w:lang w:eastAsia="zh-TW"/>
        </w:rPr>
      </w:pPr>
      <w:r w:rsidRPr="001B7A79">
        <w:rPr>
          <w:rFonts w:ascii="Arial" w:eastAsiaTheme="minorEastAsia" w:hAnsi="Arial" w:cs="Arial"/>
          <w:sz w:val="24"/>
          <w:szCs w:val="24"/>
          <w:lang w:eastAsia="zh-TW"/>
        </w:rPr>
        <w:t>Una vez realizado este rediseño se elaborará una tabla para etiquetar cada uno de los puntos de red en sus respectivas ubicaciones. Las áreas involucradas son: jefatura, recepción, investigadores, comisaria, jefe de sector y cocina.</w:t>
      </w:r>
    </w:p>
    <w:p w14:paraId="54330574" w14:textId="72C36081" w:rsidR="00861BC4" w:rsidRPr="00E26B13" w:rsidRDefault="00894E36" w:rsidP="00E26B13">
      <w:pPr>
        <w:pStyle w:val="Ttulo2"/>
        <w:spacing w:line="480" w:lineRule="auto"/>
        <w:rPr>
          <w:rFonts w:ascii="Arial" w:hAnsi="Arial" w:cs="Arial"/>
          <w:sz w:val="24"/>
          <w:szCs w:val="24"/>
        </w:rPr>
      </w:pPr>
      <w:bookmarkStart w:id="45" w:name="_Toc146358770"/>
      <w:r w:rsidRPr="0066519A">
        <w:rPr>
          <w:rFonts w:ascii="Arial" w:hAnsi="Arial" w:cs="Arial"/>
          <w:sz w:val="24"/>
          <w:szCs w:val="24"/>
        </w:rPr>
        <w:t>3.</w:t>
      </w:r>
      <w:r w:rsidR="00F37F22" w:rsidRPr="0066519A">
        <w:rPr>
          <w:rFonts w:ascii="Arial" w:hAnsi="Arial" w:cs="Arial"/>
          <w:sz w:val="24"/>
          <w:szCs w:val="24"/>
        </w:rPr>
        <w:t>2</w:t>
      </w:r>
      <w:r w:rsidRPr="0066519A">
        <w:rPr>
          <w:rFonts w:ascii="Arial" w:hAnsi="Arial" w:cs="Arial"/>
          <w:sz w:val="24"/>
          <w:szCs w:val="24"/>
        </w:rPr>
        <w:t xml:space="preserve"> </w:t>
      </w:r>
      <w:r w:rsidR="002A08BF" w:rsidRPr="0066519A">
        <w:rPr>
          <w:rFonts w:ascii="Arial" w:hAnsi="Arial" w:cs="Arial"/>
          <w:sz w:val="24"/>
          <w:szCs w:val="24"/>
        </w:rPr>
        <w:t>Análisis</w:t>
      </w:r>
      <w:r w:rsidR="00132B65" w:rsidRPr="0066519A">
        <w:rPr>
          <w:rFonts w:ascii="Arial" w:hAnsi="Arial" w:cs="Arial"/>
          <w:sz w:val="24"/>
          <w:szCs w:val="24"/>
        </w:rPr>
        <w:t xml:space="preserve"> </w:t>
      </w:r>
      <w:r w:rsidR="00E35E1A" w:rsidRPr="0066519A">
        <w:rPr>
          <w:rFonts w:ascii="Arial" w:hAnsi="Arial" w:cs="Arial"/>
          <w:sz w:val="24"/>
          <w:szCs w:val="24"/>
        </w:rPr>
        <w:t>de la capa de enlace</w:t>
      </w:r>
      <w:r w:rsidR="00311F91" w:rsidRPr="0066519A">
        <w:rPr>
          <w:rFonts w:ascii="Arial" w:hAnsi="Arial" w:cs="Arial"/>
          <w:sz w:val="24"/>
          <w:szCs w:val="24"/>
        </w:rPr>
        <w:t>.</w:t>
      </w:r>
      <w:bookmarkEnd w:id="45"/>
    </w:p>
    <w:p w14:paraId="79743D90" w14:textId="1913B555" w:rsidR="009E1B24" w:rsidRDefault="009E1B24" w:rsidP="0038633E">
      <w:pPr>
        <w:tabs>
          <w:tab w:val="left" w:pos="2630"/>
        </w:tabs>
        <w:spacing w:line="480" w:lineRule="auto"/>
        <w:jc w:val="both"/>
        <w:rPr>
          <w:rFonts w:ascii="Arial" w:eastAsia="Arial" w:hAnsi="Arial" w:cs="Arial"/>
          <w:color w:val="000000"/>
          <w:sz w:val="24"/>
          <w:szCs w:val="24"/>
        </w:rPr>
      </w:pPr>
      <w:r w:rsidRPr="009E1B24">
        <w:rPr>
          <w:rFonts w:ascii="Arial" w:eastAsia="Arial" w:hAnsi="Arial" w:cs="Arial"/>
          <w:color w:val="000000"/>
          <w:sz w:val="24"/>
          <w:szCs w:val="24"/>
        </w:rPr>
        <w:t>Se re</w:t>
      </w:r>
      <w:r w:rsidR="00F7246D">
        <w:rPr>
          <w:rFonts w:ascii="Arial" w:eastAsia="Arial" w:hAnsi="Arial" w:cs="Arial"/>
          <w:color w:val="000000"/>
          <w:sz w:val="24"/>
          <w:szCs w:val="24"/>
        </w:rPr>
        <w:t>emplazará</w:t>
      </w:r>
      <w:r w:rsidRPr="009E1B24">
        <w:rPr>
          <w:rFonts w:ascii="Arial" w:eastAsia="Arial" w:hAnsi="Arial" w:cs="Arial"/>
          <w:color w:val="000000"/>
          <w:sz w:val="24"/>
          <w:szCs w:val="24"/>
        </w:rPr>
        <w:t xml:space="preserve"> el switch </w:t>
      </w:r>
      <w:r>
        <w:rPr>
          <w:rFonts w:ascii="Arial" w:eastAsia="Arial" w:hAnsi="Arial" w:cs="Arial"/>
          <w:color w:val="000000"/>
          <w:sz w:val="24"/>
          <w:szCs w:val="24"/>
        </w:rPr>
        <w:t>TP-</w:t>
      </w:r>
      <w:r w:rsidR="00FE7CFF">
        <w:rPr>
          <w:rFonts w:ascii="Arial" w:eastAsia="Arial" w:hAnsi="Arial" w:cs="Arial"/>
          <w:color w:val="000000"/>
          <w:sz w:val="24"/>
          <w:szCs w:val="24"/>
        </w:rPr>
        <w:t xml:space="preserve">Link </w:t>
      </w:r>
      <w:r w:rsidR="00FD1786">
        <w:rPr>
          <w:rFonts w:ascii="Arial" w:eastAsia="Arial" w:hAnsi="Arial" w:cs="Arial"/>
          <w:color w:val="000000"/>
          <w:sz w:val="24"/>
          <w:szCs w:val="24"/>
        </w:rPr>
        <w:t>C</w:t>
      </w:r>
      <w:r w:rsidR="00FE7CFF">
        <w:rPr>
          <w:rFonts w:ascii="Arial" w:eastAsia="Arial" w:hAnsi="Arial" w:cs="Arial"/>
          <w:color w:val="000000"/>
          <w:sz w:val="24"/>
          <w:szCs w:val="24"/>
        </w:rPr>
        <w:t>at</w:t>
      </w:r>
      <w:r>
        <w:rPr>
          <w:rFonts w:ascii="Arial" w:eastAsia="Arial" w:hAnsi="Arial" w:cs="Arial"/>
          <w:color w:val="000000"/>
          <w:sz w:val="24"/>
          <w:szCs w:val="24"/>
        </w:rPr>
        <w:t xml:space="preserve"> 5</w:t>
      </w:r>
      <w:r w:rsidR="00F7246D">
        <w:rPr>
          <w:rFonts w:ascii="Arial" w:eastAsia="Arial" w:hAnsi="Arial" w:cs="Arial"/>
          <w:color w:val="000000"/>
          <w:sz w:val="24"/>
          <w:szCs w:val="24"/>
        </w:rPr>
        <w:t>e, 24</w:t>
      </w:r>
      <w:r>
        <w:rPr>
          <w:rFonts w:ascii="Arial" w:eastAsia="Arial" w:hAnsi="Arial" w:cs="Arial"/>
          <w:color w:val="000000"/>
          <w:sz w:val="24"/>
          <w:szCs w:val="24"/>
        </w:rPr>
        <w:t xml:space="preserve"> puertos que está ubicado en el MDF, por un nuevo equipo</w:t>
      </w:r>
      <w:r w:rsidR="00894E36">
        <w:rPr>
          <w:rFonts w:ascii="Arial" w:eastAsia="Arial" w:hAnsi="Arial" w:cs="Arial"/>
          <w:color w:val="000000"/>
          <w:sz w:val="24"/>
          <w:szCs w:val="24"/>
        </w:rPr>
        <w:t xml:space="preserve"> switch L3</w:t>
      </w:r>
      <w:r w:rsidR="00C21B3E">
        <w:rPr>
          <w:rFonts w:ascii="Arial" w:eastAsia="Arial" w:hAnsi="Arial" w:cs="Arial"/>
          <w:color w:val="000000"/>
          <w:sz w:val="24"/>
          <w:szCs w:val="24"/>
        </w:rPr>
        <w:t xml:space="preserve">, </w:t>
      </w:r>
      <w:r w:rsidR="00FD1786">
        <w:rPr>
          <w:rFonts w:ascii="Arial" w:eastAsia="Arial" w:hAnsi="Arial" w:cs="Arial"/>
          <w:color w:val="000000"/>
          <w:sz w:val="24"/>
          <w:szCs w:val="24"/>
        </w:rPr>
        <w:t>C</w:t>
      </w:r>
      <w:r w:rsidR="00C21B3E">
        <w:rPr>
          <w:rFonts w:ascii="Arial" w:eastAsia="Arial" w:hAnsi="Arial" w:cs="Arial"/>
          <w:color w:val="000000"/>
          <w:sz w:val="24"/>
          <w:szCs w:val="24"/>
        </w:rPr>
        <w:t>at 6</w:t>
      </w:r>
      <w:r w:rsidR="00632E0A">
        <w:rPr>
          <w:rFonts w:ascii="Arial" w:eastAsia="Arial" w:hAnsi="Arial" w:cs="Arial"/>
          <w:color w:val="000000"/>
          <w:sz w:val="24"/>
          <w:szCs w:val="24"/>
        </w:rPr>
        <w:t xml:space="preserve"> a </w:t>
      </w:r>
      <w:r w:rsidR="00894E36">
        <w:rPr>
          <w:rFonts w:ascii="Arial" w:eastAsia="Arial" w:hAnsi="Arial" w:cs="Arial"/>
          <w:color w:val="000000"/>
          <w:sz w:val="24"/>
          <w:szCs w:val="24"/>
        </w:rPr>
        <w:t xml:space="preserve">del fabricante </w:t>
      </w:r>
      <w:r w:rsidR="00C21B3E">
        <w:rPr>
          <w:rFonts w:ascii="Arial" w:eastAsia="Arial" w:hAnsi="Arial" w:cs="Arial"/>
          <w:color w:val="000000"/>
          <w:sz w:val="24"/>
          <w:szCs w:val="24"/>
        </w:rPr>
        <w:t>C</w:t>
      </w:r>
      <w:r w:rsidR="00894E36">
        <w:rPr>
          <w:rFonts w:ascii="Arial" w:eastAsia="Arial" w:hAnsi="Arial" w:cs="Arial"/>
          <w:color w:val="000000"/>
          <w:sz w:val="24"/>
          <w:szCs w:val="24"/>
        </w:rPr>
        <w:t>isco</w:t>
      </w:r>
      <w:r>
        <w:rPr>
          <w:rFonts w:ascii="Arial" w:eastAsia="Arial" w:hAnsi="Arial" w:cs="Arial"/>
          <w:color w:val="000000"/>
          <w:sz w:val="24"/>
          <w:szCs w:val="24"/>
        </w:rPr>
        <w:t>.</w:t>
      </w:r>
    </w:p>
    <w:p w14:paraId="77F3AFE3" w14:textId="721D45D9" w:rsidR="00A24A90" w:rsidRPr="00403F15" w:rsidRDefault="009E1B24" w:rsidP="0038633E">
      <w:pPr>
        <w:tabs>
          <w:tab w:val="left" w:pos="2630"/>
        </w:tabs>
        <w:spacing w:line="480" w:lineRule="auto"/>
        <w:jc w:val="both"/>
        <w:rPr>
          <w:rFonts w:ascii="Arial" w:eastAsia="Arial" w:hAnsi="Arial" w:cs="Arial"/>
          <w:color w:val="000000"/>
          <w:sz w:val="24"/>
          <w:szCs w:val="24"/>
        </w:rPr>
      </w:pPr>
      <w:r>
        <w:rPr>
          <w:rFonts w:ascii="Arial" w:eastAsia="Arial" w:hAnsi="Arial" w:cs="Arial"/>
          <w:color w:val="000000"/>
          <w:sz w:val="24"/>
          <w:szCs w:val="24"/>
        </w:rPr>
        <w:lastRenderedPageBreak/>
        <w:t>El switch L3 Cisco</w:t>
      </w:r>
      <w:r w:rsidR="00894E36">
        <w:rPr>
          <w:rFonts w:ascii="Arial" w:eastAsia="Arial" w:hAnsi="Arial" w:cs="Arial"/>
          <w:color w:val="000000"/>
          <w:sz w:val="24"/>
          <w:szCs w:val="24"/>
        </w:rPr>
        <w:t xml:space="preserve"> </w:t>
      </w:r>
      <w:r w:rsidR="00F7246D">
        <w:rPr>
          <w:rFonts w:ascii="Arial" w:eastAsia="Arial" w:hAnsi="Arial" w:cs="Arial"/>
          <w:color w:val="000000"/>
          <w:sz w:val="24"/>
          <w:szCs w:val="24"/>
        </w:rPr>
        <w:t>será uno</w:t>
      </w:r>
      <w:r w:rsidR="00894E36">
        <w:rPr>
          <w:rFonts w:ascii="Arial" w:eastAsia="Arial" w:hAnsi="Arial" w:cs="Arial"/>
          <w:color w:val="000000"/>
          <w:sz w:val="24"/>
          <w:szCs w:val="24"/>
        </w:rPr>
        <w:t xml:space="preserve"> de los elementos vitales en la infraestructura de la subdelegación, se le instalará el servicio DHCP, por-</w:t>
      </w:r>
      <w:proofErr w:type="spellStart"/>
      <w:r w:rsidR="00894E36">
        <w:rPr>
          <w:rFonts w:ascii="Arial" w:eastAsia="Arial" w:hAnsi="Arial" w:cs="Arial"/>
          <w:color w:val="000000"/>
          <w:sz w:val="24"/>
          <w:szCs w:val="24"/>
        </w:rPr>
        <w:t>security</w:t>
      </w:r>
      <w:proofErr w:type="spellEnd"/>
      <w:r w:rsidR="00894E36">
        <w:rPr>
          <w:rFonts w:ascii="Arial" w:eastAsia="Arial" w:hAnsi="Arial" w:cs="Arial"/>
          <w:color w:val="000000"/>
          <w:sz w:val="24"/>
          <w:szCs w:val="24"/>
        </w:rPr>
        <w:t xml:space="preserve"> en cada uno de los puertos, para evitar el acceso a equipos no autorizados en las instalaciones. El total de puntos de acceso es 14 puntos distribuidos en cada una de las áreas previamente seleccionadas, que puedan gestionar voz y datos según necesidades.</w:t>
      </w:r>
    </w:p>
    <w:p w14:paraId="4E738F7C" w14:textId="5AAF9F29" w:rsidR="00742182" w:rsidRPr="00A24A90" w:rsidRDefault="002A08BF" w:rsidP="00A24A90">
      <w:pPr>
        <w:pStyle w:val="Ttulo2"/>
        <w:spacing w:line="480" w:lineRule="auto"/>
        <w:rPr>
          <w:rFonts w:ascii="Arial" w:hAnsi="Arial" w:cs="Arial"/>
          <w:sz w:val="24"/>
          <w:szCs w:val="24"/>
        </w:rPr>
      </w:pPr>
      <w:bookmarkStart w:id="46" w:name="_Toc146358771"/>
      <w:r w:rsidRPr="0066519A">
        <w:rPr>
          <w:rFonts w:ascii="Arial" w:hAnsi="Arial" w:cs="Arial"/>
          <w:sz w:val="24"/>
          <w:szCs w:val="24"/>
        </w:rPr>
        <w:t>3.</w:t>
      </w:r>
      <w:r w:rsidR="00F37F22" w:rsidRPr="0066519A">
        <w:rPr>
          <w:rFonts w:ascii="Arial" w:hAnsi="Arial" w:cs="Arial"/>
          <w:sz w:val="24"/>
          <w:szCs w:val="24"/>
        </w:rPr>
        <w:t xml:space="preserve">3 </w:t>
      </w:r>
      <w:r w:rsidRPr="0066519A">
        <w:rPr>
          <w:rFonts w:ascii="Arial" w:hAnsi="Arial" w:cs="Arial"/>
          <w:sz w:val="24"/>
          <w:szCs w:val="24"/>
        </w:rPr>
        <w:t xml:space="preserve">Análisis </w:t>
      </w:r>
      <w:r w:rsidR="00E35E1A" w:rsidRPr="0066519A">
        <w:rPr>
          <w:rFonts w:ascii="Arial" w:hAnsi="Arial" w:cs="Arial"/>
          <w:sz w:val="24"/>
          <w:szCs w:val="24"/>
        </w:rPr>
        <w:t>de la capa de red</w:t>
      </w:r>
      <w:r w:rsidR="00311F91" w:rsidRPr="0066519A">
        <w:rPr>
          <w:rFonts w:ascii="Arial" w:hAnsi="Arial" w:cs="Arial"/>
          <w:sz w:val="24"/>
          <w:szCs w:val="24"/>
        </w:rPr>
        <w:t>.</w:t>
      </w:r>
      <w:bookmarkEnd w:id="46"/>
    </w:p>
    <w:p w14:paraId="2AFFE4B3" w14:textId="3BF8AF8D" w:rsidR="002A08BF" w:rsidRPr="00094928" w:rsidRDefault="002A08BF" w:rsidP="00A24A90">
      <w:pPr>
        <w:tabs>
          <w:tab w:val="left" w:pos="2630"/>
        </w:tabs>
        <w:spacing w:line="480" w:lineRule="auto"/>
        <w:jc w:val="both"/>
        <w:rPr>
          <w:rFonts w:ascii="Arial" w:eastAsia="Arial" w:hAnsi="Arial" w:cs="Arial"/>
          <w:color w:val="000000"/>
          <w:sz w:val="24"/>
          <w:szCs w:val="24"/>
        </w:rPr>
      </w:pPr>
      <w:r w:rsidRPr="00094928">
        <w:rPr>
          <w:rFonts w:ascii="Arial" w:eastAsia="Arial" w:hAnsi="Arial" w:cs="Arial"/>
          <w:color w:val="000000"/>
          <w:sz w:val="24"/>
          <w:szCs w:val="24"/>
        </w:rPr>
        <w:t xml:space="preserve">La </w:t>
      </w:r>
      <w:r w:rsidR="00F37F22">
        <w:rPr>
          <w:rFonts w:ascii="Arial" w:eastAsia="Arial" w:hAnsi="Arial" w:cs="Arial"/>
          <w:color w:val="000000"/>
          <w:sz w:val="24"/>
          <w:szCs w:val="24"/>
        </w:rPr>
        <w:t>P</w:t>
      </w:r>
      <w:r w:rsidRPr="00094928">
        <w:rPr>
          <w:rFonts w:ascii="Arial" w:eastAsia="Arial" w:hAnsi="Arial" w:cs="Arial"/>
          <w:color w:val="000000"/>
          <w:sz w:val="24"/>
          <w:szCs w:val="24"/>
        </w:rPr>
        <w:t xml:space="preserve">olicía </w:t>
      </w:r>
      <w:r w:rsidR="00F37F22">
        <w:rPr>
          <w:rFonts w:ascii="Arial" w:eastAsia="Arial" w:hAnsi="Arial" w:cs="Arial"/>
          <w:color w:val="000000"/>
          <w:sz w:val="24"/>
          <w:szCs w:val="24"/>
        </w:rPr>
        <w:t>N</w:t>
      </w:r>
      <w:r w:rsidRPr="00094928">
        <w:rPr>
          <w:rFonts w:ascii="Arial" w:eastAsia="Arial" w:hAnsi="Arial" w:cs="Arial"/>
          <w:color w:val="000000"/>
          <w:sz w:val="24"/>
          <w:szCs w:val="24"/>
        </w:rPr>
        <w:t>acional en su modernización ha implementado la instalación de servicio de internet en donde a cada subdelegación le asigna un ancho de banda de acuerdo con los trabajos que se realizan a diario, las delegaciones policiales centrales tienen entre 2 y 4 Mbps de ancho de band</w:t>
      </w:r>
      <w:r>
        <w:rPr>
          <w:rFonts w:ascii="Arial" w:eastAsia="Arial" w:hAnsi="Arial" w:cs="Arial"/>
          <w:color w:val="000000"/>
          <w:sz w:val="24"/>
          <w:szCs w:val="24"/>
        </w:rPr>
        <w:t>a</w:t>
      </w:r>
      <w:r w:rsidRPr="00094928">
        <w:rPr>
          <w:rFonts w:ascii="Arial" w:eastAsia="Arial" w:hAnsi="Arial" w:cs="Arial"/>
          <w:color w:val="000000"/>
          <w:sz w:val="24"/>
          <w:szCs w:val="24"/>
        </w:rPr>
        <w:t xml:space="preserve"> y en las subdelegaciones policiales lo máximo son 2 Mbps, esto debido a que son delegaciones pequeñas y tienen pocos equipos de computación.</w:t>
      </w:r>
    </w:p>
    <w:p w14:paraId="066FE00E" w14:textId="330F855E" w:rsidR="00EC06A4" w:rsidRDefault="002A08BF" w:rsidP="00A24A90">
      <w:pPr>
        <w:tabs>
          <w:tab w:val="left" w:pos="2630"/>
        </w:tabs>
        <w:spacing w:line="480" w:lineRule="auto"/>
        <w:jc w:val="both"/>
        <w:rPr>
          <w:rFonts w:ascii="Arial" w:eastAsia="Arial" w:hAnsi="Arial" w:cs="Arial"/>
          <w:color w:val="000000"/>
          <w:sz w:val="24"/>
          <w:szCs w:val="24"/>
        </w:rPr>
      </w:pPr>
      <w:r w:rsidRPr="00094928">
        <w:rPr>
          <w:rFonts w:ascii="Arial" w:eastAsia="Arial" w:hAnsi="Arial" w:cs="Arial"/>
          <w:color w:val="000000"/>
          <w:sz w:val="24"/>
          <w:szCs w:val="24"/>
        </w:rPr>
        <w:t>Todo este servicio esta suministrado por la empresa claro con esta empresa se tiene un contrato en donde se establece un solo ancho de banda y de ahí se redistribuye a las delegaciones y subdelegaciones policiales</w:t>
      </w:r>
      <w:r w:rsidRPr="00455690">
        <w:rPr>
          <w:rFonts w:ascii="Arial" w:eastAsia="Arial" w:hAnsi="Arial" w:cs="Arial"/>
          <w:color w:val="000000"/>
          <w:sz w:val="24"/>
          <w:szCs w:val="24"/>
        </w:rPr>
        <w:t>.</w:t>
      </w:r>
      <w:r w:rsidR="006655EE" w:rsidRPr="00455690">
        <w:rPr>
          <w:rFonts w:ascii="Arial" w:eastAsia="Arial" w:hAnsi="Arial" w:cs="Arial"/>
          <w:color w:val="000000"/>
          <w:sz w:val="24"/>
          <w:szCs w:val="24"/>
        </w:rPr>
        <w:t xml:space="preserve"> (Estrada, 2023).</w:t>
      </w:r>
    </w:p>
    <w:p w14:paraId="5BE1DE4C" w14:textId="64DB4801" w:rsidR="0073482C" w:rsidRPr="00F80639" w:rsidRDefault="00EC06A4" w:rsidP="00F80639">
      <w:pPr>
        <w:pStyle w:val="Ttulo2"/>
        <w:spacing w:line="480" w:lineRule="auto"/>
        <w:jc w:val="both"/>
        <w:rPr>
          <w:rFonts w:ascii="Arial" w:hAnsi="Arial" w:cs="Arial"/>
          <w:sz w:val="24"/>
          <w:szCs w:val="24"/>
        </w:rPr>
      </w:pPr>
      <w:bookmarkStart w:id="47" w:name="_Toc146358772"/>
      <w:r w:rsidRPr="00742182">
        <w:rPr>
          <w:rFonts w:ascii="Arial" w:hAnsi="Arial" w:cs="Arial"/>
          <w:sz w:val="24"/>
          <w:szCs w:val="24"/>
        </w:rPr>
        <w:t>3.4 Análisis de los servicios.</w:t>
      </w:r>
      <w:bookmarkStart w:id="48" w:name="_Hlk146279629"/>
      <w:bookmarkEnd w:id="47"/>
    </w:p>
    <w:bookmarkEnd w:id="48"/>
    <w:p w14:paraId="752D3280" w14:textId="456C27F3" w:rsidR="00CD6B7B" w:rsidRPr="00742182" w:rsidRDefault="00CD6B7B" w:rsidP="009848DA">
      <w:pPr>
        <w:tabs>
          <w:tab w:val="left" w:pos="2630"/>
        </w:tabs>
        <w:spacing w:line="480" w:lineRule="auto"/>
        <w:jc w:val="both"/>
        <w:rPr>
          <w:rFonts w:ascii="Arial" w:eastAsia="Arial" w:hAnsi="Arial" w:cs="Arial"/>
          <w:sz w:val="24"/>
          <w:szCs w:val="24"/>
        </w:rPr>
      </w:pPr>
      <w:r w:rsidRPr="00742182">
        <w:rPr>
          <w:rFonts w:ascii="Arial" w:eastAsia="Arial" w:hAnsi="Arial" w:cs="Arial"/>
          <w:sz w:val="24"/>
          <w:szCs w:val="24"/>
        </w:rPr>
        <w:t xml:space="preserve">La implementación de un servidor </w:t>
      </w:r>
      <w:r w:rsidRPr="00230502">
        <w:rPr>
          <w:rFonts w:ascii="Arial" w:eastAsia="Arial" w:hAnsi="Arial" w:cs="Arial"/>
          <w:b/>
          <w:bCs/>
          <w:sz w:val="24"/>
          <w:szCs w:val="24"/>
        </w:rPr>
        <w:t>Windows Server 2022</w:t>
      </w:r>
      <w:r w:rsidRPr="00742182">
        <w:rPr>
          <w:rFonts w:ascii="Arial" w:eastAsia="Arial" w:hAnsi="Arial" w:cs="Arial"/>
          <w:sz w:val="24"/>
          <w:szCs w:val="24"/>
        </w:rPr>
        <w:t xml:space="preserve"> y el despliegue del </w:t>
      </w:r>
      <w:r w:rsidR="00230502" w:rsidRPr="00230502">
        <w:rPr>
          <w:rFonts w:ascii="Arial" w:eastAsia="Arial" w:hAnsi="Arial" w:cs="Arial"/>
          <w:b/>
          <w:bCs/>
          <w:sz w:val="24"/>
          <w:szCs w:val="24"/>
        </w:rPr>
        <w:t>A</w:t>
      </w:r>
      <w:r w:rsidRPr="00230502">
        <w:rPr>
          <w:rFonts w:ascii="Arial" w:eastAsia="Arial" w:hAnsi="Arial" w:cs="Arial"/>
          <w:b/>
          <w:bCs/>
          <w:sz w:val="24"/>
          <w:szCs w:val="24"/>
        </w:rPr>
        <w:t xml:space="preserve">ctive </w:t>
      </w:r>
      <w:r w:rsidR="00230502" w:rsidRPr="00230502">
        <w:rPr>
          <w:rFonts w:ascii="Arial" w:eastAsia="Arial" w:hAnsi="Arial" w:cs="Arial"/>
          <w:b/>
          <w:bCs/>
          <w:sz w:val="24"/>
          <w:szCs w:val="24"/>
        </w:rPr>
        <w:t>D</w:t>
      </w:r>
      <w:r w:rsidRPr="00230502">
        <w:rPr>
          <w:rFonts w:ascii="Arial" w:eastAsia="Arial" w:hAnsi="Arial" w:cs="Arial"/>
          <w:b/>
          <w:bCs/>
          <w:sz w:val="24"/>
          <w:szCs w:val="24"/>
        </w:rPr>
        <w:t>irectory</w:t>
      </w:r>
      <w:r w:rsidRPr="00742182">
        <w:rPr>
          <w:rFonts w:ascii="Arial" w:eastAsia="Arial" w:hAnsi="Arial" w:cs="Arial"/>
          <w:sz w:val="24"/>
          <w:szCs w:val="24"/>
        </w:rPr>
        <w:t xml:space="preserve"> se propone como una solución para esta organización. Este servidor permitirá centralizar y simplificar la administración de usuarios, equipos y recursos, lo que mejorará la eficiencia operativa y reforzará la seguridad de la red. </w:t>
      </w:r>
    </w:p>
    <w:p w14:paraId="5F78E143" w14:textId="78306F5D" w:rsidR="00CD6B7B" w:rsidRPr="00742182" w:rsidRDefault="00CD6B7B" w:rsidP="009848DA">
      <w:pPr>
        <w:tabs>
          <w:tab w:val="left" w:pos="2630"/>
        </w:tabs>
        <w:spacing w:line="480" w:lineRule="auto"/>
        <w:jc w:val="both"/>
        <w:rPr>
          <w:rFonts w:ascii="Arial" w:eastAsia="Arial" w:hAnsi="Arial" w:cs="Arial"/>
          <w:sz w:val="24"/>
          <w:szCs w:val="24"/>
        </w:rPr>
      </w:pPr>
      <w:r w:rsidRPr="00742182">
        <w:rPr>
          <w:rFonts w:ascii="Arial" w:eastAsia="Arial" w:hAnsi="Arial" w:cs="Arial"/>
          <w:sz w:val="24"/>
          <w:szCs w:val="24"/>
        </w:rPr>
        <w:lastRenderedPageBreak/>
        <w:t>Esta medida es crucial para optimizar el funcionamiento de la organización y garantizar un entorno informático más seguro y eficiente.</w:t>
      </w:r>
    </w:p>
    <w:p w14:paraId="190AA867" w14:textId="1A9BA0EA" w:rsidR="00632E0A" w:rsidRPr="00742182" w:rsidRDefault="007B5FBF" w:rsidP="009848DA">
      <w:pPr>
        <w:tabs>
          <w:tab w:val="left" w:pos="2630"/>
        </w:tabs>
        <w:spacing w:line="480" w:lineRule="auto"/>
        <w:jc w:val="both"/>
        <w:rPr>
          <w:rFonts w:ascii="Arial" w:eastAsia="Arial" w:hAnsi="Arial" w:cs="Arial"/>
          <w:sz w:val="24"/>
          <w:szCs w:val="24"/>
        </w:rPr>
      </w:pPr>
      <w:r w:rsidRPr="00742182">
        <w:rPr>
          <w:rFonts w:ascii="Arial" w:eastAsia="Arial" w:hAnsi="Arial" w:cs="Arial"/>
          <w:sz w:val="24"/>
          <w:szCs w:val="24"/>
        </w:rPr>
        <w:t>Adicionalmente, la</w:t>
      </w:r>
      <w:r w:rsidR="002A08BF" w:rsidRPr="00742182">
        <w:rPr>
          <w:rFonts w:ascii="Arial" w:eastAsia="Arial" w:hAnsi="Arial" w:cs="Arial"/>
          <w:sz w:val="24"/>
          <w:szCs w:val="24"/>
        </w:rPr>
        <w:t xml:space="preserve"> Policía Nacional posee una serie de sistemas automatizados que agilizan algunas actividades propias de la institución, a nivel nacional entre </w:t>
      </w:r>
    </w:p>
    <w:p w14:paraId="6D0643DA" w14:textId="1B71B1A6" w:rsidR="006E2B64" w:rsidRPr="00742182" w:rsidRDefault="002A08BF" w:rsidP="009848DA">
      <w:pPr>
        <w:tabs>
          <w:tab w:val="left" w:pos="2630"/>
        </w:tabs>
        <w:spacing w:line="480" w:lineRule="auto"/>
        <w:jc w:val="both"/>
        <w:rPr>
          <w:rFonts w:ascii="Arial" w:eastAsia="Arial" w:hAnsi="Arial" w:cs="Arial"/>
          <w:sz w:val="24"/>
          <w:szCs w:val="24"/>
        </w:rPr>
      </w:pPr>
      <w:r w:rsidRPr="00742182">
        <w:rPr>
          <w:rFonts w:ascii="Arial" w:eastAsia="Arial" w:hAnsi="Arial" w:cs="Arial"/>
          <w:sz w:val="24"/>
          <w:szCs w:val="24"/>
        </w:rPr>
        <w:t>las delegaciones distritales, departamentales y de las especialidades, mediante la interconexión a través de la red</w:t>
      </w:r>
      <w:r w:rsidR="00CD5CCA">
        <w:rPr>
          <w:rFonts w:ascii="Arial" w:eastAsia="Arial" w:hAnsi="Arial" w:cs="Arial"/>
          <w:sz w:val="24"/>
          <w:szCs w:val="24"/>
        </w:rPr>
        <w:t xml:space="preserve"> de datos que actualmente posee (Estrada</w:t>
      </w:r>
      <w:r w:rsidR="00C32EE9">
        <w:rPr>
          <w:rFonts w:ascii="Arial" w:eastAsia="Arial" w:hAnsi="Arial" w:cs="Arial"/>
          <w:sz w:val="24"/>
          <w:szCs w:val="24"/>
        </w:rPr>
        <w:t>,</w:t>
      </w:r>
      <w:r w:rsidR="00CD5CCA">
        <w:rPr>
          <w:rFonts w:ascii="Arial" w:eastAsia="Arial" w:hAnsi="Arial" w:cs="Arial"/>
          <w:sz w:val="24"/>
          <w:szCs w:val="24"/>
        </w:rPr>
        <w:t xml:space="preserve"> 2023).</w:t>
      </w:r>
    </w:p>
    <w:p w14:paraId="3BD98BE6" w14:textId="3A4663EC" w:rsidR="00861BC4" w:rsidRPr="005362AC" w:rsidRDefault="001830E0" w:rsidP="005362AC">
      <w:pPr>
        <w:pStyle w:val="Ttulo2"/>
        <w:spacing w:line="480" w:lineRule="auto"/>
        <w:rPr>
          <w:rFonts w:ascii="Arial" w:hAnsi="Arial" w:cs="Arial"/>
          <w:bCs/>
          <w:sz w:val="24"/>
          <w:szCs w:val="24"/>
        </w:rPr>
      </w:pPr>
      <w:bookmarkStart w:id="49" w:name="_Toc146358773"/>
      <w:r>
        <w:rPr>
          <w:rFonts w:ascii="Arial" w:hAnsi="Arial" w:cs="Arial"/>
          <w:bCs/>
          <w:sz w:val="24"/>
          <w:szCs w:val="24"/>
        </w:rPr>
        <w:t>4</w:t>
      </w:r>
      <w:r w:rsidRPr="00F72CE7">
        <w:rPr>
          <w:rFonts w:ascii="Arial" w:hAnsi="Arial" w:cs="Arial"/>
          <w:bCs/>
          <w:sz w:val="24"/>
          <w:szCs w:val="24"/>
        </w:rPr>
        <w:t xml:space="preserve">.- Fase </w:t>
      </w:r>
      <w:r w:rsidR="00E35E1A" w:rsidRPr="00F72CE7">
        <w:rPr>
          <w:rFonts w:ascii="Arial" w:hAnsi="Arial" w:cs="Arial"/>
          <w:bCs/>
          <w:sz w:val="24"/>
          <w:szCs w:val="24"/>
        </w:rPr>
        <w:t xml:space="preserve">de </w:t>
      </w:r>
      <w:r w:rsidR="00E35E1A">
        <w:rPr>
          <w:rFonts w:ascii="Arial" w:hAnsi="Arial" w:cs="Arial"/>
          <w:bCs/>
          <w:sz w:val="24"/>
          <w:szCs w:val="24"/>
        </w:rPr>
        <w:t>diseño</w:t>
      </w:r>
      <w:r w:rsidR="00311F91">
        <w:rPr>
          <w:rFonts w:ascii="Arial" w:hAnsi="Arial" w:cs="Arial"/>
          <w:bCs/>
          <w:sz w:val="24"/>
          <w:szCs w:val="24"/>
        </w:rPr>
        <w:t>.</w:t>
      </w:r>
      <w:bookmarkEnd w:id="49"/>
    </w:p>
    <w:p w14:paraId="691D5985" w14:textId="77777777" w:rsidR="008E3123" w:rsidRDefault="002A7638" w:rsidP="00CC0AC1">
      <w:pPr>
        <w:tabs>
          <w:tab w:val="left" w:pos="2630"/>
        </w:tabs>
        <w:spacing w:line="480" w:lineRule="auto"/>
        <w:jc w:val="both"/>
        <w:rPr>
          <w:rFonts w:ascii="Arial" w:eastAsia="Arial" w:hAnsi="Arial" w:cs="Arial"/>
          <w:color w:val="000000"/>
          <w:sz w:val="24"/>
          <w:szCs w:val="24"/>
        </w:rPr>
      </w:pPr>
      <w:r w:rsidRPr="00531236">
        <w:rPr>
          <w:rFonts w:ascii="Arial" w:eastAsia="Arial" w:hAnsi="Arial" w:cs="Arial"/>
          <w:color w:val="000000"/>
          <w:sz w:val="24"/>
          <w:szCs w:val="24"/>
        </w:rPr>
        <w:t xml:space="preserve">En esta etapa de diseño, se implementará </w:t>
      </w:r>
      <w:r w:rsidR="006A4BEA" w:rsidRPr="00531236">
        <w:rPr>
          <w:rFonts w:ascii="Arial" w:eastAsia="Arial" w:hAnsi="Arial" w:cs="Arial"/>
          <w:color w:val="000000"/>
          <w:sz w:val="24"/>
          <w:szCs w:val="24"/>
        </w:rPr>
        <w:t>una topología</w:t>
      </w:r>
      <w:r w:rsidR="0093670D" w:rsidRPr="00531236">
        <w:rPr>
          <w:rFonts w:ascii="Arial" w:eastAsia="Arial" w:hAnsi="Arial" w:cs="Arial"/>
          <w:color w:val="000000"/>
          <w:sz w:val="24"/>
          <w:szCs w:val="24"/>
        </w:rPr>
        <w:t xml:space="preserve"> de red tipo estrella,</w:t>
      </w:r>
      <w:r w:rsidR="0093670D" w:rsidRPr="00F85C57">
        <w:rPr>
          <w:rFonts w:ascii="Arial" w:eastAsia="Arial" w:hAnsi="Arial" w:cs="Arial"/>
          <w:color w:val="000000"/>
          <w:sz w:val="24"/>
          <w:szCs w:val="24"/>
        </w:rPr>
        <w:t xml:space="preserve"> </w:t>
      </w:r>
      <w:r w:rsidR="0093670D">
        <w:rPr>
          <w:rFonts w:ascii="Arial" w:eastAsia="Arial" w:hAnsi="Arial" w:cs="Arial"/>
          <w:color w:val="000000"/>
          <w:sz w:val="24"/>
          <w:szCs w:val="24"/>
        </w:rPr>
        <w:t xml:space="preserve">la conexión </w:t>
      </w:r>
      <w:r w:rsidR="0093670D" w:rsidRPr="005B0CBC">
        <w:rPr>
          <w:rFonts w:ascii="Arial" w:eastAsia="Arial" w:hAnsi="Arial" w:cs="Arial"/>
          <w:color w:val="000000"/>
          <w:sz w:val="24"/>
          <w:szCs w:val="24"/>
        </w:rPr>
        <w:t>de los equipos</w:t>
      </w:r>
      <w:r w:rsidR="0093670D">
        <w:rPr>
          <w:rFonts w:ascii="Arial" w:eastAsia="Arial" w:hAnsi="Arial" w:cs="Arial"/>
          <w:color w:val="000000"/>
          <w:sz w:val="24"/>
          <w:szCs w:val="24"/>
        </w:rPr>
        <w:t xml:space="preserve"> partirá del nodo </w:t>
      </w:r>
      <w:r w:rsidR="0093670D" w:rsidRPr="005B0CBC">
        <w:rPr>
          <w:rFonts w:ascii="Arial" w:eastAsia="Arial" w:hAnsi="Arial" w:cs="Arial"/>
          <w:color w:val="000000"/>
          <w:sz w:val="24"/>
          <w:szCs w:val="24"/>
        </w:rPr>
        <w:t>central</w:t>
      </w:r>
      <w:r>
        <w:rPr>
          <w:rFonts w:ascii="Arial" w:eastAsia="Arial" w:hAnsi="Arial" w:cs="Arial"/>
          <w:color w:val="000000"/>
          <w:sz w:val="24"/>
          <w:szCs w:val="24"/>
        </w:rPr>
        <w:t xml:space="preserve"> (MDF)</w:t>
      </w:r>
      <w:r w:rsidR="0093670D">
        <w:rPr>
          <w:rFonts w:ascii="Arial" w:eastAsia="Arial" w:hAnsi="Arial" w:cs="Arial"/>
          <w:color w:val="000000"/>
          <w:sz w:val="24"/>
          <w:szCs w:val="24"/>
        </w:rPr>
        <w:t xml:space="preserve">, que contiene un </w:t>
      </w:r>
      <w:r w:rsidR="006A4BEA">
        <w:rPr>
          <w:rFonts w:ascii="Arial" w:eastAsia="Arial" w:hAnsi="Arial" w:cs="Arial"/>
          <w:color w:val="000000"/>
          <w:sz w:val="24"/>
          <w:szCs w:val="24"/>
        </w:rPr>
        <w:t>s</w:t>
      </w:r>
      <w:r w:rsidR="0093670D" w:rsidRPr="005B0CBC">
        <w:rPr>
          <w:rFonts w:ascii="Arial" w:eastAsia="Arial" w:hAnsi="Arial" w:cs="Arial"/>
          <w:color w:val="000000"/>
          <w:sz w:val="24"/>
          <w:szCs w:val="24"/>
        </w:rPr>
        <w:t>witch</w:t>
      </w:r>
      <w:r w:rsidR="0093670D">
        <w:rPr>
          <w:rFonts w:ascii="Arial" w:eastAsia="Arial" w:hAnsi="Arial" w:cs="Arial"/>
          <w:color w:val="000000"/>
          <w:sz w:val="24"/>
          <w:szCs w:val="24"/>
        </w:rPr>
        <w:t xml:space="preserve"> de 24 puertos</w:t>
      </w:r>
      <w:r w:rsidR="00DD7CC2">
        <w:rPr>
          <w:rFonts w:ascii="Arial" w:eastAsia="Arial" w:hAnsi="Arial" w:cs="Arial"/>
          <w:color w:val="000000"/>
          <w:sz w:val="24"/>
          <w:szCs w:val="24"/>
        </w:rPr>
        <w:t xml:space="preserve"> </w:t>
      </w:r>
      <w:proofErr w:type="spellStart"/>
      <w:r w:rsidR="00F7453E">
        <w:rPr>
          <w:rFonts w:ascii="Arial" w:eastAsia="Arial" w:hAnsi="Arial" w:cs="Arial"/>
          <w:color w:val="000000"/>
          <w:sz w:val="24"/>
          <w:szCs w:val="24"/>
        </w:rPr>
        <w:t>c</w:t>
      </w:r>
      <w:r w:rsidR="00DD7CC2">
        <w:rPr>
          <w:rFonts w:ascii="Arial" w:eastAsia="Arial" w:hAnsi="Arial" w:cs="Arial"/>
          <w:color w:val="000000"/>
          <w:sz w:val="24"/>
          <w:szCs w:val="24"/>
        </w:rPr>
        <w:t>at</w:t>
      </w:r>
      <w:proofErr w:type="spellEnd"/>
      <w:r w:rsidR="00DD7CC2">
        <w:rPr>
          <w:rFonts w:ascii="Arial" w:eastAsia="Arial" w:hAnsi="Arial" w:cs="Arial"/>
          <w:color w:val="000000"/>
          <w:sz w:val="24"/>
          <w:szCs w:val="24"/>
        </w:rPr>
        <w:t xml:space="preserve"> 6 a</w:t>
      </w:r>
      <w:r w:rsidR="0093670D">
        <w:rPr>
          <w:rFonts w:ascii="Arial" w:eastAsia="Arial" w:hAnsi="Arial" w:cs="Arial"/>
          <w:color w:val="000000"/>
          <w:sz w:val="24"/>
          <w:szCs w:val="24"/>
        </w:rPr>
        <w:t>, de este switch</w:t>
      </w:r>
      <w:r w:rsidR="006A4BEA">
        <w:rPr>
          <w:rFonts w:ascii="Arial" w:eastAsia="Arial" w:hAnsi="Arial" w:cs="Arial"/>
          <w:color w:val="000000"/>
          <w:sz w:val="24"/>
          <w:szCs w:val="24"/>
        </w:rPr>
        <w:t xml:space="preserve"> se conectarán cada uno de los puertos que se utilizarán con el </w:t>
      </w:r>
      <w:proofErr w:type="spellStart"/>
      <w:r w:rsidR="006A4BEA">
        <w:rPr>
          <w:rFonts w:ascii="Arial" w:eastAsia="Arial" w:hAnsi="Arial" w:cs="Arial"/>
          <w:color w:val="000000"/>
          <w:sz w:val="24"/>
          <w:szCs w:val="24"/>
        </w:rPr>
        <w:t>patchpanel</w:t>
      </w:r>
      <w:proofErr w:type="spellEnd"/>
      <w:r w:rsidR="00DD7CC2">
        <w:rPr>
          <w:rFonts w:ascii="Arial" w:eastAsia="Arial" w:hAnsi="Arial" w:cs="Arial"/>
          <w:color w:val="000000"/>
          <w:sz w:val="24"/>
          <w:szCs w:val="24"/>
        </w:rPr>
        <w:t xml:space="preserve"> </w:t>
      </w:r>
      <w:proofErr w:type="spellStart"/>
      <w:r w:rsidR="00F7453E">
        <w:rPr>
          <w:rFonts w:ascii="Arial" w:eastAsia="Arial" w:hAnsi="Arial" w:cs="Arial"/>
          <w:color w:val="000000"/>
          <w:sz w:val="24"/>
          <w:szCs w:val="24"/>
        </w:rPr>
        <w:t>c</w:t>
      </w:r>
      <w:r w:rsidR="00DD7CC2">
        <w:rPr>
          <w:rFonts w:ascii="Arial" w:eastAsia="Arial" w:hAnsi="Arial" w:cs="Arial"/>
          <w:color w:val="000000"/>
          <w:sz w:val="24"/>
          <w:szCs w:val="24"/>
        </w:rPr>
        <w:t>at</w:t>
      </w:r>
      <w:proofErr w:type="spellEnd"/>
      <w:r w:rsidR="00DD7CC2">
        <w:rPr>
          <w:rFonts w:ascii="Arial" w:eastAsia="Arial" w:hAnsi="Arial" w:cs="Arial"/>
          <w:color w:val="000000"/>
          <w:sz w:val="24"/>
          <w:szCs w:val="24"/>
        </w:rPr>
        <w:t xml:space="preserve"> 6 a</w:t>
      </w:r>
      <w:r w:rsidR="006A4BEA">
        <w:rPr>
          <w:rFonts w:ascii="Arial" w:eastAsia="Arial" w:hAnsi="Arial" w:cs="Arial"/>
          <w:color w:val="000000"/>
          <w:sz w:val="24"/>
          <w:szCs w:val="24"/>
        </w:rPr>
        <w:t>, donde posteriormente</w:t>
      </w:r>
      <w:r w:rsidR="0093670D">
        <w:rPr>
          <w:rFonts w:ascii="Arial" w:eastAsia="Arial" w:hAnsi="Arial" w:cs="Arial"/>
          <w:color w:val="000000"/>
          <w:sz w:val="24"/>
          <w:szCs w:val="24"/>
        </w:rPr>
        <w:t xml:space="preserve"> saldrán cada una de las conexiones</w:t>
      </w:r>
      <w:r w:rsidR="0093670D" w:rsidRPr="005B0CBC">
        <w:rPr>
          <w:rFonts w:ascii="Arial" w:eastAsia="Arial" w:hAnsi="Arial" w:cs="Arial"/>
          <w:color w:val="000000"/>
          <w:sz w:val="24"/>
          <w:szCs w:val="24"/>
        </w:rPr>
        <w:t xml:space="preserve"> </w:t>
      </w:r>
      <w:r w:rsidR="006A4BEA">
        <w:rPr>
          <w:rFonts w:ascii="Arial" w:eastAsia="Arial" w:hAnsi="Arial" w:cs="Arial"/>
          <w:color w:val="000000"/>
          <w:sz w:val="24"/>
          <w:szCs w:val="24"/>
        </w:rPr>
        <w:t xml:space="preserve">distribuidas en cada una de las áreas de </w:t>
      </w:r>
      <w:r w:rsidR="008F4C4F">
        <w:rPr>
          <w:rFonts w:ascii="Arial" w:eastAsia="Arial" w:hAnsi="Arial" w:cs="Arial"/>
          <w:color w:val="000000"/>
          <w:sz w:val="24"/>
          <w:szCs w:val="24"/>
        </w:rPr>
        <w:t>trabajo,</w:t>
      </w:r>
      <w:r w:rsidR="008F4C4F" w:rsidRPr="005B0CBC">
        <w:rPr>
          <w:rFonts w:ascii="Arial" w:eastAsia="Arial" w:hAnsi="Arial" w:cs="Arial"/>
          <w:color w:val="000000"/>
          <w:sz w:val="24"/>
          <w:szCs w:val="24"/>
        </w:rPr>
        <w:t xml:space="preserve"> mediante</w:t>
      </w:r>
      <w:r w:rsidR="0093670D" w:rsidRPr="005B0CBC">
        <w:rPr>
          <w:rFonts w:ascii="Arial" w:eastAsia="Arial" w:hAnsi="Arial" w:cs="Arial"/>
          <w:color w:val="000000"/>
          <w:sz w:val="24"/>
          <w:szCs w:val="24"/>
        </w:rPr>
        <w:t xml:space="preserve"> enlaces de cable UTP </w:t>
      </w:r>
      <w:r w:rsidR="00F7453E">
        <w:rPr>
          <w:rFonts w:ascii="Arial" w:eastAsia="Arial" w:hAnsi="Arial" w:cs="Arial"/>
          <w:color w:val="000000"/>
          <w:sz w:val="24"/>
          <w:szCs w:val="24"/>
        </w:rPr>
        <w:t>c</w:t>
      </w:r>
      <w:r w:rsidR="0093670D" w:rsidRPr="005B0CBC">
        <w:rPr>
          <w:rFonts w:ascii="Arial" w:eastAsia="Arial" w:hAnsi="Arial" w:cs="Arial"/>
          <w:color w:val="000000"/>
          <w:sz w:val="24"/>
          <w:szCs w:val="24"/>
        </w:rPr>
        <w:t xml:space="preserve">ategoría </w:t>
      </w:r>
      <w:r w:rsidR="0093670D">
        <w:rPr>
          <w:rFonts w:ascii="Arial" w:eastAsia="Arial" w:hAnsi="Arial" w:cs="Arial"/>
          <w:color w:val="000000"/>
          <w:sz w:val="24"/>
          <w:szCs w:val="24"/>
        </w:rPr>
        <w:t>6a</w:t>
      </w:r>
      <w:r w:rsidR="0093670D" w:rsidRPr="005B0CBC">
        <w:rPr>
          <w:rFonts w:ascii="Arial" w:eastAsia="Arial" w:hAnsi="Arial" w:cs="Arial"/>
          <w:color w:val="000000"/>
          <w:sz w:val="24"/>
          <w:szCs w:val="24"/>
        </w:rPr>
        <w:t>,</w:t>
      </w:r>
      <w:r w:rsidR="0093670D">
        <w:rPr>
          <w:rFonts w:ascii="Arial" w:eastAsia="Arial" w:hAnsi="Arial" w:cs="Arial"/>
          <w:color w:val="000000"/>
          <w:sz w:val="24"/>
          <w:szCs w:val="24"/>
        </w:rPr>
        <w:t xml:space="preserve"> asegurando que esta nueva red cumpla las normas de cableado estructurado</w:t>
      </w:r>
      <w:r w:rsidR="006A4BEA">
        <w:rPr>
          <w:rFonts w:ascii="Arial" w:eastAsia="Arial" w:hAnsi="Arial" w:cs="Arial"/>
          <w:color w:val="000000"/>
          <w:sz w:val="24"/>
          <w:szCs w:val="24"/>
        </w:rPr>
        <w:t>.</w:t>
      </w:r>
    </w:p>
    <w:p w14:paraId="36690F1E" w14:textId="77777777" w:rsidR="008E3123" w:rsidRDefault="00940BDE" w:rsidP="008E3123">
      <w:pPr>
        <w:tabs>
          <w:tab w:val="left" w:pos="2630"/>
        </w:tabs>
        <w:spacing w:line="480" w:lineRule="auto"/>
        <w:jc w:val="both"/>
        <w:rPr>
          <w:rFonts w:ascii="Arial" w:eastAsia="Arial" w:hAnsi="Arial" w:cs="Arial"/>
          <w:color w:val="000000"/>
          <w:sz w:val="24"/>
          <w:szCs w:val="24"/>
        </w:rPr>
      </w:pPr>
      <w:r w:rsidRPr="006E2B64">
        <w:rPr>
          <w:rFonts w:ascii="Arial" w:eastAsia="Arial" w:hAnsi="Arial" w:cs="Arial"/>
          <w:color w:val="000000"/>
          <w:sz w:val="24"/>
          <w:szCs w:val="24"/>
        </w:rPr>
        <w:t xml:space="preserve">En algunos de los puertos del switch L3, se llevará a cabo la configuración necesaria para poder gestionar tanto la voz como los datos en la red. Esta configuración permitirá que esta nueva red pueda soportar servicios adicionales, como la telefonía IP. En una futura fase de rediseño </w:t>
      </w:r>
      <w:r w:rsidR="00BC0F44" w:rsidRPr="006E2B64">
        <w:rPr>
          <w:rFonts w:ascii="Arial" w:eastAsia="Arial" w:hAnsi="Arial" w:cs="Arial"/>
          <w:color w:val="000000"/>
          <w:sz w:val="24"/>
          <w:szCs w:val="24"/>
        </w:rPr>
        <w:t>en la</w:t>
      </w:r>
      <w:r w:rsidRPr="006E2B64">
        <w:rPr>
          <w:rFonts w:ascii="Arial" w:eastAsia="Arial" w:hAnsi="Arial" w:cs="Arial"/>
          <w:color w:val="000000"/>
          <w:sz w:val="24"/>
          <w:szCs w:val="24"/>
        </w:rPr>
        <w:t xml:space="preserve"> </w:t>
      </w:r>
      <w:r w:rsidR="00F7453E">
        <w:rPr>
          <w:rFonts w:ascii="Arial" w:eastAsia="Arial" w:hAnsi="Arial" w:cs="Arial"/>
          <w:color w:val="000000"/>
          <w:sz w:val="24"/>
          <w:szCs w:val="24"/>
        </w:rPr>
        <w:t>S</w:t>
      </w:r>
      <w:r w:rsidRPr="006E2B64">
        <w:rPr>
          <w:rFonts w:ascii="Arial" w:eastAsia="Arial" w:hAnsi="Arial" w:cs="Arial"/>
          <w:color w:val="000000"/>
          <w:sz w:val="24"/>
          <w:szCs w:val="24"/>
        </w:rPr>
        <w:t>ubdelegación, podremos agregar fácilmente este servicio de telefonía IP.</w:t>
      </w:r>
    </w:p>
    <w:p w14:paraId="2FBFC23D" w14:textId="77777777" w:rsidR="008E3123" w:rsidRDefault="00940BDE" w:rsidP="008E3123">
      <w:pPr>
        <w:tabs>
          <w:tab w:val="left" w:pos="2630"/>
        </w:tabs>
        <w:spacing w:line="480" w:lineRule="auto"/>
        <w:jc w:val="both"/>
        <w:rPr>
          <w:rFonts w:ascii="Arial" w:eastAsia="Arial" w:hAnsi="Arial" w:cs="Arial"/>
          <w:color w:val="000000" w:themeColor="text1"/>
          <w:sz w:val="24"/>
          <w:szCs w:val="24"/>
        </w:rPr>
      </w:pPr>
      <w:r w:rsidRPr="006E2B64">
        <w:rPr>
          <w:rFonts w:ascii="Arial" w:eastAsia="Arial" w:hAnsi="Arial" w:cs="Arial"/>
          <w:color w:val="000000" w:themeColor="text1"/>
          <w:sz w:val="24"/>
          <w:szCs w:val="24"/>
        </w:rPr>
        <w:t xml:space="preserve">Además, en el switch L3 se realizó una configuración adicional. Se creó la VLAN 198, con el nombre WSS22AD, y se asoció la interfaz física Gig1/0/11 a esta </w:t>
      </w:r>
      <w:r w:rsidRPr="006E2B64">
        <w:rPr>
          <w:rFonts w:ascii="Arial" w:eastAsia="Arial" w:hAnsi="Arial" w:cs="Arial"/>
          <w:color w:val="000000" w:themeColor="text1"/>
          <w:sz w:val="24"/>
          <w:szCs w:val="24"/>
        </w:rPr>
        <w:lastRenderedPageBreak/>
        <w:t xml:space="preserve">VLAN en particular. Será en este puerto donde estará conectado el Servidor Windows 2022, que a su vez albergará su respectivo </w:t>
      </w:r>
      <w:r w:rsidR="00F7453E">
        <w:rPr>
          <w:rFonts w:ascii="Arial" w:eastAsia="Arial" w:hAnsi="Arial" w:cs="Arial"/>
          <w:color w:val="000000" w:themeColor="text1"/>
          <w:sz w:val="24"/>
          <w:szCs w:val="24"/>
        </w:rPr>
        <w:t>a</w:t>
      </w:r>
      <w:r w:rsidRPr="006E2B64">
        <w:rPr>
          <w:rFonts w:ascii="Arial" w:eastAsia="Arial" w:hAnsi="Arial" w:cs="Arial"/>
          <w:color w:val="000000" w:themeColor="text1"/>
          <w:sz w:val="24"/>
          <w:szCs w:val="24"/>
        </w:rPr>
        <w:t xml:space="preserve">ctive </w:t>
      </w:r>
      <w:r w:rsidR="00F7453E">
        <w:rPr>
          <w:rFonts w:ascii="Arial" w:eastAsia="Arial" w:hAnsi="Arial" w:cs="Arial"/>
          <w:color w:val="000000" w:themeColor="text1"/>
          <w:sz w:val="24"/>
          <w:szCs w:val="24"/>
        </w:rPr>
        <w:t>d</w:t>
      </w:r>
      <w:r w:rsidRPr="006E2B64">
        <w:rPr>
          <w:rFonts w:ascii="Arial" w:eastAsia="Arial" w:hAnsi="Arial" w:cs="Arial"/>
          <w:color w:val="000000" w:themeColor="text1"/>
          <w:sz w:val="24"/>
          <w:szCs w:val="24"/>
        </w:rPr>
        <w:t>irectory. Esta configuración asegura una correcta conectividad y una gestión efectiva de los recursos asociados al servidor</w:t>
      </w:r>
      <w:r w:rsidR="00671C30" w:rsidRPr="006E2B64">
        <w:rPr>
          <w:rFonts w:ascii="Arial" w:eastAsia="Arial" w:hAnsi="Arial" w:cs="Arial"/>
          <w:color w:val="000000" w:themeColor="text1"/>
          <w:sz w:val="24"/>
          <w:szCs w:val="24"/>
        </w:rPr>
        <w:t xml:space="preserve"> de </w:t>
      </w:r>
      <w:r w:rsidR="006E2B64" w:rsidRPr="006E2B64">
        <w:rPr>
          <w:rFonts w:ascii="Arial" w:eastAsia="Arial" w:hAnsi="Arial" w:cs="Arial"/>
          <w:color w:val="000000" w:themeColor="text1"/>
          <w:sz w:val="24"/>
          <w:szCs w:val="24"/>
        </w:rPr>
        <w:t>la red</w:t>
      </w:r>
      <w:r w:rsidRPr="006E2B64">
        <w:rPr>
          <w:rFonts w:ascii="Arial" w:eastAsia="Arial" w:hAnsi="Arial" w:cs="Arial"/>
          <w:color w:val="000000" w:themeColor="text1"/>
          <w:sz w:val="24"/>
          <w:szCs w:val="24"/>
        </w:rPr>
        <w:t>.</w:t>
      </w:r>
    </w:p>
    <w:p w14:paraId="41E51396" w14:textId="6A8B69B0" w:rsidR="001E3A91" w:rsidRPr="001E3A91" w:rsidRDefault="00940BDE" w:rsidP="008E3123">
      <w:pPr>
        <w:tabs>
          <w:tab w:val="left" w:pos="2630"/>
        </w:tabs>
        <w:spacing w:line="480" w:lineRule="auto"/>
        <w:jc w:val="both"/>
        <w:rPr>
          <w:rFonts w:ascii="Arial" w:eastAsia="Arial" w:hAnsi="Arial" w:cs="Arial"/>
          <w:color w:val="548DD4" w:themeColor="text2" w:themeTint="99"/>
          <w:sz w:val="24"/>
          <w:szCs w:val="24"/>
        </w:rPr>
      </w:pPr>
      <w:r w:rsidRPr="006E2B64">
        <w:rPr>
          <w:rFonts w:ascii="Arial" w:eastAsia="Arial" w:hAnsi="Arial" w:cs="Arial"/>
          <w:color w:val="000000" w:themeColor="text1"/>
          <w:sz w:val="24"/>
          <w:szCs w:val="24"/>
        </w:rPr>
        <w:t xml:space="preserve">Durante la etapa de diseño del proyecto, se procedió a la instalación de un sistema operativo Windows Server 2022 en la </w:t>
      </w:r>
      <w:r w:rsidR="00671C30" w:rsidRPr="006E2B64">
        <w:rPr>
          <w:rFonts w:ascii="Arial" w:eastAsia="Arial" w:hAnsi="Arial" w:cs="Arial"/>
          <w:color w:val="000000" w:themeColor="text1"/>
          <w:sz w:val="24"/>
          <w:szCs w:val="24"/>
        </w:rPr>
        <w:t>sub</w:t>
      </w:r>
      <w:r w:rsidRPr="006E2B64">
        <w:rPr>
          <w:rFonts w:ascii="Arial" w:eastAsia="Arial" w:hAnsi="Arial" w:cs="Arial"/>
          <w:color w:val="000000" w:themeColor="text1"/>
          <w:sz w:val="24"/>
          <w:szCs w:val="24"/>
        </w:rPr>
        <w:t xml:space="preserve">delegación policial. El objetivo principal de esta instalación fue implementar el </w:t>
      </w:r>
      <w:r w:rsidR="00F7453E">
        <w:rPr>
          <w:rFonts w:ascii="Arial" w:eastAsia="Arial" w:hAnsi="Arial" w:cs="Arial"/>
          <w:color w:val="000000" w:themeColor="text1"/>
          <w:sz w:val="24"/>
          <w:szCs w:val="24"/>
        </w:rPr>
        <w:t>a</w:t>
      </w:r>
      <w:r w:rsidRPr="006E2B64">
        <w:rPr>
          <w:rFonts w:ascii="Arial" w:eastAsia="Arial" w:hAnsi="Arial" w:cs="Arial"/>
          <w:color w:val="000000" w:themeColor="text1"/>
          <w:sz w:val="24"/>
          <w:szCs w:val="24"/>
        </w:rPr>
        <w:t xml:space="preserve">ctive </w:t>
      </w:r>
      <w:r w:rsidR="00F7453E">
        <w:rPr>
          <w:rFonts w:ascii="Arial" w:eastAsia="Arial" w:hAnsi="Arial" w:cs="Arial"/>
          <w:color w:val="000000" w:themeColor="text1"/>
          <w:sz w:val="24"/>
          <w:szCs w:val="24"/>
        </w:rPr>
        <w:t>d</w:t>
      </w:r>
      <w:r w:rsidRPr="006E2B64">
        <w:rPr>
          <w:rFonts w:ascii="Arial" w:eastAsia="Arial" w:hAnsi="Arial" w:cs="Arial"/>
          <w:color w:val="000000" w:themeColor="text1"/>
          <w:sz w:val="24"/>
          <w:szCs w:val="24"/>
        </w:rPr>
        <w:t>irectory con el dominio "policiad8.com". Además, se llevaron a cabo diversas acciones para asegurar un entorno controlado y seguro.</w:t>
      </w:r>
    </w:p>
    <w:p w14:paraId="13ECCE1C" w14:textId="119EE2E0" w:rsidR="001E3A91" w:rsidRPr="000F7D18" w:rsidRDefault="001E3A91" w:rsidP="00CC0AC1">
      <w:pPr>
        <w:spacing w:after="0" w:line="480" w:lineRule="auto"/>
        <w:jc w:val="both"/>
        <w:rPr>
          <w:rFonts w:ascii="Arial" w:eastAsia="Arial" w:hAnsi="Arial" w:cs="Arial"/>
          <w:color w:val="000000" w:themeColor="text1"/>
          <w:sz w:val="24"/>
          <w:szCs w:val="24"/>
        </w:rPr>
      </w:pPr>
      <w:r w:rsidRPr="000F7D18">
        <w:rPr>
          <w:rFonts w:ascii="Arial" w:eastAsia="Arial" w:hAnsi="Arial" w:cs="Arial"/>
          <w:color w:val="000000" w:themeColor="text1"/>
          <w:sz w:val="24"/>
          <w:szCs w:val="24"/>
        </w:rPr>
        <w:t xml:space="preserve">En primer lugar, se agregaron usuarios al dominio y se organizaron en unidades organizativas adecuadas, con el fin de facilitar la administración y gestión de los recursos de la </w:t>
      </w:r>
      <w:r w:rsidR="00671C30" w:rsidRPr="000F7D18">
        <w:rPr>
          <w:rFonts w:ascii="Arial" w:eastAsia="Arial" w:hAnsi="Arial" w:cs="Arial"/>
          <w:color w:val="000000" w:themeColor="text1"/>
          <w:sz w:val="24"/>
          <w:szCs w:val="24"/>
        </w:rPr>
        <w:t xml:space="preserve">institución. </w:t>
      </w:r>
    </w:p>
    <w:p w14:paraId="7EABB5E0" w14:textId="77777777" w:rsidR="001E3A91" w:rsidRPr="00512BCF" w:rsidRDefault="001E3A91" w:rsidP="00CC0AC1">
      <w:pPr>
        <w:spacing w:after="0" w:line="480" w:lineRule="auto"/>
        <w:jc w:val="both"/>
        <w:rPr>
          <w:rFonts w:ascii="Arial" w:eastAsia="Arial" w:hAnsi="Arial" w:cs="Arial"/>
          <w:color w:val="548DD4" w:themeColor="text2" w:themeTint="99"/>
          <w:sz w:val="24"/>
          <w:szCs w:val="24"/>
        </w:rPr>
      </w:pPr>
    </w:p>
    <w:p w14:paraId="27E096B5" w14:textId="06234281" w:rsidR="001E3A91" w:rsidRDefault="001E3A91" w:rsidP="00CC0AC1">
      <w:pPr>
        <w:spacing w:after="0" w:line="480" w:lineRule="auto"/>
        <w:jc w:val="both"/>
        <w:rPr>
          <w:rFonts w:ascii="Arial" w:eastAsia="Arial" w:hAnsi="Arial" w:cs="Arial"/>
          <w:color w:val="000000" w:themeColor="text1"/>
          <w:sz w:val="24"/>
          <w:szCs w:val="24"/>
        </w:rPr>
      </w:pPr>
      <w:r w:rsidRPr="000F7D18">
        <w:rPr>
          <w:rFonts w:ascii="Arial" w:eastAsia="Arial" w:hAnsi="Arial" w:cs="Arial"/>
          <w:color w:val="000000" w:themeColor="text1"/>
          <w:sz w:val="24"/>
          <w:szCs w:val="24"/>
        </w:rPr>
        <w:t xml:space="preserve">Asimismo, se </w:t>
      </w:r>
      <w:r w:rsidR="008E3123" w:rsidRPr="000F7D18">
        <w:rPr>
          <w:rFonts w:ascii="Arial" w:eastAsia="Arial" w:hAnsi="Arial" w:cs="Arial"/>
          <w:color w:val="000000" w:themeColor="text1"/>
          <w:sz w:val="24"/>
          <w:szCs w:val="24"/>
        </w:rPr>
        <w:t>implementó Objeto</w:t>
      </w:r>
      <w:r w:rsidR="0039237F" w:rsidRPr="000F7D18">
        <w:rPr>
          <w:rFonts w:ascii="Arial" w:eastAsia="Arial" w:hAnsi="Arial" w:cs="Arial"/>
          <w:color w:val="000000" w:themeColor="text1"/>
          <w:sz w:val="24"/>
          <w:szCs w:val="24"/>
        </w:rPr>
        <w:t xml:space="preserve"> de P</w:t>
      </w:r>
      <w:r w:rsidRPr="000F7D18">
        <w:rPr>
          <w:rFonts w:ascii="Arial" w:eastAsia="Arial" w:hAnsi="Arial" w:cs="Arial"/>
          <w:color w:val="000000" w:themeColor="text1"/>
          <w:sz w:val="24"/>
          <w:szCs w:val="24"/>
        </w:rPr>
        <w:t xml:space="preserve">olítica de Grupo (GPO) </w:t>
      </w:r>
      <w:r w:rsidR="00FD1786" w:rsidRPr="000F7D18">
        <w:rPr>
          <w:rFonts w:ascii="Arial" w:eastAsia="Arial" w:hAnsi="Arial" w:cs="Arial"/>
          <w:color w:val="000000" w:themeColor="text1"/>
          <w:sz w:val="24"/>
          <w:szCs w:val="24"/>
        </w:rPr>
        <w:t>específica, que</w:t>
      </w:r>
      <w:r w:rsidRPr="000F7D18">
        <w:rPr>
          <w:rFonts w:ascii="Arial" w:eastAsia="Arial" w:hAnsi="Arial" w:cs="Arial"/>
          <w:color w:val="000000" w:themeColor="text1"/>
          <w:sz w:val="24"/>
          <w:szCs w:val="24"/>
        </w:rPr>
        <w:t xml:space="preserve"> prohíbe el acceso al panel de control, evitando así posibles configuraciones indeseadas o modificaciones inapropiadas por parte de los usuarios. De esta manera, se garantiza un mayor nivel de seguridad y control sobre el sistema.</w:t>
      </w:r>
    </w:p>
    <w:p w14:paraId="508BAC04" w14:textId="77777777" w:rsidR="008E3123" w:rsidRPr="000F7D18" w:rsidRDefault="008E3123" w:rsidP="00CC0AC1">
      <w:pPr>
        <w:spacing w:after="0" w:line="480" w:lineRule="auto"/>
        <w:jc w:val="both"/>
        <w:rPr>
          <w:rFonts w:ascii="Arial" w:eastAsia="Arial" w:hAnsi="Arial" w:cs="Arial"/>
          <w:color w:val="000000" w:themeColor="text1"/>
          <w:sz w:val="24"/>
          <w:szCs w:val="24"/>
        </w:rPr>
      </w:pPr>
    </w:p>
    <w:p w14:paraId="6994AA8A" w14:textId="44863474" w:rsidR="0048628B" w:rsidRPr="000F7D18" w:rsidRDefault="001E3A91" w:rsidP="006D1012">
      <w:pPr>
        <w:spacing w:after="0" w:line="480" w:lineRule="auto"/>
        <w:jc w:val="both"/>
        <w:rPr>
          <w:rFonts w:ascii="Arial" w:eastAsia="Arial" w:hAnsi="Arial" w:cs="Arial"/>
          <w:color w:val="000000" w:themeColor="text1"/>
          <w:sz w:val="24"/>
          <w:szCs w:val="24"/>
        </w:rPr>
      </w:pPr>
      <w:r w:rsidRPr="000F7D18">
        <w:rPr>
          <w:rFonts w:ascii="Arial" w:eastAsia="Arial" w:hAnsi="Arial" w:cs="Arial"/>
          <w:color w:val="000000" w:themeColor="text1"/>
          <w:sz w:val="24"/>
          <w:szCs w:val="24"/>
        </w:rPr>
        <w:t>Adicionalmente, se adoptaron medidas para evitar el acceso al símbolo del sistema y a la configuración de pantalla. Estas restricciones se implementaron para restringir la manipulación no autorizada de la configuración del sistema, protegiendo de esta manera la confidencialidad de los datos y la integridad del sistema.</w:t>
      </w:r>
    </w:p>
    <w:p w14:paraId="4AB52682" w14:textId="6B972F13" w:rsidR="008C1D3D" w:rsidRPr="006D1012" w:rsidRDefault="00465C17" w:rsidP="006D1012">
      <w:pPr>
        <w:pStyle w:val="Ttulo2"/>
        <w:spacing w:line="480" w:lineRule="auto"/>
        <w:rPr>
          <w:rFonts w:ascii="Arial" w:hAnsi="Arial" w:cs="Arial"/>
          <w:sz w:val="24"/>
          <w:szCs w:val="24"/>
        </w:rPr>
      </w:pPr>
      <w:bookmarkStart w:id="50" w:name="_Toc146358774"/>
      <w:r w:rsidRPr="0066519A">
        <w:rPr>
          <w:rFonts w:ascii="Arial" w:hAnsi="Arial" w:cs="Arial"/>
          <w:sz w:val="24"/>
          <w:szCs w:val="24"/>
        </w:rPr>
        <w:lastRenderedPageBreak/>
        <w:t xml:space="preserve">4.1.  Diseño </w:t>
      </w:r>
      <w:r w:rsidR="00E35E1A" w:rsidRPr="0066519A">
        <w:rPr>
          <w:rFonts w:ascii="Arial" w:hAnsi="Arial" w:cs="Arial"/>
          <w:sz w:val="24"/>
          <w:szCs w:val="24"/>
        </w:rPr>
        <w:t>de la capa física</w:t>
      </w:r>
      <w:bookmarkEnd w:id="50"/>
    </w:p>
    <w:p w14:paraId="396F44A3" w14:textId="295D3D8A" w:rsidR="00632E0A" w:rsidRDefault="00DD7CC2" w:rsidP="00CC0AC1">
      <w:pPr>
        <w:spacing w:after="0" w:line="480" w:lineRule="auto"/>
        <w:jc w:val="both"/>
        <w:rPr>
          <w:rFonts w:ascii="Arial" w:eastAsia="Arial" w:hAnsi="Arial" w:cs="Arial"/>
          <w:color w:val="000000"/>
          <w:sz w:val="24"/>
          <w:szCs w:val="24"/>
        </w:rPr>
      </w:pPr>
      <w:r w:rsidRPr="00DD7CC2">
        <w:rPr>
          <w:rFonts w:ascii="Arial" w:eastAsia="Arial" w:hAnsi="Arial" w:cs="Arial"/>
          <w:color w:val="000000"/>
          <w:sz w:val="24"/>
          <w:szCs w:val="24"/>
        </w:rPr>
        <w:t>Se instalarán 14 puntos de red</w:t>
      </w:r>
      <w:r>
        <w:rPr>
          <w:rFonts w:ascii="Arial" w:eastAsia="Arial" w:hAnsi="Arial" w:cs="Arial"/>
          <w:color w:val="000000"/>
          <w:sz w:val="24"/>
          <w:szCs w:val="24"/>
        </w:rPr>
        <w:t xml:space="preserve"> </w:t>
      </w:r>
      <w:proofErr w:type="spellStart"/>
      <w:r w:rsidR="00F7453E">
        <w:rPr>
          <w:rFonts w:ascii="Arial" w:eastAsia="Arial" w:hAnsi="Arial" w:cs="Arial"/>
          <w:color w:val="000000"/>
          <w:sz w:val="24"/>
          <w:szCs w:val="24"/>
        </w:rPr>
        <w:t>c</w:t>
      </w:r>
      <w:r>
        <w:rPr>
          <w:rFonts w:ascii="Arial" w:eastAsia="Arial" w:hAnsi="Arial" w:cs="Arial"/>
          <w:color w:val="000000"/>
          <w:sz w:val="24"/>
          <w:szCs w:val="24"/>
        </w:rPr>
        <w:t>at</w:t>
      </w:r>
      <w:proofErr w:type="spellEnd"/>
      <w:r>
        <w:rPr>
          <w:rFonts w:ascii="Arial" w:eastAsia="Arial" w:hAnsi="Arial" w:cs="Arial"/>
          <w:color w:val="000000"/>
          <w:sz w:val="24"/>
          <w:szCs w:val="24"/>
        </w:rPr>
        <w:t xml:space="preserve"> 6a,</w:t>
      </w:r>
      <w:r w:rsidRPr="00DD7CC2">
        <w:rPr>
          <w:rFonts w:ascii="Arial" w:eastAsia="Arial" w:hAnsi="Arial" w:cs="Arial"/>
          <w:color w:val="000000"/>
          <w:sz w:val="24"/>
          <w:szCs w:val="24"/>
        </w:rPr>
        <w:t xml:space="preserve"> que irán distribuidos en cada una de las áreas de la subdelegación. Estos puntos de red se configurarán el switch de capa 3 para que puedan gestionar voz y datos según necesidades</w:t>
      </w:r>
      <w:r>
        <w:rPr>
          <w:rFonts w:ascii="Arial" w:eastAsia="Arial" w:hAnsi="Arial" w:cs="Arial"/>
          <w:color w:val="000000"/>
          <w:sz w:val="24"/>
          <w:szCs w:val="24"/>
        </w:rPr>
        <w:t>.</w:t>
      </w:r>
    </w:p>
    <w:p w14:paraId="1E681D52" w14:textId="4243A22A" w:rsidR="00DD7CC2" w:rsidRPr="00DD7CC2" w:rsidRDefault="00DD7CC2" w:rsidP="00CC0AC1">
      <w:pPr>
        <w:spacing w:after="0" w:line="480" w:lineRule="auto"/>
        <w:jc w:val="both"/>
        <w:rPr>
          <w:rFonts w:ascii="Arial" w:eastAsia="Arial" w:hAnsi="Arial" w:cs="Arial"/>
          <w:color w:val="000000"/>
          <w:sz w:val="24"/>
          <w:szCs w:val="24"/>
        </w:rPr>
      </w:pPr>
      <w:r>
        <w:rPr>
          <w:rFonts w:ascii="Arial" w:eastAsia="Arial" w:hAnsi="Arial" w:cs="Arial"/>
          <w:color w:val="000000"/>
          <w:sz w:val="24"/>
          <w:szCs w:val="24"/>
        </w:rPr>
        <w:t xml:space="preserve">Adicionalmente, se instalará un </w:t>
      </w:r>
      <w:proofErr w:type="spellStart"/>
      <w:r>
        <w:rPr>
          <w:rFonts w:ascii="Arial" w:eastAsia="Arial" w:hAnsi="Arial" w:cs="Arial"/>
          <w:color w:val="000000"/>
          <w:sz w:val="24"/>
          <w:szCs w:val="24"/>
        </w:rPr>
        <w:t>patch</w:t>
      </w:r>
      <w:proofErr w:type="spellEnd"/>
      <w:r>
        <w:rPr>
          <w:rFonts w:ascii="Arial" w:eastAsia="Arial" w:hAnsi="Arial" w:cs="Arial"/>
          <w:color w:val="000000"/>
          <w:sz w:val="24"/>
          <w:szCs w:val="24"/>
        </w:rPr>
        <w:t xml:space="preserve"> panel </w:t>
      </w:r>
      <w:proofErr w:type="spellStart"/>
      <w:r w:rsidR="00F7453E">
        <w:rPr>
          <w:rFonts w:ascii="Arial" w:eastAsia="Arial" w:hAnsi="Arial" w:cs="Arial"/>
          <w:color w:val="000000"/>
          <w:sz w:val="24"/>
          <w:szCs w:val="24"/>
        </w:rPr>
        <w:t>c</w:t>
      </w:r>
      <w:r>
        <w:rPr>
          <w:rFonts w:ascii="Arial" w:eastAsia="Arial" w:hAnsi="Arial" w:cs="Arial"/>
          <w:color w:val="000000"/>
          <w:sz w:val="24"/>
          <w:szCs w:val="24"/>
        </w:rPr>
        <w:t>at</w:t>
      </w:r>
      <w:proofErr w:type="spellEnd"/>
      <w:r>
        <w:rPr>
          <w:rFonts w:ascii="Arial" w:eastAsia="Arial" w:hAnsi="Arial" w:cs="Arial"/>
          <w:color w:val="000000"/>
          <w:sz w:val="24"/>
          <w:szCs w:val="24"/>
        </w:rPr>
        <w:t xml:space="preserve"> 6a, que est</w:t>
      </w:r>
      <w:r w:rsidR="00632E0A">
        <w:rPr>
          <w:rFonts w:ascii="Arial" w:eastAsia="Arial" w:hAnsi="Arial" w:cs="Arial"/>
          <w:color w:val="000000"/>
          <w:sz w:val="24"/>
          <w:szCs w:val="24"/>
        </w:rPr>
        <w:t>ará</w:t>
      </w:r>
      <w:r>
        <w:rPr>
          <w:rFonts w:ascii="Arial" w:eastAsia="Arial" w:hAnsi="Arial" w:cs="Arial"/>
          <w:color w:val="000000"/>
          <w:sz w:val="24"/>
          <w:szCs w:val="24"/>
        </w:rPr>
        <w:t xml:space="preserve"> ubicado en el MDF.</w:t>
      </w:r>
    </w:p>
    <w:p w14:paraId="55E2AA4C" w14:textId="362931BC" w:rsidR="00ED137C" w:rsidRPr="005362AC" w:rsidRDefault="001830E0" w:rsidP="005362AC">
      <w:pPr>
        <w:pStyle w:val="Ttulo2"/>
        <w:spacing w:line="480" w:lineRule="auto"/>
        <w:rPr>
          <w:rFonts w:ascii="Arial" w:hAnsi="Arial" w:cs="Arial"/>
          <w:bCs/>
          <w:sz w:val="24"/>
          <w:szCs w:val="24"/>
          <w:lang w:eastAsia="zh-TW"/>
        </w:rPr>
      </w:pPr>
      <w:bookmarkStart w:id="51" w:name="_Toc132386847"/>
      <w:bookmarkStart w:id="52" w:name="_Toc132981654"/>
      <w:bookmarkStart w:id="53" w:name="_Toc146358775"/>
      <w:r>
        <w:rPr>
          <w:rFonts w:ascii="Arial" w:hAnsi="Arial" w:cs="Arial"/>
          <w:bCs/>
          <w:sz w:val="24"/>
          <w:szCs w:val="24"/>
          <w:lang w:eastAsia="zh-TW"/>
        </w:rPr>
        <w:t>4.1.</w:t>
      </w:r>
      <w:r w:rsidR="00F37F22">
        <w:rPr>
          <w:rFonts w:ascii="Arial" w:hAnsi="Arial" w:cs="Arial"/>
          <w:bCs/>
          <w:sz w:val="24"/>
          <w:szCs w:val="24"/>
          <w:lang w:eastAsia="zh-TW"/>
        </w:rPr>
        <w:t>1</w:t>
      </w:r>
      <w:r w:rsidR="00465C17">
        <w:rPr>
          <w:rFonts w:ascii="Arial" w:hAnsi="Arial" w:cs="Arial"/>
          <w:bCs/>
          <w:sz w:val="24"/>
          <w:szCs w:val="24"/>
          <w:lang w:eastAsia="zh-TW"/>
        </w:rPr>
        <w:t>.</w:t>
      </w:r>
      <w:r w:rsidRPr="00F31B83">
        <w:rPr>
          <w:rFonts w:ascii="Arial" w:hAnsi="Arial" w:cs="Arial"/>
          <w:bCs/>
          <w:sz w:val="24"/>
          <w:szCs w:val="24"/>
          <w:lang w:eastAsia="zh-TW"/>
        </w:rPr>
        <w:t xml:space="preserve"> </w:t>
      </w:r>
      <w:r w:rsidR="00463959">
        <w:rPr>
          <w:rFonts w:ascii="Arial" w:hAnsi="Arial" w:cs="Arial"/>
          <w:bCs/>
          <w:sz w:val="24"/>
          <w:szCs w:val="24"/>
          <w:lang w:eastAsia="zh-TW"/>
        </w:rPr>
        <w:t xml:space="preserve">Diseño </w:t>
      </w:r>
      <w:r w:rsidR="00E35E1A">
        <w:rPr>
          <w:rFonts w:ascii="Arial" w:hAnsi="Arial" w:cs="Arial"/>
          <w:bCs/>
          <w:sz w:val="24"/>
          <w:szCs w:val="24"/>
          <w:lang w:eastAsia="zh-TW"/>
        </w:rPr>
        <w:t>de s</w:t>
      </w:r>
      <w:r w:rsidR="00E35E1A" w:rsidRPr="00F31B83">
        <w:rPr>
          <w:rFonts w:ascii="Arial" w:hAnsi="Arial" w:cs="Arial"/>
          <w:bCs/>
          <w:sz w:val="24"/>
          <w:szCs w:val="24"/>
          <w:lang w:eastAsia="zh-TW"/>
        </w:rPr>
        <w:t>ala de equipo</w:t>
      </w:r>
      <w:r w:rsidR="00311F91">
        <w:rPr>
          <w:rFonts w:ascii="Arial" w:hAnsi="Arial" w:cs="Arial"/>
          <w:bCs/>
          <w:sz w:val="24"/>
          <w:szCs w:val="24"/>
          <w:lang w:eastAsia="zh-TW"/>
        </w:rPr>
        <w:t>s</w:t>
      </w:r>
      <w:r w:rsidR="00E35E1A" w:rsidRPr="00F31B83">
        <w:rPr>
          <w:rFonts w:ascii="Arial" w:hAnsi="Arial" w:cs="Arial"/>
          <w:bCs/>
          <w:sz w:val="24"/>
          <w:szCs w:val="24"/>
          <w:lang w:eastAsia="zh-TW"/>
        </w:rPr>
        <w:t xml:space="preserve"> o </w:t>
      </w:r>
      <w:r w:rsidRPr="00F31B83">
        <w:rPr>
          <w:rFonts w:ascii="Arial" w:hAnsi="Arial" w:cs="Arial"/>
          <w:bCs/>
          <w:sz w:val="24"/>
          <w:szCs w:val="24"/>
          <w:lang w:eastAsia="zh-TW"/>
        </w:rPr>
        <w:t>MDF</w:t>
      </w:r>
      <w:bookmarkEnd w:id="51"/>
      <w:bookmarkEnd w:id="52"/>
      <w:r w:rsidR="00311F91" w:rsidRPr="00F31B83">
        <w:rPr>
          <w:rFonts w:ascii="Arial" w:hAnsi="Arial" w:cs="Arial"/>
          <w:bCs/>
          <w:sz w:val="24"/>
          <w:szCs w:val="24"/>
          <w:lang w:eastAsia="zh-TW"/>
        </w:rPr>
        <w:t>.</w:t>
      </w:r>
      <w:bookmarkEnd w:id="53"/>
    </w:p>
    <w:p w14:paraId="0FFAFC2C" w14:textId="4C5A2F5F" w:rsidR="005362AC" w:rsidRPr="00E26B13" w:rsidRDefault="001830E0" w:rsidP="00CC0AC1">
      <w:pPr>
        <w:spacing w:after="0" w:line="480" w:lineRule="auto"/>
        <w:jc w:val="both"/>
        <w:rPr>
          <w:rFonts w:ascii="Arial" w:eastAsia="Arial" w:hAnsi="Arial" w:cs="Arial"/>
          <w:sz w:val="24"/>
          <w:szCs w:val="24"/>
        </w:rPr>
      </w:pPr>
      <w:r>
        <w:rPr>
          <w:rFonts w:ascii="Arial" w:eastAsia="Arial" w:hAnsi="Arial" w:cs="Arial"/>
          <w:sz w:val="24"/>
          <w:szCs w:val="24"/>
        </w:rPr>
        <w:t>Se reubic</w:t>
      </w:r>
      <w:r w:rsidR="00B4743E">
        <w:rPr>
          <w:rFonts w:ascii="Arial" w:eastAsia="Arial" w:hAnsi="Arial" w:cs="Arial"/>
          <w:sz w:val="24"/>
          <w:szCs w:val="24"/>
        </w:rPr>
        <w:t>ó</w:t>
      </w:r>
      <w:r>
        <w:rPr>
          <w:rFonts w:ascii="Arial" w:eastAsia="Arial" w:hAnsi="Arial" w:cs="Arial"/>
          <w:sz w:val="24"/>
          <w:szCs w:val="24"/>
        </w:rPr>
        <w:t xml:space="preserve"> el gabinete del </w:t>
      </w:r>
      <w:r w:rsidRPr="00FF3FCE">
        <w:rPr>
          <w:rFonts w:ascii="Arial" w:eastAsia="Arial" w:hAnsi="Arial" w:cs="Arial"/>
          <w:sz w:val="24"/>
          <w:szCs w:val="24"/>
        </w:rPr>
        <w:t>MDF (</w:t>
      </w:r>
      <w:proofErr w:type="spellStart"/>
      <w:r w:rsidRPr="00FF3FCE">
        <w:rPr>
          <w:rFonts w:ascii="Arial" w:eastAsia="Arial" w:hAnsi="Arial" w:cs="Arial"/>
          <w:sz w:val="24"/>
          <w:szCs w:val="24"/>
        </w:rPr>
        <w:t>Main</w:t>
      </w:r>
      <w:proofErr w:type="spellEnd"/>
      <w:r w:rsidRPr="00FF3FCE">
        <w:rPr>
          <w:rFonts w:ascii="Arial" w:eastAsia="Arial" w:hAnsi="Arial" w:cs="Arial"/>
          <w:sz w:val="24"/>
          <w:szCs w:val="24"/>
        </w:rPr>
        <w:t xml:space="preserve"> </w:t>
      </w:r>
      <w:proofErr w:type="spellStart"/>
      <w:r w:rsidRPr="00FF3FCE">
        <w:rPr>
          <w:rFonts w:ascii="Arial" w:eastAsia="Arial" w:hAnsi="Arial" w:cs="Arial"/>
          <w:sz w:val="24"/>
          <w:szCs w:val="24"/>
        </w:rPr>
        <w:t>Distribution</w:t>
      </w:r>
      <w:proofErr w:type="spellEnd"/>
      <w:r w:rsidRPr="00FF3FCE">
        <w:rPr>
          <w:rFonts w:ascii="Arial" w:eastAsia="Arial" w:hAnsi="Arial" w:cs="Arial"/>
          <w:sz w:val="24"/>
          <w:szCs w:val="24"/>
        </w:rPr>
        <w:t xml:space="preserve"> </w:t>
      </w:r>
      <w:proofErr w:type="spellStart"/>
      <w:r w:rsidRPr="00FF3FCE">
        <w:rPr>
          <w:rFonts w:ascii="Arial" w:eastAsia="Arial" w:hAnsi="Arial" w:cs="Arial"/>
          <w:sz w:val="24"/>
          <w:szCs w:val="24"/>
        </w:rPr>
        <w:t>Frame</w:t>
      </w:r>
      <w:proofErr w:type="spellEnd"/>
      <w:r w:rsidRPr="00FF3FCE">
        <w:rPr>
          <w:rFonts w:ascii="Arial" w:eastAsia="Arial" w:hAnsi="Arial" w:cs="Arial"/>
          <w:sz w:val="24"/>
          <w:szCs w:val="24"/>
        </w:rPr>
        <w:t>) al área del jefe de</w:t>
      </w:r>
      <w:r>
        <w:rPr>
          <w:rFonts w:ascii="Arial" w:eastAsia="Arial" w:hAnsi="Arial" w:cs="Arial"/>
          <w:sz w:val="24"/>
          <w:szCs w:val="24"/>
        </w:rPr>
        <w:t xml:space="preserve"> la </w:t>
      </w:r>
      <w:r w:rsidRPr="00FF3FCE">
        <w:rPr>
          <w:rFonts w:ascii="Arial" w:eastAsia="Arial" w:hAnsi="Arial" w:cs="Arial"/>
          <w:sz w:val="24"/>
          <w:szCs w:val="24"/>
        </w:rPr>
        <w:t>subdelegación</w:t>
      </w:r>
      <w:r>
        <w:rPr>
          <w:rFonts w:ascii="Arial" w:eastAsia="Arial" w:hAnsi="Arial" w:cs="Arial"/>
          <w:sz w:val="24"/>
          <w:szCs w:val="24"/>
        </w:rPr>
        <w:t xml:space="preserve"> policial, debido a que en el área de trabajo se cuenta con la climatización adecuada y la seguridad </w:t>
      </w:r>
      <w:r w:rsidR="00DF2527">
        <w:rPr>
          <w:rFonts w:ascii="Arial" w:eastAsia="Arial" w:hAnsi="Arial" w:cs="Arial"/>
          <w:sz w:val="24"/>
          <w:szCs w:val="24"/>
        </w:rPr>
        <w:t xml:space="preserve">de acceso </w:t>
      </w:r>
      <w:r>
        <w:rPr>
          <w:rFonts w:ascii="Arial" w:eastAsia="Arial" w:hAnsi="Arial" w:cs="Arial"/>
          <w:sz w:val="24"/>
          <w:szCs w:val="24"/>
        </w:rPr>
        <w:t>requerida.</w:t>
      </w:r>
    </w:p>
    <w:p w14:paraId="2731BEEF" w14:textId="0F355F0A" w:rsidR="00ED137C" w:rsidRPr="00E26B13" w:rsidRDefault="001830E0" w:rsidP="00A96B84">
      <w:pPr>
        <w:pStyle w:val="Ttulo2"/>
        <w:spacing w:line="480" w:lineRule="auto"/>
        <w:rPr>
          <w:rFonts w:ascii="Arial" w:hAnsi="Arial" w:cs="Arial"/>
          <w:bCs/>
          <w:sz w:val="24"/>
          <w:szCs w:val="24"/>
          <w:lang w:eastAsia="zh-TW"/>
        </w:rPr>
      </w:pPr>
      <w:bookmarkStart w:id="54" w:name="_Toc146358776"/>
      <w:r w:rsidRPr="00FD049C">
        <w:rPr>
          <w:rFonts w:ascii="Arial" w:hAnsi="Arial" w:cs="Arial"/>
          <w:bCs/>
          <w:sz w:val="24"/>
          <w:szCs w:val="24"/>
          <w:lang w:eastAsia="zh-TW"/>
        </w:rPr>
        <w:t>4.</w:t>
      </w:r>
      <w:r w:rsidR="00F37F22">
        <w:rPr>
          <w:rFonts w:ascii="Arial" w:hAnsi="Arial" w:cs="Arial"/>
          <w:bCs/>
          <w:sz w:val="24"/>
          <w:szCs w:val="24"/>
          <w:lang w:eastAsia="zh-TW"/>
        </w:rPr>
        <w:t>1.</w:t>
      </w:r>
      <w:r w:rsidR="003D6716">
        <w:rPr>
          <w:rFonts w:ascii="Arial" w:hAnsi="Arial" w:cs="Arial"/>
          <w:bCs/>
          <w:sz w:val="24"/>
          <w:szCs w:val="24"/>
          <w:lang w:eastAsia="zh-TW"/>
        </w:rPr>
        <w:t>2</w:t>
      </w:r>
      <w:r w:rsidRPr="00FD049C">
        <w:rPr>
          <w:rFonts w:ascii="Arial" w:hAnsi="Arial" w:cs="Arial"/>
          <w:bCs/>
          <w:sz w:val="24"/>
          <w:szCs w:val="24"/>
          <w:lang w:eastAsia="zh-TW"/>
        </w:rPr>
        <w:t>.</w:t>
      </w:r>
      <w:r w:rsidR="004D7D0D">
        <w:rPr>
          <w:rFonts w:ascii="Arial" w:hAnsi="Arial" w:cs="Arial"/>
          <w:bCs/>
          <w:sz w:val="24"/>
          <w:szCs w:val="24"/>
          <w:lang w:eastAsia="zh-TW"/>
        </w:rPr>
        <w:t xml:space="preserve"> </w:t>
      </w:r>
      <w:r w:rsidR="00132B65">
        <w:rPr>
          <w:rFonts w:ascii="Arial" w:hAnsi="Arial" w:cs="Arial"/>
          <w:bCs/>
          <w:sz w:val="24"/>
          <w:szCs w:val="24"/>
          <w:lang w:eastAsia="zh-TW"/>
        </w:rPr>
        <w:t>Diseño</w:t>
      </w:r>
      <w:r w:rsidR="00F17F9A" w:rsidRPr="00F31B83">
        <w:rPr>
          <w:rFonts w:ascii="Arial" w:hAnsi="Arial" w:cs="Arial"/>
          <w:bCs/>
          <w:sz w:val="24"/>
          <w:szCs w:val="24"/>
          <w:lang w:eastAsia="zh-TW"/>
        </w:rPr>
        <w:t xml:space="preserve"> </w:t>
      </w:r>
      <w:r w:rsidR="00E35E1A" w:rsidRPr="00F31B83">
        <w:rPr>
          <w:rFonts w:ascii="Arial" w:hAnsi="Arial" w:cs="Arial"/>
          <w:bCs/>
          <w:sz w:val="24"/>
          <w:szCs w:val="24"/>
          <w:lang w:eastAsia="zh-TW"/>
        </w:rPr>
        <w:t>del cableado horizontal</w:t>
      </w:r>
      <w:r w:rsidR="00311F91" w:rsidRPr="00352AA0">
        <w:rPr>
          <w:rFonts w:ascii="Arial" w:hAnsi="Arial" w:cs="Arial"/>
          <w:bCs/>
          <w:sz w:val="24"/>
          <w:szCs w:val="24"/>
          <w:lang w:eastAsia="zh-TW"/>
        </w:rPr>
        <w:t>.</w:t>
      </w:r>
      <w:bookmarkEnd w:id="54"/>
    </w:p>
    <w:p w14:paraId="7A9EFA5B" w14:textId="77777777" w:rsidR="00B40A97" w:rsidRDefault="001830E0" w:rsidP="00A96B84">
      <w:pPr>
        <w:tabs>
          <w:tab w:val="left" w:pos="2630"/>
        </w:tabs>
        <w:spacing w:line="480" w:lineRule="auto"/>
        <w:jc w:val="both"/>
        <w:rPr>
          <w:rFonts w:ascii="Arial" w:eastAsia="Arial" w:hAnsi="Arial" w:cs="Arial"/>
          <w:sz w:val="24"/>
          <w:szCs w:val="24"/>
        </w:rPr>
      </w:pPr>
      <w:r w:rsidRPr="005F73AB">
        <w:rPr>
          <w:rFonts w:ascii="Arial" w:eastAsia="Arial" w:hAnsi="Arial" w:cs="Arial"/>
          <w:sz w:val="24"/>
          <w:szCs w:val="24"/>
        </w:rPr>
        <w:t xml:space="preserve">Una vez reubicado el MDF, </w:t>
      </w:r>
      <w:r w:rsidR="00554DC3">
        <w:rPr>
          <w:rFonts w:ascii="Arial" w:eastAsia="Arial" w:hAnsi="Arial" w:cs="Arial"/>
          <w:sz w:val="24"/>
          <w:szCs w:val="24"/>
        </w:rPr>
        <w:t>se instal</w:t>
      </w:r>
      <w:r w:rsidR="004B3BF3">
        <w:rPr>
          <w:rFonts w:ascii="Arial" w:eastAsia="Arial" w:hAnsi="Arial" w:cs="Arial"/>
          <w:sz w:val="24"/>
          <w:szCs w:val="24"/>
        </w:rPr>
        <w:t>ará</w:t>
      </w:r>
      <w:r w:rsidR="00554DC3">
        <w:rPr>
          <w:rFonts w:ascii="Arial" w:eastAsia="Arial" w:hAnsi="Arial" w:cs="Arial"/>
          <w:sz w:val="24"/>
          <w:szCs w:val="24"/>
        </w:rPr>
        <w:t xml:space="preserve"> un </w:t>
      </w:r>
      <w:r w:rsidR="00632E0A">
        <w:rPr>
          <w:rFonts w:ascii="Arial" w:eastAsia="Arial" w:hAnsi="Arial" w:cs="Arial"/>
          <w:sz w:val="24"/>
          <w:szCs w:val="24"/>
        </w:rPr>
        <w:t>nuevo switch</w:t>
      </w:r>
      <w:r w:rsidR="00B4743E" w:rsidRPr="00B4743E">
        <w:rPr>
          <w:rFonts w:ascii="Arial" w:eastAsia="Arial" w:hAnsi="Arial" w:cs="Arial"/>
          <w:sz w:val="24"/>
          <w:szCs w:val="24"/>
        </w:rPr>
        <w:t xml:space="preserve"> </w:t>
      </w:r>
      <w:r w:rsidR="00B4743E">
        <w:rPr>
          <w:rFonts w:ascii="Arial" w:eastAsia="Arial" w:hAnsi="Arial" w:cs="Arial"/>
          <w:sz w:val="24"/>
          <w:szCs w:val="24"/>
        </w:rPr>
        <w:t>Ci</w:t>
      </w:r>
      <w:r w:rsidR="00B4743E" w:rsidRPr="00B4743E">
        <w:rPr>
          <w:rFonts w:ascii="Arial" w:eastAsia="Arial" w:hAnsi="Arial" w:cs="Arial"/>
          <w:sz w:val="24"/>
          <w:szCs w:val="24"/>
        </w:rPr>
        <w:t xml:space="preserve">sco </w:t>
      </w:r>
      <w:proofErr w:type="spellStart"/>
      <w:r w:rsidR="00B4743E">
        <w:rPr>
          <w:rFonts w:ascii="Arial" w:eastAsia="Arial" w:hAnsi="Arial" w:cs="Arial"/>
          <w:sz w:val="24"/>
          <w:szCs w:val="24"/>
        </w:rPr>
        <w:t>C</w:t>
      </w:r>
      <w:r w:rsidR="00B4743E" w:rsidRPr="00B4743E">
        <w:rPr>
          <w:rFonts w:ascii="Arial" w:eastAsia="Arial" w:hAnsi="Arial" w:cs="Arial"/>
          <w:sz w:val="24"/>
          <w:szCs w:val="24"/>
        </w:rPr>
        <w:t>atalyst</w:t>
      </w:r>
      <w:proofErr w:type="spellEnd"/>
      <w:r w:rsidR="00B4743E" w:rsidRPr="00B4743E">
        <w:rPr>
          <w:rFonts w:ascii="Arial" w:eastAsia="Arial" w:hAnsi="Arial" w:cs="Arial"/>
          <w:sz w:val="24"/>
          <w:szCs w:val="24"/>
        </w:rPr>
        <w:t xml:space="preserve"> administrable capa </w:t>
      </w:r>
      <w:r w:rsidR="004B3BF3">
        <w:rPr>
          <w:rFonts w:ascii="Arial" w:eastAsia="Arial" w:hAnsi="Arial" w:cs="Arial"/>
          <w:sz w:val="24"/>
          <w:szCs w:val="24"/>
        </w:rPr>
        <w:t>L</w:t>
      </w:r>
      <w:r w:rsidR="00B4743E" w:rsidRPr="00B4743E">
        <w:rPr>
          <w:rFonts w:ascii="Arial" w:eastAsia="Arial" w:hAnsi="Arial" w:cs="Arial"/>
          <w:sz w:val="24"/>
          <w:szCs w:val="24"/>
        </w:rPr>
        <w:t xml:space="preserve">3 con 24 puertos </w:t>
      </w:r>
      <w:r w:rsidR="00632E0A" w:rsidRPr="00B4743E">
        <w:rPr>
          <w:rFonts w:ascii="Arial" w:eastAsia="Arial" w:hAnsi="Arial" w:cs="Arial"/>
          <w:sz w:val="24"/>
          <w:szCs w:val="24"/>
        </w:rPr>
        <w:t>giga 350</w:t>
      </w:r>
      <w:r w:rsidR="00380408" w:rsidRPr="00B4743E">
        <w:rPr>
          <w:rFonts w:ascii="Arial" w:eastAsia="Arial" w:hAnsi="Arial" w:cs="Arial"/>
          <w:sz w:val="24"/>
          <w:szCs w:val="24"/>
        </w:rPr>
        <w:t>w -</w:t>
      </w:r>
      <w:r w:rsidR="00B4743E" w:rsidRPr="00B4743E">
        <w:rPr>
          <w:rFonts w:ascii="Arial" w:eastAsia="Arial" w:hAnsi="Arial" w:cs="Arial"/>
          <w:sz w:val="24"/>
          <w:szCs w:val="24"/>
        </w:rPr>
        <w:t xml:space="preserve">   </w:t>
      </w:r>
      <w:r w:rsidR="00B4743E">
        <w:rPr>
          <w:rFonts w:ascii="Arial" w:eastAsia="Arial" w:hAnsi="Arial" w:cs="Arial"/>
          <w:sz w:val="24"/>
          <w:szCs w:val="24"/>
        </w:rPr>
        <w:t>WS</w:t>
      </w:r>
      <w:r w:rsidR="00B4743E" w:rsidRPr="00B4743E">
        <w:rPr>
          <w:rFonts w:ascii="Arial" w:eastAsia="Arial" w:hAnsi="Arial" w:cs="Arial"/>
          <w:sz w:val="24"/>
          <w:szCs w:val="24"/>
        </w:rPr>
        <w:t>-</w:t>
      </w:r>
      <w:r w:rsidR="00B4743E">
        <w:rPr>
          <w:rFonts w:ascii="Arial" w:eastAsia="Arial" w:hAnsi="Arial" w:cs="Arial"/>
          <w:sz w:val="24"/>
          <w:szCs w:val="24"/>
        </w:rPr>
        <w:t>C</w:t>
      </w:r>
      <w:r w:rsidR="00B4743E" w:rsidRPr="00B4743E">
        <w:rPr>
          <w:rFonts w:ascii="Arial" w:eastAsia="Arial" w:hAnsi="Arial" w:cs="Arial"/>
          <w:sz w:val="24"/>
          <w:szCs w:val="24"/>
        </w:rPr>
        <w:t xml:space="preserve">3750x-24t-s. 24 puertos 10/100/1000 </w:t>
      </w:r>
      <w:r w:rsidR="00380408" w:rsidRPr="00B4743E">
        <w:rPr>
          <w:rFonts w:ascii="Arial" w:eastAsia="Arial" w:hAnsi="Arial" w:cs="Arial"/>
          <w:sz w:val="24"/>
          <w:szCs w:val="24"/>
        </w:rPr>
        <w:t>Ethernet</w:t>
      </w:r>
      <w:r w:rsidR="00554DC3">
        <w:rPr>
          <w:rFonts w:ascii="Arial" w:eastAsia="Arial" w:hAnsi="Arial" w:cs="Arial"/>
          <w:sz w:val="24"/>
          <w:szCs w:val="24"/>
        </w:rPr>
        <w:t>, que se conectar</w:t>
      </w:r>
      <w:r w:rsidR="00304792">
        <w:rPr>
          <w:rFonts w:ascii="Arial" w:eastAsia="Arial" w:hAnsi="Arial" w:cs="Arial"/>
          <w:sz w:val="24"/>
          <w:szCs w:val="24"/>
        </w:rPr>
        <w:t>á</w:t>
      </w:r>
      <w:r w:rsidR="00554DC3">
        <w:rPr>
          <w:rFonts w:ascii="Arial" w:eastAsia="Arial" w:hAnsi="Arial" w:cs="Arial"/>
          <w:sz w:val="24"/>
          <w:szCs w:val="24"/>
        </w:rPr>
        <w:t xml:space="preserve"> al </w:t>
      </w:r>
      <w:proofErr w:type="spellStart"/>
      <w:r w:rsidR="00554DC3">
        <w:rPr>
          <w:rFonts w:ascii="Arial" w:eastAsia="Arial" w:hAnsi="Arial" w:cs="Arial"/>
          <w:sz w:val="24"/>
          <w:szCs w:val="24"/>
        </w:rPr>
        <w:t>patchpanel</w:t>
      </w:r>
      <w:proofErr w:type="spellEnd"/>
      <w:r w:rsidR="00554DC3">
        <w:rPr>
          <w:rFonts w:ascii="Arial" w:eastAsia="Arial" w:hAnsi="Arial" w:cs="Arial"/>
          <w:sz w:val="24"/>
          <w:szCs w:val="24"/>
        </w:rPr>
        <w:t xml:space="preserve"> de igual</w:t>
      </w:r>
      <w:r w:rsidR="00DF66E1">
        <w:rPr>
          <w:rFonts w:ascii="Arial" w:eastAsia="Arial" w:hAnsi="Arial" w:cs="Arial"/>
          <w:sz w:val="24"/>
          <w:szCs w:val="24"/>
        </w:rPr>
        <w:t xml:space="preserve"> </w:t>
      </w:r>
      <w:r w:rsidR="00304792">
        <w:rPr>
          <w:rFonts w:ascii="Arial" w:eastAsia="Arial" w:hAnsi="Arial" w:cs="Arial"/>
          <w:sz w:val="24"/>
          <w:szCs w:val="24"/>
        </w:rPr>
        <w:t>categoría</w:t>
      </w:r>
      <w:r w:rsidR="00554DC3">
        <w:rPr>
          <w:rFonts w:ascii="Arial" w:eastAsia="Arial" w:hAnsi="Arial" w:cs="Arial"/>
          <w:sz w:val="24"/>
          <w:szCs w:val="24"/>
        </w:rPr>
        <w:t xml:space="preserve">, </w:t>
      </w:r>
      <w:r>
        <w:rPr>
          <w:rFonts w:ascii="Arial" w:eastAsia="Arial" w:hAnsi="Arial" w:cs="Arial"/>
          <w:sz w:val="24"/>
          <w:szCs w:val="24"/>
        </w:rPr>
        <w:t xml:space="preserve">se </w:t>
      </w:r>
      <w:r w:rsidR="00304792">
        <w:rPr>
          <w:rFonts w:ascii="Arial" w:eastAsia="Arial" w:hAnsi="Arial" w:cs="Arial"/>
          <w:sz w:val="24"/>
          <w:szCs w:val="24"/>
        </w:rPr>
        <w:t>procederá</w:t>
      </w:r>
      <w:r w:rsidR="00554DC3">
        <w:rPr>
          <w:rFonts w:ascii="Arial" w:eastAsia="Arial" w:hAnsi="Arial" w:cs="Arial"/>
          <w:sz w:val="24"/>
          <w:szCs w:val="24"/>
        </w:rPr>
        <w:t xml:space="preserve"> a </w:t>
      </w:r>
      <w:r w:rsidR="00304792">
        <w:rPr>
          <w:rFonts w:ascii="Arial" w:eastAsia="Arial" w:hAnsi="Arial" w:cs="Arial"/>
          <w:sz w:val="24"/>
          <w:szCs w:val="24"/>
        </w:rPr>
        <w:t>reordenar</w:t>
      </w:r>
      <w:r>
        <w:rPr>
          <w:rFonts w:ascii="Arial" w:eastAsia="Arial" w:hAnsi="Arial" w:cs="Arial"/>
          <w:sz w:val="24"/>
          <w:szCs w:val="24"/>
        </w:rPr>
        <w:t xml:space="preserve"> el cableado este tipo de cable es de que </w:t>
      </w:r>
      <w:r w:rsidR="00172165">
        <w:rPr>
          <w:rFonts w:ascii="Arial" w:eastAsia="Arial" w:hAnsi="Arial" w:cs="Arial"/>
          <w:sz w:val="24"/>
          <w:szCs w:val="24"/>
        </w:rPr>
        <w:t>saldrá del</w:t>
      </w:r>
      <w:r>
        <w:rPr>
          <w:rFonts w:ascii="Arial" w:eastAsia="Arial" w:hAnsi="Arial" w:cs="Arial"/>
          <w:sz w:val="24"/>
          <w:szCs w:val="24"/>
        </w:rPr>
        <w:t xml:space="preserve"> </w:t>
      </w:r>
      <w:proofErr w:type="spellStart"/>
      <w:r>
        <w:rPr>
          <w:rFonts w:ascii="Arial" w:eastAsia="Arial" w:hAnsi="Arial" w:cs="Arial"/>
          <w:sz w:val="24"/>
          <w:szCs w:val="24"/>
        </w:rPr>
        <w:t>patchpanel</w:t>
      </w:r>
      <w:proofErr w:type="spellEnd"/>
      <w:r>
        <w:rPr>
          <w:rFonts w:ascii="Arial" w:eastAsia="Arial" w:hAnsi="Arial" w:cs="Arial"/>
          <w:sz w:val="24"/>
          <w:szCs w:val="24"/>
        </w:rPr>
        <w:t xml:space="preserve"> hacia cada punto de red, este cableado ir</w:t>
      </w:r>
      <w:r w:rsidR="00304792">
        <w:rPr>
          <w:rFonts w:ascii="Arial" w:eastAsia="Arial" w:hAnsi="Arial" w:cs="Arial"/>
          <w:sz w:val="24"/>
          <w:szCs w:val="24"/>
        </w:rPr>
        <w:t>á</w:t>
      </w:r>
      <w:r>
        <w:rPr>
          <w:rFonts w:ascii="Arial" w:eastAsia="Arial" w:hAnsi="Arial" w:cs="Arial"/>
          <w:sz w:val="24"/>
          <w:szCs w:val="24"/>
        </w:rPr>
        <w:t xml:space="preserve"> canalizado mediante </w:t>
      </w:r>
      <w:r w:rsidR="00217BC8">
        <w:rPr>
          <w:rFonts w:ascii="Arial" w:eastAsia="Arial" w:hAnsi="Arial" w:cs="Arial"/>
          <w:sz w:val="24"/>
          <w:szCs w:val="24"/>
        </w:rPr>
        <w:t>una</w:t>
      </w:r>
      <w:r>
        <w:rPr>
          <w:rFonts w:ascii="Arial" w:eastAsia="Arial" w:hAnsi="Arial" w:cs="Arial"/>
          <w:sz w:val="24"/>
          <w:szCs w:val="24"/>
        </w:rPr>
        <w:t xml:space="preserve"> </w:t>
      </w:r>
      <w:r w:rsidR="00304792">
        <w:rPr>
          <w:rFonts w:ascii="Arial" w:eastAsia="Arial" w:hAnsi="Arial" w:cs="Arial"/>
          <w:sz w:val="24"/>
          <w:szCs w:val="24"/>
        </w:rPr>
        <w:t>tubería</w:t>
      </w:r>
      <w:r>
        <w:rPr>
          <w:rFonts w:ascii="Arial" w:eastAsia="Arial" w:hAnsi="Arial" w:cs="Arial"/>
          <w:sz w:val="24"/>
          <w:szCs w:val="24"/>
        </w:rPr>
        <w:t xml:space="preserve"> </w:t>
      </w:r>
      <w:r w:rsidR="00304792">
        <w:rPr>
          <w:rFonts w:ascii="Arial" w:eastAsia="Arial" w:hAnsi="Arial" w:cs="Arial"/>
          <w:sz w:val="24"/>
          <w:szCs w:val="24"/>
        </w:rPr>
        <w:t>PVC</w:t>
      </w:r>
      <w:r>
        <w:rPr>
          <w:rFonts w:ascii="Arial" w:eastAsia="Arial" w:hAnsi="Arial" w:cs="Arial"/>
          <w:sz w:val="24"/>
          <w:szCs w:val="24"/>
        </w:rPr>
        <w:t xml:space="preserve"> que </w:t>
      </w:r>
      <w:r w:rsidR="00304792">
        <w:rPr>
          <w:rFonts w:ascii="Arial" w:eastAsia="Arial" w:hAnsi="Arial" w:cs="Arial"/>
          <w:sz w:val="24"/>
          <w:szCs w:val="24"/>
        </w:rPr>
        <w:t>estará</w:t>
      </w:r>
      <w:r>
        <w:rPr>
          <w:rFonts w:ascii="Arial" w:eastAsia="Arial" w:hAnsi="Arial" w:cs="Arial"/>
          <w:sz w:val="24"/>
          <w:szCs w:val="24"/>
        </w:rPr>
        <w:t xml:space="preserve"> ubicada sobre el cielo </w:t>
      </w:r>
      <w:r w:rsidR="00BF3FD0">
        <w:rPr>
          <w:rFonts w:ascii="Arial" w:eastAsia="Arial" w:hAnsi="Arial" w:cs="Arial"/>
          <w:sz w:val="24"/>
          <w:szCs w:val="24"/>
        </w:rPr>
        <w:t>falso</w:t>
      </w:r>
      <w:r>
        <w:rPr>
          <w:rFonts w:ascii="Arial" w:eastAsia="Arial" w:hAnsi="Arial" w:cs="Arial"/>
          <w:sz w:val="24"/>
          <w:szCs w:val="24"/>
        </w:rPr>
        <w:t xml:space="preserve"> hasta llegar a cada caja de registro superficial ubicada en cada punto de red, una vez en este punto se </w:t>
      </w:r>
      <w:r w:rsidR="00304792">
        <w:rPr>
          <w:rFonts w:ascii="Arial" w:eastAsia="Arial" w:hAnsi="Arial" w:cs="Arial"/>
          <w:sz w:val="24"/>
          <w:szCs w:val="24"/>
        </w:rPr>
        <w:t>procederá</w:t>
      </w:r>
      <w:r>
        <w:rPr>
          <w:rFonts w:ascii="Arial" w:eastAsia="Arial" w:hAnsi="Arial" w:cs="Arial"/>
          <w:sz w:val="24"/>
          <w:szCs w:val="24"/>
        </w:rPr>
        <w:t xml:space="preserve"> </w:t>
      </w:r>
      <w:r w:rsidR="00217BC8">
        <w:rPr>
          <w:rFonts w:ascii="Arial" w:eastAsia="Arial" w:hAnsi="Arial" w:cs="Arial"/>
          <w:sz w:val="24"/>
          <w:szCs w:val="24"/>
        </w:rPr>
        <w:t xml:space="preserve">a bajar el cable sobre la </w:t>
      </w:r>
      <w:r w:rsidR="00304792">
        <w:rPr>
          <w:rFonts w:ascii="Arial" w:eastAsia="Arial" w:hAnsi="Arial" w:cs="Arial"/>
          <w:sz w:val="24"/>
          <w:szCs w:val="24"/>
        </w:rPr>
        <w:t>tubería</w:t>
      </w:r>
      <w:r w:rsidR="00217BC8">
        <w:rPr>
          <w:rFonts w:ascii="Arial" w:eastAsia="Arial" w:hAnsi="Arial" w:cs="Arial"/>
          <w:sz w:val="24"/>
          <w:szCs w:val="24"/>
        </w:rPr>
        <w:t xml:space="preserve"> hasta llegar a la caja que tiene el </w:t>
      </w:r>
      <w:proofErr w:type="spellStart"/>
      <w:r w:rsidR="00217BC8">
        <w:rPr>
          <w:rFonts w:ascii="Arial" w:eastAsia="Arial" w:hAnsi="Arial" w:cs="Arial"/>
          <w:sz w:val="24"/>
          <w:szCs w:val="24"/>
        </w:rPr>
        <w:t>faceplate</w:t>
      </w:r>
      <w:proofErr w:type="spellEnd"/>
      <w:r w:rsidR="00304792">
        <w:rPr>
          <w:rFonts w:ascii="Arial" w:eastAsia="Arial" w:hAnsi="Arial" w:cs="Arial"/>
          <w:sz w:val="24"/>
          <w:szCs w:val="24"/>
        </w:rPr>
        <w:t>.</w:t>
      </w:r>
    </w:p>
    <w:p w14:paraId="54E80925" w14:textId="77777777" w:rsidR="00051B7F" w:rsidRDefault="00051B7F" w:rsidP="00A96B84">
      <w:pPr>
        <w:tabs>
          <w:tab w:val="left" w:pos="2630"/>
        </w:tabs>
        <w:spacing w:line="480" w:lineRule="auto"/>
        <w:jc w:val="both"/>
        <w:rPr>
          <w:rFonts w:ascii="Arial" w:eastAsia="Arial" w:hAnsi="Arial" w:cs="Arial"/>
          <w:sz w:val="24"/>
          <w:szCs w:val="24"/>
        </w:rPr>
      </w:pPr>
    </w:p>
    <w:p w14:paraId="5F8390B1" w14:textId="77777777" w:rsidR="00051B7F" w:rsidRDefault="00051B7F" w:rsidP="00A96B84">
      <w:pPr>
        <w:tabs>
          <w:tab w:val="left" w:pos="2630"/>
        </w:tabs>
        <w:spacing w:line="480" w:lineRule="auto"/>
        <w:jc w:val="both"/>
        <w:rPr>
          <w:rFonts w:ascii="Arial" w:eastAsia="Arial" w:hAnsi="Arial" w:cs="Arial"/>
          <w:sz w:val="24"/>
          <w:szCs w:val="24"/>
        </w:rPr>
      </w:pPr>
    </w:p>
    <w:p w14:paraId="63857C0C" w14:textId="639D405B" w:rsidR="00AD49B2" w:rsidRDefault="001830E0" w:rsidP="00CC0AC1">
      <w:pPr>
        <w:spacing w:after="0" w:line="480" w:lineRule="auto"/>
        <w:jc w:val="both"/>
        <w:rPr>
          <w:rFonts w:ascii="Arial" w:eastAsia="Arial" w:hAnsi="Arial" w:cs="Arial"/>
          <w:sz w:val="24"/>
          <w:szCs w:val="24"/>
        </w:rPr>
      </w:pPr>
      <w:r w:rsidRPr="009D6F32">
        <w:rPr>
          <w:rFonts w:ascii="Arial" w:hAnsi="Arial" w:cs="Arial"/>
          <w:b/>
          <w:sz w:val="24"/>
          <w:szCs w:val="24"/>
        </w:rPr>
        <w:lastRenderedPageBreak/>
        <w:t>Fig</w:t>
      </w:r>
      <w:r w:rsidR="00632E0A">
        <w:rPr>
          <w:rFonts w:ascii="Arial" w:hAnsi="Arial" w:cs="Arial"/>
          <w:b/>
          <w:sz w:val="24"/>
          <w:szCs w:val="24"/>
        </w:rPr>
        <w:t>ura</w:t>
      </w:r>
      <w:r w:rsidRPr="009D6F32">
        <w:rPr>
          <w:rFonts w:ascii="Arial" w:hAnsi="Arial" w:cs="Arial"/>
          <w:b/>
          <w:sz w:val="24"/>
          <w:szCs w:val="24"/>
        </w:rPr>
        <w:t xml:space="preserve"> </w:t>
      </w:r>
      <w:r>
        <w:rPr>
          <w:rFonts w:ascii="Arial" w:hAnsi="Arial" w:cs="Arial"/>
          <w:b/>
          <w:sz w:val="24"/>
          <w:szCs w:val="24"/>
        </w:rPr>
        <w:t>1</w:t>
      </w:r>
      <w:r w:rsidR="00632E0A">
        <w:rPr>
          <w:rFonts w:ascii="Arial" w:hAnsi="Arial" w:cs="Arial"/>
          <w:b/>
          <w:sz w:val="24"/>
          <w:szCs w:val="24"/>
        </w:rPr>
        <w:t>5</w:t>
      </w:r>
      <w:r w:rsidR="00F7453E">
        <w:rPr>
          <w:rFonts w:ascii="Arial" w:hAnsi="Arial" w:cs="Arial"/>
          <w:b/>
          <w:sz w:val="24"/>
          <w:szCs w:val="24"/>
        </w:rPr>
        <w:t xml:space="preserve">: </w:t>
      </w:r>
      <w:r>
        <w:rPr>
          <w:rFonts w:ascii="Arial" w:hAnsi="Arial" w:cs="Arial"/>
          <w:b/>
          <w:sz w:val="24"/>
          <w:szCs w:val="24"/>
        </w:rPr>
        <w:t xml:space="preserve">Tabla descriptiva de </w:t>
      </w:r>
      <w:proofErr w:type="spellStart"/>
      <w:r>
        <w:rPr>
          <w:rFonts w:ascii="Arial" w:hAnsi="Arial" w:cs="Arial"/>
          <w:b/>
          <w:sz w:val="24"/>
          <w:szCs w:val="24"/>
        </w:rPr>
        <w:t>faceplates</w:t>
      </w:r>
      <w:proofErr w:type="spellEnd"/>
      <w:r>
        <w:rPr>
          <w:rFonts w:ascii="Arial" w:hAnsi="Arial" w:cs="Arial"/>
          <w:b/>
          <w:sz w:val="24"/>
          <w:szCs w:val="24"/>
        </w:rPr>
        <w:t>.</w:t>
      </w:r>
    </w:p>
    <w:tbl>
      <w:tblPr>
        <w:tblpPr w:leftFromText="141" w:rightFromText="141" w:vertAnchor="text" w:horzAnchor="margin" w:tblpY="148"/>
        <w:tblW w:w="9085" w:type="dxa"/>
        <w:tblCellMar>
          <w:left w:w="70" w:type="dxa"/>
          <w:right w:w="70" w:type="dxa"/>
        </w:tblCellMar>
        <w:tblLook w:val="04A0" w:firstRow="1" w:lastRow="0" w:firstColumn="1" w:lastColumn="0" w:noHBand="0" w:noVBand="1"/>
      </w:tblPr>
      <w:tblGrid>
        <w:gridCol w:w="469"/>
        <w:gridCol w:w="1502"/>
        <w:gridCol w:w="2705"/>
        <w:gridCol w:w="1533"/>
        <w:gridCol w:w="1037"/>
        <w:gridCol w:w="1839"/>
      </w:tblGrid>
      <w:tr w:rsidR="008A5315" w14:paraId="5117582E" w14:textId="77777777" w:rsidTr="00485AB6">
        <w:trPr>
          <w:trHeight w:val="316"/>
        </w:trPr>
        <w:tc>
          <w:tcPr>
            <w:tcW w:w="9085" w:type="dxa"/>
            <w:gridSpan w:val="6"/>
            <w:tcBorders>
              <w:top w:val="single" w:sz="4" w:space="0" w:color="auto"/>
              <w:left w:val="single" w:sz="4" w:space="0" w:color="auto"/>
              <w:bottom w:val="single" w:sz="4" w:space="0" w:color="auto"/>
              <w:right w:val="single" w:sz="4" w:space="0" w:color="000000"/>
            </w:tcBorders>
            <w:shd w:val="clear" w:color="auto" w:fill="8DB3E2" w:themeFill="text2" w:themeFillTint="66"/>
          </w:tcPr>
          <w:p w14:paraId="12F4B6D9" w14:textId="77777777" w:rsidR="008A5315" w:rsidRPr="00931DD9" w:rsidRDefault="008A5315" w:rsidP="008A5315">
            <w:pPr>
              <w:spacing w:after="0" w:line="240" w:lineRule="auto"/>
              <w:jc w:val="center"/>
              <w:rPr>
                <w:rFonts w:eastAsia="Times New Roman"/>
                <w:b/>
                <w:bCs/>
                <w:color w:val="000000"/>
              </w:rPr>
            </w:pPr>
            <w:r>
              <w:rPr>
                <w:rFonts w:eastAsia="Times New Roman"/>
                <w:b/>
                <w:bCs/>
                <w:color w:val="000000"/>
              </w:rPr>
              <w:t xml:space="preserve">Cantidad de </w:t>
            </w:r>
            <w:proofErr w:type="spellStart"/>
            <w:r>
              <w:rPr>
                <w:rFonts w:eastAsia="Times New Roman"/>
                <w:b/>
                <w:bCs/>
                <w:color w:val="000000"/>
              </w:rPr>
              <w:t>faceplates</w:t>
            </w:r>
            <w:proofErr w:type="spellEnd"/>
            <w:r>
              <w:rPr>
                <w:rFonts w:eastAsia="Times New Roman"/>
                <w:b/>
                <w:bCs/>
                <w:color w:val="000000"/>
              </w:rPr>
              <w:t>.</w:t>
            </w:r>
          </w:p>
        </w:tc>
      </w:tr>
      <w:tr w:rsidR="008A5315" w14:paraId="5AD0D62A" w14:textId="77777777" w:rsidTr="00485AB6">
        <w:trPr>
          <w:trHeight w:val="316"/>
        </w:trPr>
        <w:tc>
          <w:tcPr>
            <w:tcW w:w="469"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079EC324" w14:textId="77777777" w:rsidR="008A5315" w:rsidRPr="00931DD9" w:rsidRDefault="008A5315" w:rsidP="008A5315">
            <w:pPr>
              <w:spacing w:after="0" w:line="240" w:lineRule="auto"/>
              <w:jc w:val="center"/>
              <w:rPr>
                <w:rFonts w:eastAsia="Times New Roman"/>
                <w:b/>
                <w:bCs/>
                <w:color w:val="000000"/>
              </w:rPr>
            </w:pPr>
            <w:r w:rsidRPr="00931DD9">
              <w:rPr>
                <w:rFonts w:eastAsia="Times New Roman"/>
                <w:b/>
                <w:bCs/>
                <w:color w:val="000000"/>
              </w:rPr>
              <w:t>No</w:t>
            </w:r>
            <w:r>
              <w:rPr>
                <w:rFonts w:eastAsia="Times New Roman"/>
                <w:b/>
                <w:bCs/>
                <w:color w:val="000000"/>
              </w:rPr>
              <w:t>.</w:t>
            </w:r>
          </w:p>
        </w:tc>
        <w:tc>
          <w:tcPr>
            <w:tcW w:w="1502" w:type="dxa"/>
            <w:tcBorders>
              <w:top w:val="nil"/>
              <w:left w:val="nil"/>
              <w:bottom w:val="single" w:sz="4" w:space="0" w:color="auto"/>
              <w:right w:val="single" w:sz="4" w:space="0" w:color="auto"/>
            </w:tcBorders>
            <w:shd w:val="clear" w:color="auto" w:fill="DDD9C3" w:themeFill="background2" w:themeFillShade="E6"/>
            <w:noWrap/>
            <w:vAlign w:val="bottom"/>
            <w:hideMark/>
          </w:tcPr>
          <w:p w14:paraId="70B0FB2A" w14:textId="77777777" w:rsidR="008A5315" w:rsidRPr="00931DD9" w:rsidRDefault="008A5315" w:rsidP="008A5315">
            <w:pPr>
              <w:spacing w:after="0" w:line="240" w:lineRule="auto"/>
              <w:jc w:val="center"/>
              <w:rPr>
                <w:rFonts w:eastAsia="Times New Roman"/>
                <w:b/>
                <w:bCs/>
                <w:color w:val="000000"/>
              </w:rPr>
            </w:pPr>
            <w:r w:rsidRPr="004B2A2B">
              <w:rPr>
                <w:rFonts w:eastAsia="Times New Roman"/>
                <w:b/>
                <w:bCs/>
                <w:color w:val="000000"/>
              </w:rPr>
              <w:t>Área</w:t>
            </w:r>
            <w:r w:rsidRPr="00931DD9">
              <w:rPr>
                <w:rFonts w:eastAsia="Times New Roman"/>
                <w:b/>
                <w:bCs/>
                <w:color w:val="000000"/>
              </w:rPr>
              <w:t xml:space="preserve"> o sala </w:t>
            </w:r>
          </w:p>
        </w:tc>
        <w:tc>
          <w:tcPr>
            <w:tcW w:w="2705" w:type="dxa"/>
            <w:tcBorders>
              <w:top w:val="nil"/>
              <w:left w:val="nil"/>
              <w:bottom w:val="single" w:sz="4" w:space="0" w:color="auto"/>
              <w:right w:val="single" w:sz="4" w:space="0" w:color="auto"/>
            </w:tcBorders>
            <w:shd w:val="clear" w:color="auto" w:fill="DDD9C3" w:themeFill="background2" w:themeFillShade="E6"/>
            <w:noWrap/>
            <w:vAlign w:val="bottom"/>
            <w:hideMark/>
          </w:tcPr>
          <w:p w14:paraId="50A07836" w14:textId="77777777" w:rsidR="008A5315" w:rsidRPr="00931DD9" w:rsidRDefault="008A5315" w:rsidP="008A5315">
            <w:pPr>
              <w:spacing w:after="0" w:line="240" w:lineRule="auto"/>
              <w:jc w:val="center"/>
              <w:rPr>
                <w:rFonts w:eastAsia="Times New Roman"/>
                <w:b/>
                <w:bCs/>
                <w:color w:val="000000"/>
              </w:rPr>
            </w:pPr>
            <w:r w:rsidRPr="00931DD9">
              <w:rPr>
                <w:rFonts w:eastAsia="Times New Roman"/>
                <w:b/>
                <w:bCs/>
                <w:color w:val="000000"/>
              </w:rPr>
              <w:t>Cantidad de puntos de red</w:t>
            </w:r>
          </w:p>
        </w:tc>
        <w:tc>
          <w:tcPr>
            <w:tcW w:w="1533" w:type="dxa"/>
            <w:tcBorders>
              <w:top w:val="single" w:sz="4" w:space="0" w:color="auto"/>
              <w:left w:val="nil"/>
              <w:bottom w:val="single" w:sz="4" w:space="0" w:color="auto"/>
              <w:right w:val="single" w:sz="4" w:space="0" w:color="auto"/>
            </w:tcBorders>
            <w:shd w:val="clear" w:color="auto" w:fill="DDD9C3" w:themeFill="background2" w:themeFillShade="E6"/>
          </w:tcPr>
          <w:p w14:paraId="3730967F" w14:textId="77777777" w:rsidR="008A5315" w:rsidRDefault="008A5315" w:rsidP="008A5315">
            <w:pPr>
              <w:spacing w:after="0" w:line="240" w:lineRule="auto"/>
              <w:rPr>
                <w:rFonts w:eastAsia="Times New Roman"/>
                <w:b/>
                <w:bCs/>
                <w:color w:val="000000"/>
              </w:rPr>
            </w:pPr>
            <w:r>
              <w:rPr>
                <w:rFonts w:eastAsia="Times New Roman"/>
                <w:b/>
                <w:bCs/>
                <w:color w:val="000000"/>
              </w:rPr>
              <w:t>Punto para teléfono</w:t>
            </w:r>
          </w:p>
        </w:tc>
        <w:tc>
          <w:tcPr>
            <w:tcW w:w="1037"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14:paraId="5E0A48AC" w14:textId="77777777" w:rsidR="008A5315" w:rsidRPr="00931DD9" w:rsidRDefault="008A5315" w:rsidP="008A5315">
            <w:pPr>
              <w:spacing w:after="0" w:line="240" w:lineRule="auto"/>
              <w:jc w:val="center"/>
              <w:rPr>
                <w:rFonts w:eastAsia="Times New Roman"/>
                <w:b/>
                <w:bCs/>
                <w:color w:val="000000"/>
              </w:rPr>
            </w:pPr>
            <w:r>
              <w:rPr>
                <w:rFonts w:eastAsia="Times New Roman"/>
                <w:b/>
                <w:bCs/>
                <w:color w:val="000000"/>
              </w:rPr>
              <w:t>Faceplate doble</w:t>
            </w:r>
          </w:p>
        </w:tc>
        <w:tc>
          <w:tcPr>
            <w:tcW w:w="1836" w:type="dxa"/>
            <w:tcBorders>
              <w:top w:val="nil"/>
              <w:left w:val="nil"/>
              <w:bottom w:val="single" w:sz="4" w:space="0" w:color="auto"/>
              <w:right w:val="single" w:sz="4" w:space="0" w:color="auto"/>
            </w:tcBorders>
            <w:shd w:val="clear" w:color="auto" w:fill="DDD9C3" w:themeFill="background2" w:themeFillShade="E6"/>
          </w:tcPr>
          <w:p w14:paraId="4B92D3B6" w14:textId="78F44C69" w:rsidR="008A5315" w:rsidRPr="004B2A2B" w:rsidRDefault="008A5315" w:rsidP="008A5315">
            <w:pPr>
              <w:spacing w:after="0" w:line="240" w:lineRule="auto"/>
              <w:jc w:val="center"/>
              <w:rPr>
                <w:rFonts w:eastAsia="Times New Roman"/>
                <w:b/>
                <w:bCs/>
                <w:color w:val="000000"/>
              </w:rPr>
            </w:pPr>
            <w:r>
              <w:rPr>
                <w:rFonts w:eastAsia="Times New Roman"/>
                <w:b/>
                <w:bCs/>
                <w:color w:val="000000"/>
              </w:rPr>
              <w:t>Faceplate</w:t>
            </w:r>
            <w:r w:rsidR="00485AB6">
              <w:rPr>
                <w:rFonts w:eastAsia="Times New Roman"/>
                <w:b/>
                <w:bCs/>
                <w:color w:val="000000"/>
              </w:rPr>
              <w:t xml:space="preserve"> </w:t>
            </w:r>
            <w:r>
              <w:rPr>
                <w:rFonts w:eastAsia="Times New Roman"/>
                <w:b/>
                <w:bCs/>
                <w:color w:val="000000"/>
              </w:rPr>
              <w:t>sencilla</w:t>
            </w:r>
          </w:p>
        </w:tc>
      </w:tr>
      <w:tr w:rsidR="008A5315" w14:paraId="7AB08A18" w14:textId="77777777" w:rsidTr="00485AB6">
        <w:trPr>
          <w:trHeight w:val="316"/>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8B4FC6D" w14:textId="77777777" w:rsidR="008A5315" w:rsidRPr="00931DD9" w:rsidRDefault="008A5315" w:rsidP="008A5315">
            <w:pPr>
              <w:spacing w:after="0" w:line="240" w:lineRule="auto"/>
              <w:jc w:val="center"/>
              <w:rPr>
                <w:rFonts w:eastAsia="Times New Roman"/>
                <w:b/>
                <w:bCs/>
                <w:color w:val="000000"/>
              </w:rPr>
            </w:pPr>
            <w:r w:rsidRPr="00931DD9">
              <w:rPr>
                <w:rFonts w:eastAsia="Times New Roman"/>
                <w:b/>
                <w:bCs/>
                <w:color w:val="000000"/>
              </w:rPr>
              <w:t>1</w:t>
            </w:r>
          </w:p>
        </w:tc>
        <w:tc>
          <w:tcPr>
            <w:tcW w:w="1502" w:type="dxa"/>
            <w:tcBorders>
              <w:top w:val="nil"/>
              <w:left w:val="nil"/>
              <w:bottom w:val="single" w:sz="4" w:space="0" w:color="auto"/>
              <w:right w:val="single" w:sz="4" w:space="0" w:color="auto"/>
            </w:tcBorders>
            <w:shd w:val="clear" w:color="auto" w:fill="auto"/>
            <w:noWrap/>
            <w:vAlign w:val="bottom"/>
            <w:hideMark/>
          </w:tcPr>
          <w:p w14:paraId="72449C0A" w14:textId="433AED4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Jefatura</w:t>
            </w:r>
            <w:r w:rsidR="00A914D4">
              <w:rPr>
                <w:rFonts w:eastAsia="Times New Roman"/>
                <w:color w:val="000000"/>
              </w:rPr>
              <w:t>/</w:t>
            </w:r>
          </w:p>
        </w:tc>
        <w:tc>
          <w:tcPr>
            <w:tcW w:w="2705" w:type="dxa"/>
            <w:tcBorders>
              <w:top w:val="nil"/>
              <w:left w:val="nil"/>
              <w:bottom w:val="single" w:sz="4" w:space="0" w:color="auto"/>
              <w:right w:val="single" w:sz="4" w:space="0" w:color="auto"/>
            </w:tcBorders>
            <w:shd w:val="clear" w:color="auto" w:fill="auto"/>
            <w:noWrap/>
            <w:vAlign w:val="bottom"/>
            <w:hideMark/>
          </w:tcPr>
          <w:p w14:paraId="4D231F8C" w14:textId="77777777" w:rsidR="008A5315" w:rsidRPr="00931DD9" w:rsidRDefault="008A5315" w:rsidP="008A5315">
            <w:pPr>
              <w:spacing w:after="0" w:line="240" w:lineRule="auto"/>
              <w:jc w:val="center"/>
              <w:rPr>
                <w:rFonts w:eastAsia="Times New Roman"/>
                <w:color w:val="000000"/>
              </w:rPr>
            </w:pPr>
            <w:r>
              <w:rPr>
                <w:rFonts w:eastAsia="Times New Roman"/>
                <w:color w:val="000000"/>
              </w:rPr>
              <w:t>2</w:t>
            </w:r>
          </w:p>
        </w:tc>
        <w:tc>
          <w:tcPr>
            <w:tcW w:w="1533" w:type="dxa"/>
            <w:tcBorders>
              <w:top w:val="single" w:sz="4" w:space="0" w:color="auto"/>
              <w:left w:val="nil"/>
              <w:bottom w:val="single" w:sz="4" w:space="0" w:color="auto"/>
              <w:right w:val="single" w:sz="4" w:space="0" w:color="auto"/>
            </w:tcBorders>
          </w:tcPr>
          <w:p w14:paraId="577E17B3" w14:textId="77777777" w:rsidR="008A5315" w:rsidRDefault="008A5315" w:rsidP="008A5315">
            <w:pPr>
              <w:spacing w:after="0" w:line="240" w:lineRule="auto"/>
              <w:jc w:val="center"/>
              <w:rPr>
                <w:rFonts w:eastAsia="Times New Roman"/>
                <w:color w:val="000000"/>
              </w:rPr>
            </w:pPr>
            <w:r>
              <w:rPr>
                <w:rFonts w:eastAsia="Times New Roman"/>
                <w:color w:val="000000"/>
              </w:rPr>
              <w:t>1</w:t>
            </w:r>
          </w:p>
        </w:tc>
        <w:tc>
          <w:tcPr>
            <w:tcW w:w="1037" w:type="dxa"/>
            <w:tcBorders>
              <w:top w:val="nil"/>
              <w:left w:val="single" w:sz="4" w:space="0" w:color="auto"/>
              <w:bottom w:val="single" w:sz="4" w:space="0" w:color="auto"/>
              <w:right w:val="single" w:sz="4" w:space="0" w:color="auto"/>
            </w:tcBorders>
            <w:shd w:val="clear" w:color="auto" w:fill="auto"/>
            <w:noWrap/>
            <w:vAlign w:val="bottom"/>
          </w:tcPr>
          <w:p w14:paraId="1B5FFFB4" w14:textId="3F7D81DF" w:rsidR="008A5315" w:rsidRPr="00931DD9" w:rsidRDefault="00485AB6" w:rsidP="008A5315">
            <w:pPr>
              <w:spacing w:after="0" w:line="240" w:lineRule="auto"/>
              <w:jc w:val="center"/>
              <w:rPr>
                <w:rFonts w:eastAsia="Times New Roman"/>
                <w:color w:val="000000"/>
              </w:rPr>
            </w:pPr>
            <w:r>
              <w:rPr>
                <w:rFonts w:eastAsia="Times New Roman"/>
                <w:color w:val="000000"/>
              </w:rPr>
              <w:t>1</w:t>
            </w:r>
          </w:p>
        </w:tc>
        <w:tc>
          <w:tcPr>
            <w:tcW w:w="1836" w:type="dxa"/>
            <w:tcBorders>
              <w:top w:val="nil"/>
              <w:left w:val="nil"/>
              <w:bottom w:val="single" w:sz="4" w:space="0" w:color="auto"/>
              <w:right w:val="single" w:sz="4" w:space="0" w:color="auto"/>
            </w:tcBorders>
          </w:tcPr>
          <w:p w14:paraId="4CE14F6B" w14:textId="4DC584F7" w:rsidR="008A5315" w:rsidRPr="00931DD9" w:rsidRDefault="00EE7B3B" w:rsidP="008A5315">
            <w:pPr>
              <w:spacing w:after="0" w:line="240" w:lineRule="auto"/>
              <w:jc w:val="center"/>
              <w:rPr>
                <w:rFonts w:eastAsia="Times New Roman"/>
                <w:color w:val="000000"/>
              </w:rPr>
            </w:pPr>
            <w:r>
              <w:rPr>
                <w:rFonts w:eastAsia="Times New Roman"/>
                <w:color w:val="000000"/>
              </w:rPr>
              <w:t>1</w:t>
            </w:r>
          </w:p>
        </w:tc>
      </w:tr>
      <w:tr w:rsidR="008A5315" w14:paraId="3F882F29" w14:textId="77777777" w:rsidTr="00485AB6">
        <w:trPr>
          <w:trHeight w:val="316"/>
        </w:trPr>
        <w:tc>
          <w:tcPr>
            <w:tcW w:w="469" w:type="dxa"/>
            <w:tcBorders>
              <w:top w:val="nil"/>
              <w:left w:val="single" w:sz="4" w:space="0" w:color="auto"/>
              <w:bottom w:val="single" w:sz="4" w:space="0" w:color="auto"/>
              <w:right w:val="single" w:sz="4" w:space="0" w:color="auto"/>
            </w:tcBorders>
            <w:shd w:val="clear" w:color="auto" w:fill="auto"/>
            <w:noWrap/>
            <w:vAlign w:val="bottom"/>
          </w:tcPr>
          <w:p w14:paraId="61AEACD5" w14:textId="6EDAF5D2" w:rsidR="008A5315" w:rsidRPr="00931DD9" w:rsidRDefault="008A5315" w:rsidP="008A5315">
            <w:pPr>
              <w:spacing w:after="0" w:line="240" w:lineRule="auto"/>
              <w:jc w:val="center"/>
              <w:rPr>
                <w:rFonts w:eastAsia="Times New Roman"/>
                <w:b/>
                <w:bCs/>
                <w:color w:val="000000"/>
              </w:rPr>
            </w:pPr>
          </w:p>
        </w:tc>
        <w:tc>
          <w:tcPr>
            <w:tcW w:w="1502" w:type="dxa"/>
            <w:tcBorders>
              <w:top w:val="nil"/>
              <w:left w:val="nil"/>
              <w:bottom w:val="single" w:sz="4" w:space="0" w:color="auto"/>
              <w:right w:val="single" w:sz="4" w:space="0" w:color="auto"/>
            </w:tcBorders>
            <w:shd w:val="clear" w:color="auto" w:fill="auto"/>
            <w:noWrap/>
            <w:vAlign w:val="bottom"/>
          </w:tcPr>
          <w:p w14:paraId="052959CC" w14:textId="77777777" w:rsidR="008A5315" w:rsidRPr="00931DD9" w:rsidRDefault="008A5315" w:rsidP="008A5315">
            <w:pPr>
              <w:spacing w:after="0" w:line="240" w:lineRule="auto"/>
              <w:jc w:val="center"/>
              <w:rPr>
                <w:rFonts w:eastAsia="Times New Roman"/>
                <w:color w:val="000000"/>
              </w:rPr>
            </w:pPr>
            <w:r>
              <w:rPr>
                <w:rFonts w:eastAsia="Times New Roman"/>
                <w:color w:val="000000"/>
              </w:rPr>
              <w:t>Asistente jefe</w:t>
            </w:r>
          </w:p>
        </w:tc>
        <w:tc>
          <w:tcPr>
            <w:tcW w:w="2705" w:type="dxa"/>
            <w:tcBorders>
              <w:top w:val="nil"/>
              <w:left w:val="nil"/>
              <w:bottom w:val="single" w:sz="4" w:space="0" w:color="auto"/>
              <w:right w:val="single" w:sz="4" w:space="0" w:color="auto"/>
            </w:tcBorders>
            <w:shd w:val="clear" w:color="auto" w:fill="auto"/>
            <w:noWrap/>
            <w:vAlign w:val="bottom"/>
          </w:tcPr>
          <w:p w14:paraId="1E66A899" w14:textId="77777777" w:rsidR="008A5315" w:rsidRDefault="008A5315" w:rsidP="008A5315">
            <w:pPr>
              <w:spacing w:after="0" w:line="240" w:lineRule="auto"/>
              <w:jc w:val="center"/>
              <w:rPr>
                <w:rFonts w:eastAsia="Times New Roman"/>
                <w:color w:val="000000"/>
              </w:rPr>
            </w:pPr>
            <w:r>
              <w:rPr>
                <w:rFonts w:eastAsia="Times New Roman"/>
                <w:color w:val="000000"/>
              </w:rPr>
              <w:t>1</w:t>
            </w:r>
          </w:p>
        </w:tc>
        <w:tc>
          <w:tcPr>
            <w:tcW w:w="1533" w:type="dxa"/>
            <w:tcBorders>
              <w:top w:val="single" w:sz="4" w:space="0" w:color="auto"/>
              <w:left w:val="nil"/>
              <w:bottom w:val="single" w:sz="4" w:space="0" w:color="auto"/>
              <w:right w:val="single" w:sz="4" w:space="0" w:color="auto"/>
            </w:tcBorders>
          </w:tcPr>
          <w:p w14:paraId="635EC5FA" w14:textId="77777777" w:rsidR="008A5315" w:rsidRDefault="008A5315" w:rsidP="008A5315">
            <w:pPr>
              <w:spacing w:after="0" w:line="240" w:lineRule="auto"/>
              <w:jc w:val="center"/>
              <w:rPr>
                <w:rFonts w:eastAsia="Times New Roman"/>
                <w:color w:val="000000"/>
              </w:rPr>
            </w:pPr>
            <w:r>
              <w:rPr>
                <w:rFonts w:eastAsia="Times New Roman"/>
                <w:color w:val="000000"/>
              </w:rPr>
              <w:t>1</w:t>
            </w:r>
          </w:p>
        </w:tc>
        <w:tc>
          <w:tcPr>
            <w:tcW w:w="1037" w:type="dxa"/>
            <w:tcBorders>
              <w:top w:val="nil"/>
              <w:left w:val="single" w:sz="4" w:space="0" w:color="auto"/>
              <w:bottom w:val="single" w:sz="4" w:space="0" w:color="auto"/>
              <w:right w:val="single" w:sz="4" w:space="0" w:color="auto"/>
            </w:tcBorders>
            <w:shd w:val="clear" w:color="auto" w:fill="auto"/>
            <w:noWrap/>
            <w:vAlign w:val="bottom"/>
          </w:tcPr>
          <w:p w14:paraId="45DE0434" w14:textId="2D8ADB9D" w:rsidR="008A5315" w:rsidRPr="00931DD9" w:rsidRDefault="00EE7B3B" w:rsidP="008A5315">
            <w:pPr>
              <w:spacing w:after="0" w:line="240" w:lineRule="auto"/>
              <w:jc w:val="center"/>
              <w:rPr>
                <w:rFonts w:eastAsia="Times New Roman"/>
                <w:color w:val="000000"/>
              </w:rPr>
            </w:pPr>
            <w:r>
              <w:rPr>
                <w:rFonts w:eastAsia="Times New Roman"/>
                <w:color w:val="000000"/>
              </w:rPr>
              <w:t>1</w:t>
            </w:r>
          </w:p>
        </w:tc>
        <w:tc>
          <w:tcPr>
            <w:tcW w:w="1836" w:type="dxa"/>
            <w:tcBorders>
              <w:top w:val="nil"/>
              <w:left w:val="nil"/>
              <w:bottom w:val="single" w:sz="4" w:space="0" w:color="auto"/>
              <w:right w:val="single" w:sz="4" w:space="0" w:color="auto"/>
            </w:tcBorders>
          </w:tcPr>
          <w:p w14:paraId="71540672" w14:textId="4317CE62" w:rsidR="008A5315" w:rsidRPr="00931DD9" w:rsidRDefault="008A5315" w:rsidP="008A5315">
            <w:pPr>
              <w:spacing w:after="0" w:line="240" w:lineRule="auto"/>
              <w:jc w:val="center"/>
              <w:rPr>
                <w:rFonts w:eastAsia="Times New Roman"/>
                <w:color w:val="000000"/>
              </w:rPr>
            </w:pPr>
          </w:p>
        </w:tc>
      </w:tr>
      <w:tr w:rsidR="008A5315" w14:paraId="246D93AC" w14:textId="77777777" w:rsidTr="00485AB6">
        <w:trPr>
          <w:trHeight w:val="316"/>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6861986" w14:textId="0B0320A7" w:rsidR="008A5315" w:rsidRPr="00931DD9" w:rsidRDefault="00CD27B1" w:rsidP="008A5315">
            <w:pPr>
              <w:spacing w:after="0" w:line="240" w:lineRule="auto"/>
              <w:jc w:val="center"/>
              <w:rPr>
                <w:rFonts w:eastAsia="Times New Roman"/>
                <w:b/>
                <w:bCs/>
                <w:color w:val="000000"/>
              </w:rPr>
            </w:pPr>
            <w:r>
              <w:rPr>
                <w:rFonts w:eastAsia="Times New Roman"/>
                <w:b/>
                <w:bCs/>
                <w:color w:val="000000"/>
              </w:rPr>
              <w:t>2</w:t>
            </w:r>
          </w:p>
        </w:tc>
        <w:tc>
          <w:tcPr>
            <w:tcW w:w="1502" w:type="dxa"/>
            <w:tcBorders>
              <w:top w:val="nil"/>
              <w:left w:val="nil"/>
              <w:bottom w:val="single" w:sz="4" w:space="0" w:color="auto"/>
              <w:right w:val="single" w:sz="4" w:space="0" w:color="auto"/>
            </w:tcBorders>
            <w:shd w:val="clear" w:color="auto" w:fill="auto"/>
            <w:noWrap/>
            <w:vAlign w:val="bottom"/>
            <w:hideMark/>
          </w:tcPr>
          <w:p w14:paraId="418E1D85" w14:textId="7777777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Recepción</w:t>
            </w:r>
          </w:p>
        </w:tc>
        <w:tc>
          <w:tcPr>
            <w:tcW w:w="2705" w:type="dxa"/>
            <w:tcBorders>
              <w:top w:val="nil"/>
              <w:left w:val="nil"/>
              <w:bottom w:val="single" w:sz="4" w:space="0" w:color="auto"/>
              <w:right w:val="single" w:sz="4" w:space="0" w:color="auto"/>
            </w:tcBorders>
            <w:shd w:val="clear" w:color="auto" w:fill="auto"/>
            <w:noWrap/>
            <w:vAlign w:val="bottom"/>
            <w:hideMark/>
          </w:tcPr>
          <w:p w14:paraId="040F4A1E" w14:textId="77777777" w:rsidR="008A5315" w:rsidRPr="00931DD9" w:rsidRDefault="008A5315" w:rsidP="008A5315">
            <w:pPr>
              <w:spacing w:after="0" w:line="240" w:lineRule="auto"/>
              <w:jc w:val="center"/>
              <w:rPr>
                <w:rFonts w:eastAsia="Times New Roman"/>
                <w:color w:val="000000"/>
              </w:rPr>
            </w:pPr>
            <w:r>
              <w:rPr>
                <w:rFonts w:eastAsia="Times New Roman"/>
                <w:color w:val="000000"/>
              </w:rPr>
              <w:t>2</w:t>
            </w:r>
          </w:p>
        </w:tc>
        <w:tc>
          <w:tcPr>
            <w:tcW w:w="1533" w:type="dxa"/>
            <w:tcBorders>
              <w:top w:val="single" w:sz="4" w:space="0" w:color="auto"/>
              <w:left w:val="nil"/>
              <w:bottom w:val="single" w:sz="4" w:space="0" w:color="auto"/>
              <w:right w:val="single" w:sz="4" w:space="0" w:color="auto"/>
            </w:tcBorders>
          </w:tcPr>
          <w:p w14:paraId="599B095C" w14:textId="77777777" w:rsidR="008A5315" w:rsidRDefault="008A5315" w:rsidP="008A5315">
            <w:pPr>
              <w:spacing w:after="0" w:line="240" w:lineRule="auto"/>
              <w:jc w:val="center"/>
              <w:rPr>
                <w:rFonts w:eastAsia="Times New Roman"/>
                <w:color w:val="000000"/>
              </w:rPr>
            </w:pPr>
            <w:r>
              <w:rPr>
                <w:rFonts w:eastAsia="Times New Roman"/>
                <w:color w:val="000000"/>
              </w:rPr>
              <w:t>1</w:t>
            </w:r>
          </w:p>
        </w:tc>
        <w:tc>
          <w:tcPr>
            <w:tcW w:w="1037" w:type="dxa"/>
            <w:tcBorders>
              <w:top w:val="nil"/>
              <w:left w:val="single" w:sz="4" w:space="0" w:color="auto"/>
              <w:bottom w:val="single" w:sz="4" w:space="0" w:color="auto"/>
              <w:right w:val="single" w:sz="4" w:space="0" w:color="auto"/>
            </w:tcBorders>
            <w:shd w:val="clear" w:color="auto" w:fill="auto"/>
            <w:noWrap/>
            <w:vAlign w:val="bottom"/>
          </w:tcPr>
          <w:p w14:paraId="2BC2EB8F" w14:textId="77777777" w:rsidR="008A5315" w:rsidRPr="00931DD9" w:rsidRDefault="008A5315" w:rsidP="008A5315">
            <w:pPr>
              <w:spacing w:after="0" w:line="240" w:lineRule="auto"/>
              <w:jc w:val="center"/>
              <w:rPr>
                <w:rFonts w:eastAsia="Times New Roman"/>
                <w:color w:val="000000"/>
              </w:rPr>
            </w:pPr>
            <w:r>
              <w:rPr>
                <w:rFonts w:eastAsia="Times New Roman"/>
                <w:color w:val="000000"/>
              </w:rPr>
              <w:t>1</w:t>
            </w:r>
          </w:p>
        </w:tc>
        <w:tc>
          <w:tcPr>
            <w:tcW w:w="1836" w:type="dxa"/>
            <w:tcBorders>
              <w:top w:val="nil"/>
              <w:left w:val="nil"/>
              <w:bottom w:val="single" w:sz="4" w:space="0" w:color="auto"/>
              <w:right w:val="single" w:sz="4" w:space="0" w:color="auto"/>
            </w:tcBorders>
          </w:tcPr>
          <w:p w14:paraId="6FD39E52" w14:textId="03554FDC" w:rsidR="008A5315" w:rsidRPr="00931DD9" w:rsidRDefault="00EE7B3B" w:rsidP="008A5315">
            <w:pPr>
              <w:spacing w:after="0" w:line="240" w:lineRule="auto"/>
              <w:jc w:val="center"/>
              <w:rPr>
                <w:rFonts w:eastAsia="Times New Roman"/>
                <w:color w:val="000000"/>
              </w:rPr>
            </w:pPr>
            <w:r>
              <w:rPr>
                <w:rFonts w:eastAsia="Times New Roman"/>
                <w:color w:val="000000"/>
              </w:rPr>
              <w:t>1</w:t>
            </w:r>
          </w:p>
        </w:tc>
      </w:tr>
      <w:tr w:rsidR="008A5315" w14:paraId="032E6A78" w14:textId="77777777" w:rsidTr="00485AB6">
        <w:trPr>
          <w:trHeight w:val="316"/>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AC6E5E8" w14:textId="64437CF3" w:rsidR="008A5315" w:rsidRPr="00931DD9" w:rsidRDefault="00CD27B1" w:rsidP="008A5315">
            <w:pPr>
              <w:spacing w:after="0" w:line="240" w:lineRule="auto"/>
              <w:jc w:val="center"/>
              <w:rPr>
                <w:rFonts w:eastAsia="Times New Roman"/>
                <w:b/>
                <w:bCs/>
                <w:color w:val="000000"/>
              </w:rPr>
            </w:pPr>
            <w:r>
              <w:rPr>
                <w:rFonts w:eastAsia="Times New Roman"/>
                <w:b/>
                <w:bCs/>
                <w:color w:val="000000"/>
              </w:rPr>
              <w:t>3</w:t>
            </w:r>
          </w:p>
        </w:tc>
        <w:tc>
          <w:tcPr>
            <w:tcW w:w="1502" w:type="dxa"/>
            <w:tcBorders>
              <w:top w:val="nil"/>
              <w:left w:val="nil"/>
              <w:bottom w:val="single" w:sz="4" w:space="0" w:color="auto"/>
              <w:right w:val="single" w:sz="4" w:space="0" w:color="auto"/>
            </w:tcBorders>
            <w:shd w:val="clear" w:color="auto" w:fill="auto"/>
            <w:noWrap/>
            <w:vAlign w:val="bottom"/>
            <w:hideMark/>
          </w:tcPr>
          <w:p w14:paraId="5B6EC681" w14:textId="7777777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Investigadores</w:t>
            </w:r>
          </w:p>
        </w:tc>
        <w:tc>
          <w:tcPr>
            <w:tcW w:w="2705" w:type="dxa"/>
            <w:tcBorders>
              <w:top w:val="nil"/>
              <w:left w:val="nil"/>
              <w:bottom w:val="single" w:sz="4" w:space="0" w:color="auto"/>
              <w:right w:val="single" w:sz="4" w:space="0" w:color="auto"/>
            </w:tcBorders>
            <w:shd w:val="clear" w:color="auto" w:fill="auto"/>
            <w:noWrap/>
            <w:vAlign w:val="bottom"/>
            <w:hideMark/>
          </w:tcPr>
          <w:p w14:paraId="43C218CE" w14:textId="7777777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3</w:t>
            </w:r>
          </w:p>
        </w:tc>
        <w:tc>
          <w:tcPr>
            <w:tcW w:w="1533" w:type="dxa"/>
            <w:tcBorders>
              <w:top w:val="single" w:sz="4" w:space="0" w:color="auto"/>
              <w:left w:val="nil"/>
              <w:bottom w:val="single" w:sz="4" w:space="0" w:color="auto"/>
              <w:right w:val="single" w:sz="4" w:space="0" w:color="auto"/>
            </w:tcBorders>
          </w:tcPr>
          <w:p w14:paraId="083E7DCB" w14:textId="77777777" w:rsidR="008A5315" w:rsidRDefault="008A5315" w:rsidP="008A5315">
            <w:pPr>
              <w:spacing w:after="0" w:line="240" w:lineRule="auto"/>
              <w:jc w:val="center"/>
              <w:rPr>
                <w:rFonts w:eastAsia="Times New Roman"/>
                <w:color w:val="000000"/>
              </w:rPr>
            </w:pPr>
            <w:r>
              <w:rPr>
                <w:rFonts w:eastAsia="Times New Roman"/>
                <w:color w:val="000000"/>
              </w:rPr>
              <w:t>1</w:t>
            </w:r>
          </w:p>
        </w:tc>
        <w:tc>
          <w:tcPr>
            <w:tcW w:w="1037" w:type="dxa"/>
            <w:tcBorders>
              <w:top w:val="nil"/>
              <w:left w:val="single" w:sz="4" w:space="0" w:color="auto"/>
              <w:bottom w:val="single" w:sz="4" w:space="0" w:color="auto"/>
              <w:right w:val="single" w:sz="4" w:space="0" w:color="auto"/>
            </w:tcBorders>
            <w:shd w:val="clear" w:color="auto" w:fill="auto"/>
            <w:noWrap/>
            <w:vAlign w:val="bottom"/>
          </w:tcPr>
          <w:p w14:paraId="606C77E3" w14:textId="11D12C80" w:rsidR="008A5315" w:rsidRPr="00931DD9" w:rsidRDefault="00EE7B3B" w:rsidP="008A5315">
            <w:pPr>
              <w:spacing w:after="0" w:line="240" w:lineRule="auto"/>
              <w:jc w:val="center"/>
              <w:rPr>
                <w:rFonts w:eastAsia="Times New Roman"/>
                <w:color w:val="000000"/>
              </w:rPr>
            </w:pPr>
            <w:r>
              <w:rPr>
                <w:rFonts w:eastAsia="Times New Roman"/>
                <w:color w:val="000000"/>
              </w:rPr>
              <w:t>2</w:t>
            </w:r>
          </w:p>
        </w:tc>
        <w:tc>
          <w:tcPr>
            <w:tcW w:w="1836" w:type="dxa"/>
            <w:tcBorders>
              <w:top w:val="nil"/>
              <w:left w:val="nil"/>
              <w:bottom w:val="single" w:sz="4" w:space="0" w:color="auto"/>
              <w:right w:val="single" w:sz="4" w:space="0" w:color="auto"/>
            </w:tcBorders>
          </w:tcPr>
          <w:p w14:paraId="3C402093" w14:textId="563FDE4C" w:rsidR="008A5315" w:rsidRPr="00931DD9" w:rsidRDefault="00485AB6" w:rsidP="008A5315">
            <w:pPr>
              <w:spacing w:after="0" w:line="240" w:lineRule="auto"/>
              <w:jc w:val="center"/>
              <w:rPr>
                <w:rFonts w:eastAsia="Times New Roman"/>
                <w:color w:val="000000"/>
              </w:rPr>
            </w:pPr>
            <w:r>
              <w:rPr>
                <w:rFonts w:eastAsia="Times New Roman"/>
                <w:color w:val="000000"/>
              </w:rPr>
              <w:t>1</w:t>
            </w:r>
          </w:p>
        </w:tc>
      </w:tr>
      <w:tr w:rsidR="008A5315" w14:paraId="53E7D726" w14:textId="77777777" w:rsidTr="00485AB6">
        <w:trPr>
          <w:trHeight w:val="316"/>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6B72083" w14:textId="5E5D60A0" w:rsidR="008A5315" w:rsidRPr="00931DD9" w:rsidRDefault="00CD27B1" w:rsidP="008A5315">
            <w:pPr>
              <w:spacing w:after="0" w:line="240" w:lineRule="auto"/>
              <w:jc w:val="center"/>
              <w:rPr>
                <w:rFonts w:eastAsia="Times New Roman"/>
                <w:b/>
                <w:bCs/>
                <w:color w:val="000000"/>
              </w:rPr>
            </w:pPr>
            <w:r>
              <w:rPr>
                <w:rFonts w:eastAsia="Times New Roman"/>
                <w:b/>
                <w:bCs/>
                <w:color w:val="000000"/>
              </w:rPr>
              <w:t>4</w:t>
            </w:r>
          </w:p>
        </w:tc>
        <w:tc>
          <w:tcPr>
            <w:tcW w:w="1502" w:type="dxa"/>
            <w:tcBorders>
              <w:top w:val="nil"/>
              <w:left w:val="nil"/>
              <w:bottom w:val="single" w:sz="4" w:space="0" w:color="auto"/>
              <w:right w:val="single" w:sz="4" w:space="0" w:color="auto"/>
            </w:tcBorders>
            <w:shd w:val="clear" w:color="auto" w:fill="auto"/>
            <w:noWrap/>
            <w:vAlign w:val="bottom"/>
            <w:hideMark/>
          </w:tcPr>
          <w:p w14:paraId="5A670DCB" w14:textId="7777777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Jefe de sector</w:t>
            </w:r>
          </w:p>
        </w:tc>
        <w:tc>
          <w:tcPr>
            <w:tcW w:w="2705" w:type="dxa"/>
            <w:tcBorders>
              <w:top w:val="nil"/>
              <w:left w:val="nil"/>
              <w:bottom w:val="single" w:sz="4" w:space="0" w:color="auto"/>
              <w:right w:val="single" w:sz="4" w:space="0" w:color="auto"/>
            </w:tcBorders>
            <w:shd w:val="clear" w:color="auto" w:fill="auto"/>
            <w:noWrap/>
            <w:vAlign w:val="bottom"/>
            <w:hideMark/>
          </w:tcPr>
          <w:p w14:paraId="3E890B2C" w14:textId="7777777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3</w:t>
            </w:r>
          </w:p>
        </w:tc>
        <w:tc>
          <w:tcPr>
            <w:tcW w:w="1533" w:type="dxa"/>
            <w:tcBorders>
              <w:top w:val="single" w:sz="4" w:space="0" w:color="auto"/>
              <w:left w:val="nil"/>
              <w:bottom w:val="single" w:sz="4" w:space="0" w:color="auto"/>
              <w:right w:val="single" w:sz="4" w:space="0" w:color="auto"/>
            </w:tcBorders>
          </w:tcPr>
          <w:p w14:paraId="2A7E7C70" w14:textId="77777777" w:rsidR="008A5315" w:rsidRDefault="008A5315" w:rsidP="008A5315">
            <w:pPr>
              <w:spacing w:after="0" w:line="240" w:lineRule="auto"/>
              <w:jc w:val="center"/>
              <w:rPr>
                <w:rFonts w:eastAsia="Times New Roman"/>
                <w:color w:val="000000"/>
              </w:rPr>
            </w:pPr>
            <w:r>
              <w:rPr>
                <w:rFonts w:eastAsia="Times New Roman"/>
                <w:color w:val="000000"/>
              </w:rPr>
              <w:t>1</w:t>
            </w:r>
          </w:p>
        </w:tc>
        <w:tc>
          <w:tcPr>
            <w:tcW w:w="1037" w:type="dxa"/>
            <w:tcBorders>
              <w:top w:val="nil"/>
              <w:left w:val="single" w:sz="4" w:space="0" w:color="auto"/>
              <w:bottom w:val="single" w:sz="4" w:space="0" w:color="auto"/>
              <w:right w:val="single" w:sz="4" w:space="0" w:color="auto"/>
            </w:tcBorders>
            <w:shd w:val="clear" w:color="auto" w:fill="auto"/>
            <w:noWrap/>
            <w:vAlign w:val="bottom"/>
          </w:tcPr>
          <w:p w14:paraId="5178AC47" w14:textId="72123866" w:rsidR="008A5315" w:rsidRPr="00931DD9" w:rsidRDefault="00EE7B3B" w:rsidP="008A5315">
            <w:pPr>
              <w:spacing w:after="0" w:line="240" w:lineRule="auto"/>
              <w:jc w:val="center"/>
              <w:rPr>
                <w:rFonts w:eastAsia="Times New Roman"/>
                <w:color w:val="000000"/>
              </w:rPr>
            </w:pPr>
            <w:r>
              <w:rPr>
                <w:rFonts w:eastAsia="Times New Roman"/>
                <w:color w:val="000000"/>
              </w:rPr>
              <w:t>2</w:t>
            </w:r>
          </w:p>
        </w:tc>
        <w:tc>
          <w:tcPr>
            <w:tcW w:w="1836" w:type="dxa"/>
            <w:tcBorders>
              <w:top w:val="nil"/>
              <w:left w:val="nil"/>
              <w:bottom w:val="single" w:sz="4" w:space="0" w:color="auto"/>
              <w:right w:val="single" w:sz="4" w:space="0" w:color="auto"/>
            </w:tcBorders>
          </w:tcPr>
          <w:p w14:paraId="1D760699" w14:textId="0C19CF0F" w:rsidR="008A5315" w:rsidRPr="00931DD9" w:rsidRDefault="00485AB6" w:rsidP="008A5315">
            <w:pPr>
              <w:spacing w:after="0" w:line="240" w:lineRule="auto"/>
              <w:jc w:val="center"/>
              <w:rPr>
                <w:rFonts w:eastAsia="Times New Roman"/>
                <w:color w:val="000000"/>
              </w:rPr>
            </w:pPr>
            <w:r>
              <w:rPr>
                <w:rFonts w:eastAsia="Times New Roman"/>
                <w:color w:val="000000"/>
              </w:rPr>
              <w:t>1</w:t>
            </w:r>
          </w:p>
        </w:tc>
      </w:tr>
      <w:tr w:rsidR="008A5315" w14:paraId="5732FC44" w14:textId="77777777" w:rsidTr="00485AB6">
        <w:trPr>
          <w:trHeight w:val="316"/>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035B628" w14:textId="18B29E46" w:rsidR="008A5315" w:rsidRPr="00931DD9" w:rsidRDefault="00CD27B1" w:rsidP="008A5315">
            <w:pPr>
              <w:spacing w:after="0" w:line="240" w:lineRule="auto"/>
              <w:jc w:val="center"/>
              <w:rPr>
                <w:rFonts w:eastAsia="Times New Roman"/>
                <w:b/>
                <w:bCs/>
                <w:color w:val="000000"/>
              </w:rPr>
            </w:pPr>
            <w:r>
              <w:rPr>
                <w:rFonts w:eastAsia="Times New Roman"/>
                <w:b/>
                <w:bCs/>
                <w:color w:val="000000"/>
              </w:rPr>
              <w:t>5</w:t>
            </w:r>
          </w:p>
        </w:tc>
        <w:tc>
          <w:tcPr>
            <w:tcW w:w="1502" w:type="dxa"/>
            <w:tcBorders>
              <w:top w:val="nil"/>
              <w:left w:val="nil"/>
              <w:bottom w:val="single" w:sz="4" w:space="0" w:color="auto"/>
              <w:right w:val="single" w:sz="4" w:space="0" w:color="auto"/>
            </w:tcBorders>
            <w:shd w:val="clear" w:color="auto" w:fill="auto"/>
            <w:noWrap/>
            <w:vAlign w:val="bottom"/>
            <w:hideMark/>
          </w:tcPr>
          <w:p w14:paraId="2799DED8" w14:textId="7777777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Comisaria</w:t>
            </w:r>
          </w:p>
        </w:tc>
        <w:tc>
          <w:tcPr>
            <w:tcW w:w="2705" w:type="dxa"/>
            <w:tcBorders>
              <w:top w:val="nil"/>
              <w:left w:val="nil"/>
              <w:bottom w:val="single" w:sz="4" w:space="0" w:color="auto"/>
              <w:right w:val="single" w:sz="4" w:space="0" w:color="auto"/>
            </w:tcBorders>
            <w:shd w:val="clear" w:color="auto" w:fill="auto"/>
            <w:noWrap/>
            <w:vAlign w:val="bottom"/>
            <w:hideMark/>
          </w:tcPr>
          <w:p w14:paraId="5506D4CB" w14:textId="7777777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2</w:t>
            </w:r>
          </w:p>
        </w:tc>
        <w:tc>
          <w:tcPr>
            <w:tcW w:w="1533" w:type="dxa"/>
            <w:tcBorders>
              <w:top w:val="single" w:sz="4" w:space="0" w:color="auto"/>
              <w:left w:val="nil"/>
              <w:bottom w:val="single" w:sz="4" w:space="0" w:color="auto"/>
              <w:right w:val="single" w:sz="4" w:space="0" w:color="auto"/>
            </w:tcBorders>
          </w:tcPr>
          <w:p w14:paraId="021E4D30" w14:textId="77777777" w:rsidR="008A5315" w:rsidRPr="00931DD9" w:rsidRDefault="008A5315" w:rsidP="008A5315">
            <w:pPr>
              <w:spacing w:after="0" w:line="240" w:lineRule="auto"/>
              <w:jc w:val="center"/>
              <w:rPr>
                <w:rFonts w:eastAsia="Times New Roman"/>
                <w:color w:val="000000"/>
              </w:rPr>
            </w:pPr>
            <w:r>
              <w:rPr>
                <w:rFonts w:eastAsia="Times New Roman"/>
                <w:color w:val="000000"/>
              </w:rPr>
              <w:t>1</w:t>
            </w:r>
          </w:p>
        </w:tc>
        <w:tc>
          <w:tcPr>
            <w:tcW w:w="1037" w:type="dxa"/>
            <w:tcBorders>
              <w:top w:val="nil"/>
              <w:left w:val="single" w:sz="4" w:space="0" w:color="auto"/>
              <w:bottom w:val="single" w:sz="4" w:space="0" w:color="auto"/>
              <w:right w:val="single" w:sz="4" w:space="0" w:color="auto"/>
            </w:tcBorders>
            <w:shd w:val="clear" w:color="auto" w:fill="auto"/>
            <w:noWrap/>
            <w:vAlign w:val="bottom"/>
          </w:tcPr>
          <w:p w14:paraId="5F83CAF4" w14:textId="77777777" w:rsidR="008A5315" w:rsidRPr="00931DD9" w:rsidRDefault="008A5315" w:rsidP="008A5315">
            <w:pPr>
              <w:spacing w:after="0" w:line="240" w:lineRule="auto"/>
              <w:jc w:val="center"/>
              <w:rPr>
                <w:rFonts w:eastAsia="Times New Roman"/>
                <w:color w:val="000000"/>
              </w:rPr>
            </w:pPr>
            <w:r>
              <w:rPr>
                <w:rFonts w:eastAsia="Times New Roman"/>
                <w:color w:val="000000"/>
              </w:rPr>
              <w:t>1</w:t>
            </w:r>
          </w:p>
        </w:tc>
        <w:tc>
          <w:tcPr>
            <w:tcW w:w="1836" w:type="dxa"/>
            <w:tcBorders>
              <w:top w:val="nil"/>
              <w:left w:val="nil"/>
              <w:bottom w:val="single" w:sz="4" w:space="0" w:color="auto"/>
              <w:right w:val="single" w:sz="4" w:space="0" w:color="auto"/>
            </w:tcBorders>
          </w:tcPr>
          <w:p w14:paraId="5E0DEC66" w14:textId="1B74850E" w:rsidR="008A5315" w:rsidRPr="00931DD9" w:rsidRDefault="00B50295" w:rsidP="008A5315">
            <w:pPr>
              <w:spacing w:after="0" w:line="240" w:lineRule="auto"/>
              <w:jc w:val="center"/>
              <w:rPr>
                <w:rFonts w:eastAsia="Times New Roman"/>
                <w:color w:val="000000"/>
              </w:rPr>
            </w:pPr>
            <w:r>
              <w:rPr>
                <w:rFonts w:eastAsia="Times New Roman"/>
                <w:color w:val="000000"/>
              </w:rPr>
              <w:t>1</w:t>
            </w:r>
          </w:p>
        </w:tc>
      </w:tr>
      <w:tr w:rsidR="008A5315" w14:paraId="4365EB1F" w14:textId="77777777" w:rsidTr="00485AB6">
        <w:trPr>
          <w:trHeight w:val="316"/>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A04962B" w14:textId="0863B6AC" w:rsidR="008A5315" w:rsidRPr="00931DD9" w:rsidRDefault="00CD27B1" w:rsidP="008A5315">
            <w:pPr>
              <w:spacing w:after="0" w:line="240" w:lineRule="auto"/>
              <w:jc w:val="center"/>
              <w:rPr>
                <w:rFonts w:eastAsia="Times New Roman"/>
                <w:b/>
                <w:bCs/>
                <w:color w:val="000000"/>
              </w:rPr>
            </w:pPr>
            <w:r>
              <w:rPr>
                <w:rFonts w:eastAsia="Times New Roman"/>
                <w:b/>
                <w:bCs/>
                <w:color w:val="000000"/>
              </w:rPr>
              <w:t>6</w:t>
            </w:r>
          </w:p>
        </w:tc>
        <w:tc>
          <w:tcPr>
            <w:tcW w:w="1502" w:type="dxa"/>
            <w:tcBorders>
              <w:top w:val="nil"/>
              <w:left w:val="nil"/>
              <w:bottom w:val="single" w:sz="4" w:space="0" w:color="auto"/>
              <w:right w:val="single" w:sz="4" w:space="0" w:color="auto"/>
            </w:tcBorders>
            <w:shd w:val="clear" w:color="auto" w:fill="auto"/>
            <w:noWrap/>
            <w:vAlign w:val="bottom"/>
            <w:hideMark/>
          </w:tcPr>
          <w:p w14:paraId="7D01C4D0" w14:textId="7777777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Cocina</w:t>
            </w:r>
          </w:p>
        </w:tc>
        <w:tc>
          <w:tcPr>
            <w:tcW w:w="2705" w:type="dxa"/>
            <w:tcBorders>
              <w:top w:val="nil"/>
              <w:left w:val="nil"/>
              <w:bottom w:val="single" w:sz="4" w:space="0" w:color="auto"/>
              <w:right w:val="single" w:sz="4" w:space="0" w:color="auto"/>
            </w:tcBorders>
            <w:shd w:val="clear" w:color="auto" w:fill="auto"/>
            <w:noWrap/>
            <w:vAlign w:val="bottom"/>
            <w:hideMark/>
          </w:tcPr>
          <w:p w14:paraId="47E84D8F" w14:textId="77777777" w:rsidR="008A5315" w:rsidRPr="00931DD9" w:rsidRDefault="008A5315" w:rsidP="008A5315">
            <w:pPr>
              <w:spacing w:after="0" w:line="240" w:lineRule="auto"/>
              <w:jc w:val="center"/>
              <w:rPr>
                <w:rFonts w:eastAsia="Times New Roman"/>
                <w:color w:val="000000"/>
              </w:rPr>
            </w:pPr>
            <w:r w:rsidRPr="00931DD9">
              <w:rPr>
                <w:rFonts w:eastAsia="Times New Roman"/>
                <w:color w:val="000000"/>
              </w:rPr>
              <w:t>1</w:t>
            </w:r>
          </w:p>
        </w:tc>
        <w:tc>
          <w:tcPr>
            <w:tcW w:w="1533" w:type="dxa"/>
            <w:tcBorders>
              <w:top w:val="single" w:sz="4" w:space="0" w:color="auto"/>
              <w:left w:val="nil"/>
              <w:bottom w:val="single" w:sz="4" w:space="0" w:color="auto"/>
              <w:right w:val="single" w:sz="4" w:space="0" w:color="auto"/>
            </w:tcBorders>
          </w:tcPr>
          <w:p w14:paraId="35F4334D" w14:textId="77777777" w:rsidR="008A5315" w:rsidRPr="00931DD9" w:rsidRDefault="008A5315" w:rsidP="008A5315">
            <w:pPr>
              <w:spacing w:after="0" w:line="240" w:lineRule="auto"/>
              <w:jc w:val="center"/>
              <w:rPr>
                <w:rFonts w:eastAsia="Times New Roman"/>
                <w:color w:val="000000"/>
              </w:rPr>
            </w:pPr>
          </w:p>
        </w:tc>
        <w:tc>
          <w:tcPr>
            <w:tcW w:w="1037" w:type="dxa"/>
            <w:tcBorders>
              <w:top w:val="nil"/>
              <w:left w:val="single" w:sz="4" w:space="0" w:color="auto"/>
              <w:bottom w:val="single" w:sz="4" w:space="0" w:color="auto"/>
              <w:right w:val="single" w:sz="4" w:space="0" w:color="auto"/>
            </w:tcBorders>
            <w:shd w:val="clear" w:color="auto" w:fill="auto"/>
            <w:noWrap/>
            <w:vAlign w:val="bottom"/>
          </w:tcPr>
          <w:p w14:paraId="7460EE55" w14:textId="77777777" w:rsidR="008A5315" w:rsidRPr="00931DD9" w:rsidRDefault="008A5315" w:rsidP="008A5315">
            <w:pPr>
              <w:spacing w:after="0" w:line="240" w:lineRule="auto"/>
              <w:jc w:val="center"/>
              <w:rPr>
                <w:rFonts w:eastAsia="Times New Roman"/>
                <w:color w:val="000000"/>
              </w:rPr>
            </w:pPr>
          </w:p>
        </w:tc>
        <w:tc>
          <w:tcPr>
            <w:tcW w:w="1836" w:type="dxa"/>
            <w:tcBorders>
              <w:top w:val="nil"/>
              <w:left w:val="nil"/>
              <w:bottom w:val="single" w:sz="4" w:space="0" w:color="auto"/>
              <w:right w:val="single" w:sz="4" w:space="0" w:color="auto"/>
            </w:tcBorders>
          </w:tcPr>
          <w:p w14:paraId="45A41928" w14:textId="77777777" w:rsidR="008A5315" w:rsidRPr="00931DD9" w:rsidRDefault="008A5315" w:rsidP="008A5315">
            <w:pPr>
              <w:spacing w:after="0" w:line="240" w:lineRule="auto"/>
              <w:jc w:val="center"/>
              <w:rPr>
                <w:rFonts w:eastAsia="Times New Roman"/>
                <w:color w:val="000000"/>
              </w:rPr>
            </w:pPr>
            <w:r>
              <w:rPr>
                <w:rFonts w:eastAsia="Times New Roman"/>
                <w:color w:val="000000"/>
              </w:rPr>
              <w:t>1</w:t>
            </w:r>
          </w:p>
        </w:tc>
      </w:tr>
      <w:tr w:rsidR="008A5315" w14:paraId="2B93C1C3" w14:textId="77777777" w:rsidTr="00485AB6">
        <w:trPr>
          <w:trHeight w:val="316"/>
        </w:trPr>
        <w:tc>
          <w:tcPr>
            <w:tcW w:w="1971" w:type="dxa"/>
            <w:gridSpan w:val="2"/>
            <w:tcBorders>
              <w:top w:val="single" w:sz="4" w:space="0" w:color="auto"/>
              <w:left w:val="single" w:sz="4" w:space="0" w:color="auto"/>
              <w:bottom w:val="single" w:sz="4" w:space="0" w:color="auto"/>
              <w:right w:val="single" w:sz="4" w:space="0" w:color="000000"/>
            </w:tcBorders>
            <w:shd w:val="clear" w:color="auto" w:fill="C2D69B" w:themeFill="accent3" w:themeFillTint="99"/>
            <w:noWrap/>
            <w:vAlign w:val="bottom"/>
            <w:hideMark/>
          </w:tcPr>
          <w:p w14:paraId="37F9EB10" w14:textId="77777777" w:rsidR="008A5315" w:rsidRPr="00931DD9" w:rsidRDefault="008A5315" w:rsidP="008A5315">
            <w:pPr>
              <w:spacing w:after="0" w:line="240" w:lineRule="auto"/>
              <w:jc w:val="center"/>
              <w:rPr>
                <w:rFonts w:eastAsia="Times New Roman"/>
                <w:b/>
                <w:bCs/>
                <w:color w:val="000000"/>
              </w:rPr>
            </w:pPr>
            <w:r w:rsidRPr="00931DD9">
              <w:rPr>
                <w:rFonts w:eastAsia="Times New Roman"/>
                <w:b/>
                <w:bCs/>
                <w:color w:val="000000"/>
              </w:rPr>
              <w:t>Total</w:t>
            </w:r>
          </w:p>
        </w:tc>
        <w:tc>
          <w:tcPr>
            <w:tcW w:w="2705" w:type="dxa"/>
            <w:tcBorders>
              <w:top w:val="nil"/>
              <w:left w:val="nil"/>
              <w:bottom w:val="single" w:sz="4" w:space="0" w:color="auto"/>
              <w:right w:val="single" w:sz="4" w:space="0" w:color="auto"/>
            </w:tcBorders>
            <w:shd w:val="clear" w:color="auto" w:fill="C2D69B" w:themeFill="accent3" w:themeFillTint="99"/>
            <w:noWrap/>
            <w:vAlign w:val="bottom"/>
            <w:hideMark/>
          </w:tcPr>
          <w:p w14:paraId="09BBA6BF" w14:textId="77777777" w:rsidR="008A5315" w:rsidRPr="00931DD9" w:rsidRDefault="008A5315" w:rsidP="008A5315">
            <w:pPr>
              <w:spacing w:after="0" w:line="240" w:lineRule="auto"/>
              <w:jc w:val="center"/>
              <w:rPr>
                <w:rFonts w:eastAsia="Times New Roman"/>
                <w:b/>
                <w:bCs/>
                <w:color w:val="000000"/>
              </w:rPr>
            </w:pPr>
            <w:r w:rsidRPr="00931DD9">
              <w:rPr>
                <w:rFonts w:eastAsia="Times New Roman"/>
                <w:b/>
                <w:bCs/>
                <w:color w:val="000000"/>
              </w:rPr>
              <w:t>14</w:t>
            </w:r>
          </w:p>
        </w:tc>
        <w:tc>
          <w:tcPr>
            <w:tcW w:w="1533" w:type="dxa"/>
            <w:tcBorders>
              <w:top w:val="single" w:sz="4" w:space="0" w:color="auto"/>
              <w:left w:val="nil"/>
              <w:bottom w:val="single" w:sz="4" w:space="0" w:color="auto"/>
              <w:right w:val="single" w:sz="4" w:space="0" w:color="auto"/>
            </w:tcBorders>
            <w:shd w:val="clear" w:color="auto" w:fill="C2D69B" w:themeFill="accent3" w:themeFillTint="99"/>
          </w:tcPr>
          <w:p w14:paraId="7EF8B05E" w14:textId="77777777" w:rsidR="008A5315" w:rsidRDefault="008A5315" w:rsidP="008A5315">
            <w:pPr>
              <w:spacing w:after="0" w:line="240" w:lineRule="auto"/>
              <w:jc w:val="center"/>
              <w:rPr>
                <w:rFonts w:eastAsia="Times New Roman"/>
                <w:b/>
                <w:color w:val="000000"/>
              </w:rPr>
            </w:pPr>
            <w:r>
              <w:rPr>
                <w:rFonts w:eastAsia="Times New Roman"/>
                <w:b/>
                <w:color w:val="000000"/>
              </w:rPr>
              <w:t>6</w:t>
            </w:r>
          </w:p>
        </w:tc>
        <w:tc>
          <w:tcPr>
            <w:tcW w:w="1037"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25931530" w14:textId="73B3A8E4" w:rsidR="008A5315" w:rsidRPr="00217BC8" w:rsidRDefault="00EE7B3B" w:rsidP="008A5315">
            <w:pPr>
              <w:spacing w:after="0" w:line="240" w:lineRule="auto"/>
              <w:jc w:val="center"/>
              <w:rPr>
                <w:rFonts w:eastAsia="Times New Roman"/>
                <w:b/>
                <w:color w:val="000000"/>
              </w:rPr>
            </w:pPr>
            <w:r>
              <w:rPr>
                <w:rFonts w:eastAsia="Times New Roman"/>
                <w:b/>
                <w:color w:val="000000"/>
              </w:rPr>
              <w:t>8</w:t>
            </w:r>
          </w:p>
        </w:tc>
        <w:tc>
          <w:tcPr>
            <w:tcW w:w="1836" w:type="dxa"/>
            <w:tcBorders>
              <w:top w:val="nil"/>
              <w:left w:val="nil"/>
              <w:bottom w:val="single" w:sz="4" w:space="0" w:color="auto"/>
              <w:right w:val="single" w:sz="4" w:space="0" w:color="auto"/>
            </w:tcBorders>
            <w:shd w:val="clear" w:color="auto" w:fill="C2D69B" w:themeFill="accent3" w:themeFillTint="99"/>
          </w:tcPr>
          <w:p w14:paraId="16A0A2D7" w14:textId="4C6BE057" w:rsidR="008A5315" w:rsidRPr="001E658A" w:rsidRDefault="00EE7B3B" w:rsidP="008A5315">
            <w:pPr>
              <w:spacing w:after="0" w:line="240" w:lineRule="auto"/>
              <w:jc w:val="center"/>
              <w:rPr>
                <w:rFonts w:eastAsia="Times New Roman"/>
                <w:b/>
                <w:color w:val="000000"/>
              </w:rPr>
            </w:pPr>
            <w:r>
              <w:rPr>
                <w:rFonts w:eastAsia="Times New Roman"/>
                <w:b/>
                <w:color w:val="000000"/>
              </w:rPr>
              <w:t>6</w:t>
            </w:r>
          </w:p>
        </w:tc>
      </w:tr>
    </w:tbl>
    <w:p w14:paraId="5E7D1D65" w14:textId="77777777" w:rsidR="007643AB" w:rsidRDefault="007643AB" w:rsidP="000F4F1F">
      <w:pPr>
        <w:spacing w:after="0" w:line="360" w:lineRule="auto"/>
        <w:jc w:val="both"/>
        <w:rPr>
          <w:rFonts w:ascii="Arial" w:eastAsia="Arial" w:hAnsi="Arial" w:cs="Arial"/>
          <w:sz w:val="24"/>
          <w:szCs w:val="24"/>
        </w:rPr>
      </w:pPr>
    </w:p>
    <w:p w14:paraId="6D2AE07A" w14:textId="7586B220" w:rsidR="00A96B84" w:rsidRDefault="00A96B84" w:rsidP="000F4F1F">
      <w:pPr>
        <w:spacing w:after="0" w:line="360" w:lineRule="auto"/>
        <w:jc w:val="both"/>
        <w:rPr>
          <w:rFonts w:ascii="Arial" w:eastAsia="Arial" w:hAnsi="Arial" w:cs="Arial"/>
          <w:sz w:val="24"/>
          <w:szCs w:val="24"/>
        </w:rPr>
      </w:pPr>
      <w:r>
        <w:rPr>
          <w:rFonts w:ascii="Arial" w:eastAsia="Arial" w:hAnsi="Arial" w:cs="Arial"/>
          <w:sz w:val="24"/>
          <w:szCs w:val="24"/>
        </w:rPr>
        <w:t>Nota: Elaboración propia.</w:t>
      </w:r>
    </w:p>
    <w:p w14:paraId="19B4E5FE" w14:textId="77777777" w:rsidR="00A96B84" w:rsidRDefault="00A96B84" w:rsidP="00A96B84">
      <w:pPr>
        <w:spacing w:after="0" w:line="360" w:lineRule="auto"/>
        <w:jc w:val="center"/>
        <w:rPr>
          <w:rFonts w:ascii="Arial" w:eastAsia="Arial" w:hAnsi="Arial" w:cs="Arial"/>
          <w:sz w:val="24"/>
          <w:szCs w:val="24"/>
        </w:rPr>
      </w:pPr>
    </w:p>
    <w:p w14:paraId="3FCE1A13" w14:textId="77777777" w:rsidR="008E3123" w:rsidRDefault="005E28E6" w:rsidP="00CC0AC1">
      <w:pPr>
        <w:spacing w:after="0" w:line="480" w:lineRule="auto"/>
        <w:jc w:val="both"/>
        <w:rPr>
          <w:rFonts w:ascii="Arial" w:eastAsia="Arial" w:hAnsi="Arial" w:cs="Arial"/>
          <w:sz w:val="24"/>
          <w:szCs w:val="24"/>
        </w:rPr>
      </w:pPr>
      <w:r>
        <w:rPr>
          <w:rFonts w:ascii="Arial" w:eastAsia="Arial" w:hAnsi="Arial" w:cs="Arial"/>
          <w:sz w:val="24"/>
          <w:szCs w:val="24"/>
        </w:rPr>
        <w:t xml:space="preserve">En esta tabla se muestra como estará distribuido el cableado y las </w:t>
      </w:r>
      <w:proofErr w:type="spellStart"/>
      <w:r>
        <w:rPr>
          <w:rFonts w:ascii="Arial" w:eastAsia="Arial" w:hAnsi="Arial" w:cs="Arial"/>
          <w:sz w:val="24"/>
          <w:szCs w:val="24"/>
        </w:rPr>
        <w:t>faceplate</w:t>
      </w:r>
      <w:proofErr w:type="spellEnd"/>
      <w:r>
        <w:rPr>
          <w:rFonts w:ascii="Arial" w:eastAsia="Arial" w:hAnsi="Arial" w:cs="Arial"/>
          <w:sz w:val="24"/>
          <w:szCs w:val="24"/>
        </w:rPr>
        <w:t xml:space="preserve"> a utilizar, en donde tendremos 6 puntos de espera para línea telefónica como se muestra en la tabla utilizándose </w:t>
      </w:r>
      <w:proofErr w:type="spellStart"/>
      <w:r w:rsidR="003C698B">
        <w:rPr>
          <w:rFonts w:ascii="Arial" w:eastAsia="Arial" w:hAnsi="Arial" w:cs="Arial"/>
          <w:sz w:val="24"/>
          <w:szCs w:val="24"/>
        </w:rPr>
        <w:t>faceplate</w:t>
      </w:r>
      <w:proofErr w:type="spellEnd"/>
      <w:r w:rsidR="003C698B">
        <w:rPr>
          <w:rFonts w:ascii="Arial" w:eastAsia="Arial" w:hAnsi="Arial" w:cs="Arial"/>
          <w:sz w:val="24"/>
          <w:szCs w:val="24"/>
        </w:rPr>
        <w:t xml:space="preserve"> sencillos</w:t>
      </w:r>
      <w:r w:rsidR="009A0E1F">
        <w:rPr>
          <w:rFonts w:ascii="Arial" w:eastAsia="Arial" w:hAnsi="Arial" w:cs="Arial"/>
          <w:sz w:val="24"/>
          <w:szCs w:val="24"/>
        </w:rPr>
        <w:t xml:space="preserve"> estos serán utilizados una vez que se instalen las líneas o cableado telefónico.</w:t>
      </w:r>
    </w:p>
    <w:p w14:paraId="1411805B" w14:textId="77777777" w:rsidR="002D56EA" w:rsidRDefault="002D56EA" w:rsidP="00CC0AC1">
      <w:pPr>
        <w:spacing w:after="0" w:line="480" w:lineRule="auto"/>
        <w:jc w:val="both"/>
        <w:rPr>
          <w:rFonts w:ascii="Arial" w:eastAsia="Arial" w:hAnsi="Arial" w:cs="Arial"/>
          <w:sz w:val="24"/>
          <w:szCs w:val="24"/>
        </w:rPr>
      </w:pPr>
    </w:p>
    <w:p w14:paraId="27DBDB05" w14:textId="00BBCDAD" w:rsidR="00CD27B1" w:rsidRDefault="001830E0" w:rsidP="00CC0AC1">
      <w:pPr>
        <w:spacing w:after="0" w:line="480" w:lineRule="auto"/>
        <w:jc w:val="both"/>
        <w:rPr>
          <w:rFonts w:ascii="Arial" w:eastAsia="Arial" w:hAnsi="Arial" w:cs="Arial"/>
          <w:sz w:val="24"/>
          <w:szCs w:val="24"/>
        </w:rPr>
      </w:pPr>
      <w:r>
        <w:rPr>
          <w:rFonts w:ascii="Arial" w:eastAsia="Arial" w:hAnsi="Arial" w:cs="Arial"/>
          <w:sz w:val="24"/>
          <w:szCs w:val="24"/>
        </w:rPr>
        <w:t xml:space="preserve">En los </w:t>
      </w:r>
      <w:proofErr w:type="spellStart"/>
      <w:r>
        <w:rPr>
          <w:rFonts w:ascii="Arial" w:eastAsia="Arial" w:hAnsi="Arial" w:cs="Arial"/>
          <w:sz w:val="24"/>
          <w:szCs w:val="24"/>
        </w:rPr>
        <w:t>faceplate</w:t>
      </w:r>
      <w:proofErr w:type="spellEnd"/>
      <w:r>
        <w:rPr>
          <w:rFonts w:ascii="Arial" w:eastAsia="Arial" w:hAnsi="Arial" w:cs="Arial"/>
          <w:sz w:val="24"/>
          <w:szCs w:val="24"/>
        </w:rPr>
        <w:t xml:space="preserve"> </w:t>
      </w:r>
      <w:r w:rsidR="009A0E1F">
        <w:rPr>
          <w:rFonts w:ascii="Arial" w:eastAsia="Arial" w:hAnsi="Arial" w:cs="Arial"/>
          <w:sz w:val="24"/>
          <w:szCs w:val="24"/>
        </w:rPr>
        <w:t xml:space="preserve">de datos </w:t>
      </w:r>
      <w:r>
        <w:rPr>
          <w:rFonts w:ascii="Arial" w:eastAsia="Arial" w:hAnsi="Arial" w:cs="Arial"/>
          <w:sz w:val="24"/>
          <w:szCs w:val="24"/>
        </w:rPr>
        <w:t xml:space="preserve">se </w:t>
      </w:r>
      <w:r w:rsidR="00E11FF4">
        <w:rPr>
          <w:rFonts w:ascii="Arial" w:eastAsia="Arial" w:hAnsi="Arial" w:cs="Arial"/>
          <w:sz w:val="24"/>
          <w:szCs w:val="24"/>
        </w:rPr>
        <w:t>ubicarán</w:t>
      </w:r>
      <w:r>
        <w:rPr>
          <w:rFonts w:ascii="Arial" w:eastAsia="Arial" w:hAnsi="Arial" w:cs="Arial"/>
          <w:sz w:val="24"/>
          <w:szCs w:val="24"/>
        </w:rPr>
        <w:t xml:space="preserve"> los </w:t>
      </w:r>
      <w:r w:rsidR="00226903">
        <w:rPr>
          <w:rFonts w:ascii="Arial" w:eastAsia="Arial" w:hAnsi="Arial" w:cs="Arial"/>
          <w:sz w:val="24"/>
          <w:szCs w:val="24"/>
        </w:rPr>
        <w:t>Jack</w:t>
      </w:r>
      <w:r>
        <w:rPr>
          <w:rFonts w:ascii="Arial" w:eastAsia="Arial" w:hAnsi="Arial" w:cs="Arial"/>
          <w:sz w:val="24"/>
          <w:szCs w:val="24"/>
        </w:rPr>
        <w:t xml:space="preserve"> </w:t>
      </w:r>
      <w:r w:rsidR="00D81B7B">
        <w:rPr>
          <w:rFonts w:ascii="Arial" w:eastAsia="Arial" w:hAnsi="Arial" w:cs="Arial"/>
          <w:sz w:val="24"/>
          <w:szCs w:val="24"/>
        </w:rPr>
        <w:t xml:space="preserve">Rj45 </w:t>
      </w:r>
      <w:r w:rsidR="00F7453E">
        <w:rPr>
          <w:rFonts w:ascii="Arial" w:eastAsia="Arial" w:hAnsi="Arial" w:cs="Arial"/>
          <w:sz w:val="24"/>
          <w:szCs w:val="24"/>
        </w:rPr>
        <w:t>c</w:t>
      </w:r>
      <w:r>
        <w:rPr>
          <w:rFonts w:ascii="Arial" w:eastAsia="Arial" w:hAnsi="Arial" w:cs="Arial"/>
          <w:sz w:val="24"/>
          <w:szCs w:val="24"/>
        </w:rPr>
        <w:t xml:space="preserve">at.6a, en estos </w:t>
      </w:r>
      <w:r w:rsidR="00226903">
        <w:rPr>
          <w:rFonts w:ascii="Arial" w:eastAsia="Arial" w:hAnsi="Arial" w:cs="Arial"/>
          <w:sz w:val="24"/>
          <w:szCs w:val="24"/>
        </w:rPr>
        <w:t>Jack</w:t>
      </w:r>
      <w:r w:rsidR="00D81B7B">
        <w:rPr>
          <w:rFonts w:ascii="Arial" w:eastAsia="Arial" w:hAnsi="Arial" w:cs="Arial"/>
          <w:sz w:val="24"/>
          <w:szCs w:val="24"/>
        </w:rPr>
        <w:t xml:space="preserve"> Rj45</w:t>
      </w:r>
      <w:r>
        <w:rPr>
          <w:rFonts w:ascii="Arial" w:eastAsia="Arial" w:hAnsi="Arial" w:cs="Arial"/>
          <w:sz w:val="24"/>
          <w:szCs w:val="24"/>
        </w:rPr>
        <w:t xml:space="preserve"> se ponchar</w:t>
      </w:r>
      <w:r w:rsidR="00E11FF4">
        <w:rPr>
          <w:rFonts w:ascii="Arial" w:eastAsia="Arial" w:hAnsi="Arial" w:cs="Arial"/>
          <w:sz w:val="24"/>
          <w:szCs w:val="24"/>
        </w:rPr>
        <w:t>á</w:t>
      </w:r>
      <w:r>
        <w:rPr>
          <w:rFonts w:ascii="Arial" w:eastAsia="Arial" w:hAnsi="Arial" w:cs="Arial"/>
          <w:sz w:val="24"/>
          <w:szCs w:val="24"/>
        </w:rPr>
        <w:t xml:space="preserve"> cada cable de red proveniente del </w:t>
      </w:r>
      <w:proofErr w:type="spellStart"/>
      <w:r>
        <w:rPr>
          <w:rFonts w:ascii="Arial" w:eastAsia="Arial" w:hAnsi="Arial" w:cs="Arial"/>
          <w:sz w:val="24"/>
          <w:szCs w:val="24"/>
        </w:rPr>
        <w:t>patchpanel</w:t>
      </w:r>
      <w:proofErr w:type="spellEnd"/>
      <w:r>
        <w:rPr>
          <w:rFonts w:ascii="Arial" w:eastAsia="Arial" w:hAnsi="Arial" w:cs="Arial"/>
          <w:sz w:val="24"/>
          <w:szCs w:val="24"/>
        </w:rPr>
        <w:t xml:space="preserve">, este tipo de cable es de </w:t>
      </w:r>
      <w:r w:rsidR="00F7453E">
        <w:rPr>
          <w:rFonts w:ascii="Arial" w:eastAsia="Arial" w:hAnsi="Arial" w:cs="Arial"/>
          <w:sz w:val="24"/>
          <w:szCs w:val="24"/>
        </w:rPr>
        <w:t>c</w:t>
      </w:r>
      <w:r>
        <w:rPr>
          <w:rFonts w:ascii="Arial" w:eastAsia="Arial" w:hAnsi="Arial" w:cs="Arial"/>
          <w:sz w:val="24"/>
          <w:szCs w:val="24"/>
        </w:rPr>
        <w:t xml:space="preserve">at.6a, </w:t>
      </w:r>
      <w:r w:rsidR="00E11FF4">
        <w:rPr>
          <w:rFonts w:ascii="Arial" w:eastAsia="Arial" w:hAnsi="Arial" w:cs="Arial"/>
          <w:sz w:val="24"/>
          <w:szCs w:val="24"/>
        </w:rPr>
        <w:t>una</w:t>
      </w:r>
      <w:r>
        <w:rPr>
          <w:rFonts w:ascii="Arial" w:eastAsia="Arial" w:hAnsi="Arial" w:cs="Arial"/>
          <w:sz w:val="24"/>
          <w:szCs w:val="24"/>
        </w:rPr>
        <w:t xml:space="preserve"> vez realizado esto se </w:t>
      </w:r>
      <w:r w:rsidR="00E11FF4">
        <w:rPr>
          <w:rFonts w:ascii="Arial" w:eastAsia="Arial" w:hAnsi="Arial" w:cs="Arial"/>
          <w:sz w:val="24"/>
          <w:szCs w:val="24"/>
        </w:rPr>
        <w:t>procederá</w:t>
      </w:r>
      <w:r>
        <w:rPr>
          <w:rFonts w:ascii="Arial" w:eastAsia="Arial" w:hAnsi="Arial" w:cs="Arial"/>
          <w:sz w:val="24"/>
          <w:szCs w:val="24"/>
        </w:rPr>
        <w:t xml:space="preserve"> a </w:t>
      </w:r>
      <w:r w:rsidR="00E11FF4" w:rsidRPr="005F73AB">
        <w:rPr>
          <w:rFonts w:ascii="Arial" w:eastAsia="Arial" w:hAnsi="Arial" w:cs="Arial"/>
          <w:sz w:val="24"/>
          <w:szCs w:val="24"/>
        </w:rPr>
        <w:t>realizar</w:t>
      </w:r>
      <w:r w:rsidR="008A6940" w:rsidRPr="005F73AB">
        <w:rPr>
          <w:rFonts w:ascii="Arial" w:eastAsia="Arial" w:hAnsi="Arial" w:cs="Arial"/>
          <w:sz w:val="24"/>
          <w:szCs w:val="24"/>
        </w:rPr>
        <w:t xml:space="preserve"> una correcta etiquetación de los puntos</w:t>
      </w:r>
      <w:r w:rsidR="008A6940">
        <w:rPr>
          <w:rFonts w:ascii="Arial" w:eastAsia="Arial" w:hAnsi="Arial" w:cs="Arial"/>
          <w:sz w:val="24"/>
          <w:szCs w:val="24"/>
        </w:rPr>
        <w:t xml:space="preserve"> de red que salen </w:t>
      </w:r>
      <w:r w:rsidR="008A6940" w:rsidRPr="005F73AB">
        <w:rPr>
          <w:rFonts w:ascii="Arial" w:eastAsia="Arial" w:hAnsi="Arial" w:cs="Arial"/>
          <w:sz w:val="24"/>
          <w:szCs w:val="24"/>
        </w:rPr>
        <w:t xml:space="preserve">del </w:t>
      </w:r>
      <w:proofErr w:type="spellStart"/>
      <w:r w:rsidR="008A6940" w:rsidRPr="005F73AB">
        <w:rPr>
          <w:rFonts w:ascii="Arial" w:eastAsia="Arial" w:hAnsi="Arial" w:cs="Arial"/>
          <w:sz w:val="24"/>
          <w:szCs w:val="24"/>
        </w:rPr>
        <w:t>patchpanel</w:t>
      </w:r>
      <w:proofErr w:type="spellEnd"/>
      <w:r w:rsidR="00E11FF4">
        <w:rPr>
          <w:rFonts w:ascii="Arial" w:eastAsia="Arial" w:hAnsi="Arial" w:cs="Arial"/>
          <w:sz w:val="24"/>
          <w:szCs w:val="24"/>
        </w:rPr>
        <w:t>.</w:t>
      </w:r>
      <w:r w:rsidR="008A6940" w:rsidRPr="005F73AB">
        <w:rPr>
          <w:rFonts w:ascii="Arial" w:eastAsia="Arial" w:hAnsi="Arial" w:cs="Arial"/>
          <w:sz w:val="24"/>
          <w:szCs w:val="24"/>
        </w:rPr>
        <w:t xml:space="preserve"> </w:t>
      </w:r>
      <w:r w:rsidR="00E11FF4">
        <w:rPr>
          <w:rFonts w:ascii="Arial" w:eastAsia="Arial" w:hAnsi="Arial" w:cs="Arial"/>
          <w:sz w:val="24"/>
          <w:szCs w:val="24"/>
        </w:rPr>
        <w:t>E</w:t>
      </w:r>
      <w:r w:rsidR="008A6940">
        <w:rPr>
          <w:rFonts w:ascii="Arial" w:eastAsia="Arial" w:hAnsi="Arial" w:cs="Arial"/>
          <w:sz w:val="24"/>
          <w:szCs w:val="24"/>
        </w:rPr>
        <w:t xml:space="preserve">sta </w:t>
      </w:r>
      <w:r w:rsidR="00E11FF4">
        <w:rPr>
          <w:rFonts w:ascii="Arial" w:eastAsia="Arial" w:hAnsi="Arial" w:cs="Arial"/>
          <w:sz w:val="24"/>
          <w:szCs w:val="24"/>
        </w:rPr>
        <w:t>etiquetación</w:t>
      </w:r>
      <w:r w:rsidR="008A6940">
        <w:rPr>
          <w:rFonts w:ascii="Arial" w:eastAsia="Arial" w:hAnsi="Arial" w:cs="Arial"/>
          <w:sz w:val="24"/>
          <w:szCs w:val="24"/>
        </w:rPr>
        <w:t xml:space="preserve"> debe </w:t>
      </w:r>
      <w:r w:rsidR="008A6940" w:rsidRPr="005F73AB">
        <w:rPr>
          <w:rFonts w:ascii="Arial" w:eastAsia="Arial" w:hAnsi="Arial" w:cs="Arial"/>
          <w:sz w:val="24"/>
          <w:szCs w:val="24"/>
        </w:rPr>
        <w:t xml:space="preserve">coincidir con la etiquetación de todos los puntos de red que se encuentran en las diferentes oficinas de esta </w:t>
      </w:r>
      <w:r w:rsidR="00D616EB" w:rsidRPr="005F73AB">
        <w:rPr>
          <w:rFonts w:ascii="Arial" w:eastAsia="Arial" w:hAnsi="Arial" w:cs="Arial"/>
          <w:sz w:val="24"/>
          <w:szCs w:val="24"/>
        </w:rPr>
        <w:t>subdelegación</w:t>
      </w:r>
      <w:r w:rsidR="008A6940" w:rsidRPr="005F73AB">
        <w:rPr>
          <w:rFonts w:ascii="Arial" w:eastAsia="Arial" w:hAnsi="Arial" w:cs="Arial"/>
          <w:sz w:val="24"/>
          <w:szCs w:val="24"/>
        </w:rPr>
        <w:t xml:space="preserve"> policial.</w:t>
      </w:r>
    </w:p>
    <w:p w14:paraId="3BC286D3" w14:textId="77777777" w:rsidR="002D56EA" w:rsidRDefault="002D56EA" w:rsidP="00CC0AC1">
      <w:pPr>
        <w:spacing w:after="0" w:line="480" w:lineRule="auto"/>
        <w:jc w:val="both"/>
        <w:rPr>
          <w:rFonts w:ascii="Arial" w:eastAsia="Arial" w:hAnsi="Arial" w:cs="Arial"/>
          <w:sz w:val="24"/>
          <w:szCs w:val="24"/>
        </w:rPr>
      </w:pPr>
    </w:p>
    <w:p w14:paraId="5567D1F9" w14:textId="102E9361" w:rsidR="00136E9D" w:rsidRDefault="001830E0" w:rsidP="0048628B">
      <w:pPr>
        <w:spacing w:after="0" w:line="480" w:lineRule="auto"/>
        <w:jc w:val="both"/>
        <w:rPr>
          <w:rFonts w:ascii="Arial" w:eastAsia="Arial" w:hAnsi="Arial" w:cs="Arial"/>
          <w:sz w:val="24"/>
          <w:szCs w:val="24"/>
        </w:rPr>
      </w:pPr>
      <w:r w:rsidRPr="005F73AB">
        <w:rPr>
          <w:rFonts w:ascii="Arial" w:eastAsia="Arial" w:hAnsi="Arial" w:cs="Arial"/>
          <w:sz w:val="24"/>
          <w:szCs w:val="24"/>
        </w:rPr>
        <w:lastRenderedPageBreak/>
        <w:t xml:space="preserve">Esto permitirá una mejor localización de los </w:t>
      </w:r>
      <w:r w:rsidR="003D6716" w:rsidRPr="005F73AB">
        <w:rPr>
          <w:rFonts w:ascii="Arial" w:eastAsia="Arial" w:hAnsi="Arial" w:cs="Arial"/>
          <w:sz w:val="24"/>
          <w:szCs w:val="24"/>
        </w:rPr>
        <w:t>problemas,</w:t>
      </w:r>
      <w:r w:rsidRPr="005F73AB">
        <w:rPr>
          <w:rFonts w:ascii="Arial" w:eastAsia="Arial" w:hAnsi="Arial" w:cs="Arial"/>
          <w:sz w:val="24"/>
          <w:szCs w:val="24"/>
        </w:rPr>
        <w:t xml:space="preserve"> una mayor seguridad y fiabilidad del sistema. Además, se realizará una documentación detallada de todos los componentes instalados para una correcta gestión y control de la red.</w:t>
      </w:r>
    </w:p>
    <w:p w14:paraId="7686B9E0" w14:textId="65D8B180" w:rsidR="00ED137C" w:rsidRDefault="004B3BF3" w:rsidP="006E02F5">
      <w:pPr>
        <w:pStyle w:val="Ttulo2"/>
        <w:spacing w:line="480" w:lineRule="auto"/>
        <w:rPr>
          <w:rFonts w:ascii="Arial" w:hAnsi="Arial" w:cs="Arial"/>
          <w:bCs/>
          <w:sz w:val="24"/>
          <w:szCs w:val="24"/>
          <w:lang w:eastAsia="zh-TW"/>
        </w:rPr>
      </w:pPr>
      <w:bookmarkStart w:id="55" w:name="_Toc146358777"/>
      <w:r w:rsidRPr="00CF0E33">
        <w:rPr>
          <w:rFonts w:ascii="Arial" w:hAnsi="Arial" w:cs="Arial"/>
          <w:bCs/>
          <w:sz w:val="24"/>
          <w:szCs w:val="24"/>
          <w:lang w:eastAsia="zh-TW"/>
        </w:rPr>
        <w:t>4.</w:t>
      </w:r>
      <w:r w:rsidR="00BD48B6">
        <w:rPr>
          <w:rFonts w:ascii="Arial" w:hAnsi="Arial" w:cs="Arial"/>
          <w:bCs/>
          <w:sz w:val="24"/>
          <w:szCs w:val="24"/>
          <w:lang w:eastAsia="zh-TW"/>
        </w:rPr>
        <w:t>1.3</w:t>
      </w:r>
      <w:r w:rsidR="000D775A" w:rsidRPr="00CF0E33">
        <w:rPr>
          <w:rFonts w:ascii="Arial" w:hAnsi="Arial" w:cs="Arial"/>
          <w:bCs/>
          <w:sz w:val="24"/>
          <w:szCs w:val="24"/>
          <w:lang w:eastAsia="zh-TW"/>
        </w:rPr>
        <w:t>.</w:t>
      </w:r>
      <w:r w:rsidR="000D775A">
        <w:rPr>
          <w:rFonts w:ascii="Arial" w:hAnsi="Arial" w:cs="Arial"/>
          <w:bCs/>
          <w:sz w:val="24"/>
          <w:szCs w:val="24"/>
          <w:lang w:eastAsia="zh-TW"/>
        </w:rPr>
        <w:t xml:space="preserve"> Diseño</w:t>
      </w:r>
      <w:r w:rsidR="00F37F22">
        <w:rPr>
          <w:rFonts w:ascii="Arial" w:hAnsi="Arial" w:cs="Arial"/>
          <w:bCs/>
          <w:sz w:val="24"/>
          <w:szCs w:val="24"/>
          <w:lang w:eastAsia="zh-TW"/>
        </w:rPr>
        <w:t xml:space="preserve"> </w:t>
      </w:r>
      <w:r w:rsidR="00E35E1A">
        <w:rPr>
          <w:rFonts w:ascii="Arial" w:hAnsi="Arial" w:cs="Arial"/>
          <w:bCs/>
          <w:sz w:val="24"/>
          <w:szCs w:val="24"/>
          <w:lang w:eastAsia="zh-TW"/>
        </w:rPr>
        <w:t>del</w:t>
      </w:r>
      <w:r w:rsidR="00311F91" w:rsidRPr="00CF0E33">
        <w:rPr>
          <w:rFonts w:ascii="Arial" w:hAnsi="Arial" w:cs="Arial"/>
          <w:bCs/>
          <w:sz w:val="24"/>
          <w:szCs w:val="24"/>
          <w:lang w:eastAsia="zh-TW"/>
        </w:rPr>
        <w:t xml:space="preserve"> </w:t>
      </w:r>
      <w:r w:rsidR="00E35E1A">
        <w:rPr>
          <w:rFonts w:ascii="Arial" w:hAnsi="Arial" w:cs="Arial"/>
          <w:bCs/>
          <w:sz w:val="24"/>
          <w:szCs w:val="24"/>
          <w:lang w:eastAsia="zh-TW"/>
        </w:rPr>
        <w:t>e</w:t>
      </w:r>
      <w:r w:rsidR="00311F91" w:rsidRPr="00CF0E33">
        <w:rPr>
          <w:rFonts w:ascii="Arial" w:hAnsi="Arial" w:cs="Arial"/>
          <w:bCs/>
          <w:sz w:val="24"/>
          <w:szCs w:val="24"/>
          <w:lang w:eastAsia="zh-TW"/>
        </w:rPr>
        <w:t>tiquetad</w:t>
      </w:r>
      <w:r w:rsidR="00311F91">
        <w:rPr>
          <w:rFonts w:ascii="Arial" w:hAnsi="Arial" w:cs="Arial"/>
          <w:bCs/>
          <w:sz w:val="24"/>
          <w:szCs w:val="24"/>
          <w:lang w:eastAsia="zh-TW"/>
        </w:rPr>
        <w:t>o.</w:t>
      </w:r>
      <w:bookmarkEnd w:id="55"/>
    </w:p>
    <w:p w14:paraId="1C911C54" w14:textId="77777777" w:rsidR="00A96B84" w:rsidRPr="00A96B84" w:rsidRDefault="00A96B84" w:rsidP="00A96B84">
      <w:pPr>
        <w:rPr>
          <w:lang w:eastAsia="zh-TW"/>
        </w:rPr>
      </w:pPr>
    </w:p>
    <w:p w14:paraId="6E3A98D0" w14:textId="77777777" w:rsidR="00B12EFE" w:rsidRDefault="004B3BF3" w:rsidP="00B12EFE">
      <w:pPr>
        <w:spacing w:after="0" w:line="480" w:lineRule="auto"/>
        <w:jc w:val="both"/>
        <w:rPr>
          <w:rFonts w:ascii="Arial" w:eastAsiaTheme="minorEastAsia" w:hAnsi="Arial" w:cs="Arial"/>
          <w:sz w:val="24"/>
          <w:szCs w:val="24"/>
          <w:lang w:eastAsia="zh-TW"/>
        </w:rPr>
      </w:pPr>
      <w:r w:rsidRPr="007B503D">
        <w:rPr>
          <w:rFonts w:ascii="Arial" w:eastAsiaTheme="minorEastAsia" w:hAnsi="Arial" w:cs="Arial"/>
          <w:sz w:val="24"/>
          <w:szCs w:val="24"/>
          <w:lang w:eastAsia="zh-TW"/>
        </w:rPr>
        <w:t>En el diseño e instalación de un sistema de cableado estructurado para redes de datos es fundamental la elaboración de una buena documentación. Esta documentación debe incluir la ubicación y descripción de los elementos de la red, así como el etiquetado de los cables. Esto nos permitirá un mantenimiento adecuado, una mejor localización de los problemas, una mayor seguridad y fiabilidad del sistema.</w:t>
      </w:r>
    </w:p>
    <w:p w14:paraId="20162973" w14:textId="5A7FA71B" w:rsidR="004B3BF3" w:rsidRDefault="00B2510E" w:rsidP="00B12EFE">
      <w:pPr>
        <w:spacing w:after="0" w:line="480" w:lineRule="auto"/>
        <w:jc w:val="both"/>
        <w:rPr>
          <w:rFonts w:ascii="Arial" w:eastAsiaTheme="minorEastAsia" w:hAnsi="Arial" w:cs="Arial"/>
          <w:sz w:val="24"/>
          <w:szCs w:val="24"/>
          <w:lang w:eastAsia="zh-TW"/>
        </w:rPr>
      </w:pPr>
      <w:r w:rsidRPr="00FF3FCE">
        <w:rPr>
          <w:rFonts w:ascii="Arial" w:hAnsi="Arial" w:cs="Arial"/>
          <w:b/>
          <w:bCs/>
          <w:sz w:val="24"/>
          <w:szCs w:val="24"/>
        </w:rPr>
        <w:t>Fig</w:t>
      </w:r>
      <w:r w:rsidR="00632E0A">
        <w:rPr>
          <w:rFonts w:ascii="Arial" w:hAnsi="Arial" w:cs="Arial"/>
          <w:b/>
          <w:bCs/>
          <w:sz w:val="24"/>
          <w:szCs w:val="24"/>
        </w:rPr>
        <w:t>ura 16</w:t>
      </w:r>
      <w:r w:rsidR="0022024D">
        <w:rPr>
          <w:rFonts w:ascii="Arial" w:hAnsi="Arial" w:cs="Arial"/>
          <w:b/>
          <w:bCs/>
          <w:sz w:val="24"/>
          <w:szCs w:val="24"/>
        </w:rPr>
        <w:t>:</w:t>
      </w:r>
      <w:r w:rsidRPr="00FF3FCE">
        <w:rPr>
          <w:rFonts w:ascii="Arial" w:hAnsi="Arial" w:cs="Arial"/>
          <w:b/>
          <w:bCs/>
          <w:sz w:val="24"/>
          <w:szCs w:val="24"/>
        </w:rPr>
        <w:t xml:space="preserve"> Tabla de etiquetado.</w:t>
      </w:r>
    </w:p>
    <w:tbl>
      <w:tblPr>
        <w:tblpPr w:leftFromText="141" w:rightFromText="141" w:vertAnchor="text" w:horzAnchor="margin" w:tblpXSpec="center" w:tblpY="75"/>
        <w:tblW w:w="9553" w:type="dxa"/>
        <w:tblCellMar>
          <w:left w:w="70" w:type="dxa"/>
          <w:right w:w="70" w:type="dxa"/>
        </w:tblCellMar>
        <w:tblLook w:val="04A0" w:firstRow="1" w:lastRow="0" w:firstColumn="1" w:lastColumn="0" w:noHBand="0" w:noVBand="1"/>
      </w:tblPr>
      <w:tblGrid>
        <w:gridCol w:w="495"/>
        <w:gridCol w:w="1693"/>
        <w:gridCol w:w="2494"/>
        <w:gridCol w:w="5023"/>
      </w:tblGrid>
      <w:tr w:rsidR="00BA41F7" w14:paraId="74736755" w14:textId="77777777" w:rsidTr="00982099">
        <w:trPr>
          <w:trHeight w:val="280"/>
        </w:trPr>
        <w:tc>
          <w:tcPr>
            <w:tcW w:w="46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7A3D84F7" w14:textId="77777777" w:rsidR="00BA41F7" w:rsidRPr="0022024D" w:rsidRDefault="00BA41F7" w:rsidP="004443EA">
            <w:pPr>
              <w:spacing w:after="0" w:line="240" w:lineRule="auto"/>
              <w:jc w:val="center"/>
              <w:rPr>
                <w:rFonts w:ascii="Arial" w:eastAsia="Times New Roman" w:hAnsi="Arial" w:cs="Arial"/>
                <w:b/>
                <w:bCs/>
              </w:rPr>
            </w:pPr>
            <w:r w:rsidRPr="0022024D">
              <w:rPr>
                <w:rFonts w:ascii="Arial" w:eastAsia="Times New Roman" w:hAnsi="Arial" w:cs="Arial"/>
                <w:b/>
                <w:bCs/>
              </w:rPr>
              <w:t>No.</w:t>
            </w:r>
          </w:p>
        </w:tc>
        <w:tc>
          <w:tcPr>
            <w:tcW w:w="1576"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2522E700" w14:textId="77777777" w:rsidR="00BA41F7" w:rsidRPr="0022024D" w:rsidRDefault="00BA41F7" w:rsidP="004443EA">
            <w:pPr>
              <w:spacing w:after="0" w:line="240" w:lineRule="auto"/>
              <w:jc w:val="center"/>
              <w:rPr>
                <w:rFonts w:ascii="Arial" w:eastAsia="Times New Roman" w:hAnsi="Arial" w:cs="Arial"/>
                <w:b/>
                <w:bCs/>
              </w:rPr>
            </w:pPr>
            <w:r w:rsidRPr="0022024D">
              <w:rPr>
                <w:rFonts w:ascii="Arial" w:eastAsia="Times New Roman" w:hAnsi="Arial" w:cs="Arial"/>
                <w:b/>
                <w:bCs/>
              </w:rPr>
              <w:t>Oficina</w:t>
            </w:r>
          </w:p>
        </w:tc>
        <w:tc>
          <w:tcPr>
            <w:tcW w:w="2494"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4704BACC" w14:textId="77777777" w:rsidR="00BA41F7" w:rsidRPr="0022024D" w:rsidRDefault="00BA41F7" w:rsidP="004443EA">
            <w:pPr>
              <w:spacing w:after="0" w:line="240" w:lineRule="auto"/>
              <w:jc w:val="center"/>
              <w:rPr>
                <w:rFonts w:ascii="Arial" w:eastAsia="Times New Roman" w:hAnsi="Arial" w:cs="Arial"/>
                <w:b/>
                <w:bCs/>
              </w:rPr>
            </w:pPr>
            <w:r w:rsidRPr="0022024D">
              <w:rPr>
                <w:rFonts w:ascii="Arial" w:eastAsia="Times New Roman" w:hAnsi="Arial" w:cs="Arial"/>
                <w:b/>
                <w:bCs/>
              </w:rPr>
              <w:t>Etiqueta de red</w:t>
            </w:r>
          </w:p>
        </w:tc>
        <w:tc>
          <w:tcPr>
            <w:tcW w:w="5023"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1B7F0F1C" w14:textId="77777777" w:rsidR="00BA41F7" w:rsidRPr="0022024D" w:rsidRDefault="00BA41F7" w:rsidP="004443EA">
            <w:pPr>
              <w:spacing w:after="0" w:line="240" w:lineRule="auto"/>
              <w:jc w:val="center"/>
              <w:rPr>
                <w:rFonts w:ascii="Arial" w:eastAsia="Times New Roman" w:hAnsi="Arial" w:cs="Arial"/>
                <w:b/>
                <w:bCs/>
              </w:rPr>
            </w:pPr>
            <w:r w:rsidRPr="0022024D">
              <w:rPr>
                <w:rFonts w:ascii="Arial" w:eastAsia="Times New Roman" w:hAnsi="Arial" w:cs="Arial"/>
                <w:b/>
                <w:bCs/>
              </w:rPr>
              <w:t>Observación</w:t>
            </w:r>
          </w:p>
        </w:tc>
      </w:tr>
      <w:tr w:rsidR="00BA41F7" w14:paraId="3CF6C8C1" w14:textId="77777777" w:rsidTr="00982099">
        <w:trPr>
          <w:trHeight w:val="56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5010A2"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1</w:t>
            </w:r>
          </w:p>
        </w:tc>
        <w:tc>
          <w:tcPr>
            <w:tcW w:w="1576" w:type="dxa"/>
            <w:tcBorders>
              <w:top w:val="nil"/>
              <w:left w:val="nil"/>
              <w:bottom w:val="single" w:sz="4" w:space="0" w:color="auto"/>
              <w:right w:val="single" w:sz="4" w:space="0" w:color="auto"/>
            </w:tcBorders>
            <w:shd w:val="clear" w:color="auto" w:fill="auto"/>
            <w:noWrap/>
            <w:vAlign w:val="center"/>
            <w:hideMark/>
          </w:tcPr>
          <w:p w14:paraId="3C9AC7EE"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Jefatura</w:t>
            </w:r>
          </w:p>
        </w:tc>
        <w:tc>
          <w:tcPr>
            <w:tcW w:w="2494" w:type="dxa"/>
            <w:tcBorders>
              <w:top w:val="nil"/>
              <w:left w:val="nil"/>
              <w:bottom w:val="single" w:sz="4" w:space="0" w:color="auto"/>
              <w:right w:val="single" w:sz="4" w:space="0" w:color="auto"/>
            </w:tcBorders>
            <w:shd w:val="clear" w:color="auto" w:fill="auto"/>
            <w:vAlign w:val="center"/>
            <w:hideMark/>
          </w:tcPr>
          <w:p w14:paraId="18F4CE54"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A1-1-J, A1-2-J2, A1-3-AJ</w:t>
            </w:r>
          </w:p>
        </w:tc>
        <w:tc>
          <w:tcPr>
            <w:tcW w:w="5023" w:type="dxa"/>
            <w:tcBorders>
              <w:top w:val="nil"/>
              <w:left w:val="nil"/>
              <w:bottom w:val="single" w:sz="4" w:space="0" w:color="auto"/>
              <w:right w:val="single" w:sz="4" w:space="0" w:color="auto"/>
            </w:tcBorders>
            <w:shd w:val="clear" w:color="auto" w:fill="auto"/>
            <w:vAlign w:val="center"/>
            <w:hideMark/>
          </w:tcPr>
          <w:p w14:paraId="029C3054" w14:textId="7FEA51A3" w:rsidR="00BA41F7" w:rsidRPr="0022024D" w:rsidRDefault="00BA41F7" w:rsidP="004443EA">
            <w:pPr>
              <w:spacing w:after="0" w:line="240" w:lineRule="auto"/>
              <w:rPr>
                <w:rFonts w:ascii="Arial" w:eastAsia="Times New Roman" w:hAnsi="Arial" w:cs="Arial"/>
                <w:b/>
                <w:bCs/>
                <w:color w:val="000000"/>
              </w:rPr>
            </w:pPr>
            <w:r w:rsidRPr="0022024D">
              <w:rPr>
                <w:rFonts w:ascii="Arial" w:eastAsia="Times New Roman" w:hAnsi="Arial" w:cs="Arial"/>
                <w:b/>
                <w:bCs/>
                <w:color w:val="000000"/>
              </w:rPr>
              <w:t>A1</w:t>
            </w:r>
            <w:r w:rsidR="00276AF9" w:rsidRPr="0022024D">
              <w:rPr>
                <w:rFonts w:ascii="Arial" w:eastAsia="Times New Roman" w:hAnsi="Arial" w:cs="Arial"/>
                <w:b/>
                <w:bCs/>
                <w:color w:val="000000"/>
              </w:rPr>
              <w:t>:</w:t>
            </w:r>
            <w:r w:rsidRPr="0022024D">
              <w:rPr>
                <w:rFonts w:ascii="Arial" w:eastAsia="Times New Roman" w:hAnsi="Arial" w:cs="Arial"/>
                <w:b/>
                <w:bCs/>
                <w:color w:val="000000"/>
              </w:rPr>
              <w:t>Primer piso,1</w:t>
            </w:r>
            <w:r w:rsidR="00276AF9" w:rsidRPr="0022024D">
              <w:rPr>
                <w:rFonts w:ascii="Arial" w:eastAsia="Times New Roman" w:hAnsi="Arial" w:cs="Arial"/>
                <w:b/>
                <w:bCs/>
                <w:color w:val="000000"/>
              </w:rPr>
              <w:t>:</w:t>
            </w:r>
            <w:r w:rsidRPr="0022024D">
              <w:rPr>
                <w:rFonts w:ascii="Arial" w:eastAsia="Times New Roman" w:hAnsi="Arial" w:cs="Arial"/>
                <w:b/>
                <w:bCs/>
                <w:color w:val="000000"/>
              </w:rPr>
              <w:t xml:space="preserve"> </w:t>
            </w:r>
            <w:r w:rsidR="00276AF9" w:rsidRPr="0022024D">
              <w:rPr>
                <w:rFonts w:ascii="Arial" w:eastAsia="Times New Roman" w:hAnsi="Arial" w:cs="Arial"/>
                <w:b/>
                <w:bCs/>
                <w:color w:val="000000"/>
              </w:rPr>
              <w:t>número</w:t>
            </w:r>
            <w:r w:rsidRPr="0022024D">
              <w:rPr>
                <w:rFonts w:ascii="Arial" w:eastAsia="Times New Roman" w:hAnsi="Arial" w:cs="Arial"/>
                <w:b/>
                <w:bCs/>
                <w:color w:val="000000"/>
              </w:rPr>
              <w:t xml:space="preserve"> del puerto en el </w:t>
            </w:r>
            <w:r w:rsidR="00276AF9" w:rsidRPr="0022024D">
              <w:rPr>
                <w:rFonts w:ascii="Arial" w:eastAsia="Times New Roman" w:hAnsi="Arial" w:cs="Arial"/>
                <w:b/>
                <w:bCs/>
                <w:color w:val="000000"/>
              </w:rPr>
              <w:t>s</w:t>
            </w:r>
            <w:r w:rsidRPr="0022024D">
              <w:rPr>
                <w:rFonts w:ascii="Arial" w:eastAsia="Times New Roman" w:hAnsi="Arial" w:cs="Arial"/>
                <w:b/>
                <w:bCs/>
                <w:color w:val="000000"/>
              </w:rPr>
              <w:t xml:space="preserve">witch, J y J2 </w:t>
            </w:r>
            <w:r w:rsidR="0022024D">
              <w:rPr>
                <w:rFonts w:ascii="Arial" w:eastAsia="Times New Roman" w:hAnsi="Arial" w:cs="Arial"/>
                <w:b/>
                <w:bCs/>
                <w:color w:val="000000"/>
              </w:rPr>
              <w:t>:</w:t>
            </w:r>
            <w:r w:rsidRPr="0022024D">
              <w:rPr>
                <w:rFonts w:ascii="Arial" w:eastAsia="Times New Roman" w:hAnsi="Arial" w:cs="Arial"/>
                <w:b/>
                <w:bCs/>
                <w:color w:val="000000"/>
              </w:rPr>
              <w:t xml:space="preserve">  puntos de red oficina del jefe.</w:t>
            </w:r>
          </w:p>
        </w:tc>
      </w:tr>
      <w:tr w:rsidR="00BA41F7" w14:paraId="123657F9" w14:textId="77777777" w:rsidTr="00982099">
        <w:trPr>
          <w:trHeight w:val="56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805D78"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2</w:t>
            </w:r>
          </w:p>
        </w:tc>
        <w:tc>
          <w:tcPr>
            <w:tcW w:w="1576" w:type="dxa"/>
            <w:tcBorders>
              <w:top w:val="nil"/>
              <w:left w:val="nil"/>
              <w:bottom w:val="single" w:sz="4" w:space="0" w:color="auto"/>
              <w:right w:val="single" w:sz="4" w:space="0" w:color="auto"/>
            </w:tcBorders>
            <w:shd w:val="clear" w:color="auto" w:fill="auto"/>
            <w:noWrap/>
            <w:vAlign w:val="center"/>
            <w:hideMark/>
          </w:tcPr>
          <w:p w14:paraId="718EAEC4"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Recepción</w:t>
            </w:r>
          </w:p>
        </w:tc>
        <w:tc>
          <w:tcPr>
            <w:tcW w:w="2494" w:type="dxa"/>
            <w:tcBorders>
              <w:top w:val="nil"/>
              <w:left w:val="nil"/>
              <w:bottom w:val="single" w:sz="4" w:space="0" w:color="auto"/>
              <w:right w:val="single" w:sz="4" w:space="0" w:color="auto"/>
            </w:tcBorders>
            <w:shd w:val="clear" w:color="auto" w:fill="auto"/>
            <w:noWrap/>
            <w:vAlign w:val="center"/>
            <w:hideMark/>
          </w:tcPr>
          <w:p w14:paraId="09D37DCF"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A1-4-R, A1-5-R2</w:t>
            </w:r>
          </w:p>
        </w:tc>
        <w:tc>
          <w:tcPr>
            <w:tcW w:w="5023" w:type="dxa"/>
            <w:tcBorders>
              <w:top w:val="nil"/>
              <w:left w:val="nil"/>
              <w:bottom w:val="single" w:sz="4" w:space="0" w:color="auto"/>
              <w:right w:val="single" w:sz="4" w:space="0" w:color="auto"/>
            </w:tcBorders>
            <w:shd w:val="clear" w:color="auto" w:fill="auto"/>
            <w:vAlign w:val="center"/>
            <w:hideMark/>
          </w:tcPr>
          <w:p w14:paraId="118E1132" w14:textId="53C879EC" w:rsidR="00BA41F7" w:rsidRPr="0022024D" w:rsidRDefault="00BA41F7" w:rsidP="004443EA">
            <w:pPr>
              <w:spacing w:after="0" w:line="240" w:lineRule="auto"/>
              <w:rPr>
                <w:rFonts w:ascii="Arial" w:eastAsia="Times New Roman" w:hAnsi="Arial" w:cs="Arial"/>
                <w:b/>
                <w:bCs/>
                <w:color w:val="000000"/>
              </w:rPr>
            </w:pPr>
            <w:r w:rsidRPr="0022024D">
              <w:rPr>
                <w:rFonts w:ascii="Arial" w:eastAsia="Times New Roman" w:hAnsi="Arial" w:cs="Arial"/>
                <w:b/>
                <w:bCs/>
                <w:color w:val="000000"/>
              </w:rPr>
              <w:t xml:space="preserve">A1 Primer piso,3 y 4 </w:t>
            </w:r>
            <w:r w:rsidR="00276AF9" w:rsidRPr="0022024D">
              <w:rPr>
                <w:rFonts w:ascii="Arial" w:eastAsia="Times New Roman" w:hAnsi="Arial" w:cs="Arial"/>
                <w:b/>
                <w:bCs/>
                <w:color w:val="000000"/>
              </w:rPr>
              <w:t>:n</w:t>
            </w:r>
            <w:r w:rsidRPr="0022024D">
              <w:rPr>
                <w:rFonts w:ascii="Arial" w:eastAsia="Times New Roman" w:hAnsi="Arial" w:cs="Arial"/>
                <w:b/>
                <w:bCs/>
                <w:color w:val="000000"/>
              </w:rPr>
              <w:t xml:space="preserve">úmero del puerto en el </w:t>
            </w:r>
            <w:r w:rsidR="00276AF9" w:rsidRPr="0022024D">
              <w:rPr>
                <w:rFonts w:ascii="Arial" w:eastAsia="Times New Roman" w:hAnsi="Arial" w:cs="Arial"/>
                <w:b/>
                <w:bCs/>
                <w:color w:val="000000"/>
              </w:rPr>
              <w:t>s</w:t>
            </w:r>
            <w:r w:rsidRPr="0022024D">
              <w:rPr>
                <w:rFonts w:ascii="Arial" w:eastAsia="Times New Roman" w:hAnsi="Arial" w:cs="Arial"/>
                <w:b/>
                <w:bCs/>
                <w:color w:val="000000"/>
              </w:rPr>
              <w:t>witch, R y R2</w:t>
            </w:r>
            <w:r w:rsidR="00276AF9" w:rsidRPr="0022024D">
              <w:rPr>
                <w:rFonts w:ascii="Arial" w:eastAsia="Times New Roman" w:hAnsi="Arial" w:cs="Arial"/>
                <w:b/>
                <w:bCs/>
                <w:color w:val="000000"/>
              </w:rPr>
              <w:t>:</w:t>
            </w:r>
            <w:r w:rsidRPr="0022024D">
              <w:rPr>
                <w:rFonts w:ascii="Arial" w:eastAsia="Times New Roman" w:hAnsi="Arial" w:cs="Arial"/>
                <w:b/>
                <w:bCs/>
                <w:color w:val="000000"/>
              </w:rPr>
              <w:t xml:space="preserve"> puertos en </w:t>
            </w:r>
            <w:proofErr w:type="spellStart"/>
            <w:r w:rsidRPr="0022024D">
              <w:rPr>
                <w:rFonts w:ascii="Arial" w:eastAsia="Times New Roman" w:hAnsi="Arial" w:cs="Arial"/>
                <w:b/>
                <w:bCs/>
                <w:color w:val="000000"/>
              </w:rPr>
              <w:t>faceplate</w:t>
            </w:r>
            <w:proofErr w:type="spellEnd"/>
            <w:r w:rsidRPr="0022024D">
              <w:rPr>
                <w:rFonts w:ascii="Arial" w:eastAsia="Times New Roman" w:hAnsi="Arial" w:cs="Arial"/>
                <w:b/>
                <w:bCs/>
                <w:color w:val="000000"/>
              </w:rPr>
              <w:t xml:space="preserve"> de la recepción.</w:t>
            </w:r>
          </w:p>
        </w:tc>
      </w:tr>
      <w:tr w:rsidR="00BA41F7" w14:paraId="731CC028" w14:textId="77777777" w:rsidTr="00982099">
        <w:trPr>
          <w:trHeight w:val="56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9D9B6C2"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3</w:t>
            </w:r>
          </w:p>
        </w:tc>
        <w:tc>
          <w:tcPr>
            <w:tcW w:w="1576" w:type="dxa"/>
            <w:tcBorders>
              <w:top w:val="nil"/>
              <w:left w:val="nil"/>
              <w:bottom w:val="single" w:sz="4" w:space="0" w:color="auto"/>
              <w:right w:val="single" w:sz="4" w:space="0" w:color="auto"/>
            </w:tcBorders>
            <w:shd w:val="clear" w:color="auto" w:fill="auto"/>
            <w:noWrap/>
            <w:vAlign w:val="center"/>
            <w:hideMark/>
          </w:tcPr>
          <w:p w14:paraId="40451F5F"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Investigadores</w:t>
            </w:r>
          </w:p>
        </w:tc>
        <w:tc>
          <w:tcPr>
            <w:tcW w:w="2494" w:type="dxa"/>
            <w:tcBorders>
              <w:top w:val="nil"/>
              <w:left w:val="nil"/>
              <w:bottom w:val="single" w:sz="4" w:space="0" w:color="auto"/>
              <w:right w:val="single" w:sz="4" w:space="0" w:color="auto"/>
            </w:tcBorders>
            <w:shd w:val="clear" w:color="auto" w:fill="auto"/>
            <w:noWrap/>
            <w:vAlign w:val="center"/>
            <w:hideMark/>
          </w:tcPr>
          <w:p w14:paraId="36D152C2"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A1-6-JI, A1-7-I1, A1-8-I2</w:t>
            </w:r>
          </w:p>
        </w:tc>
        <w:tc>
          <w:tcPr>
            <w:tcW w:w="5023" w:type="dxa"/>
            <w:tcBorders>
              <w:top w:val="nil"/>
              <w:left w:val="nil"/>
              <w:bottom w:val="single" w:sz="4" w:space="0" w:color="auto"/>
              <w:right w:val="single" w:sz="4" w:space="0" w:color="auto"/>
            </w:tcBorders>
            <w:shd w:val="clear" w:color="auto" w:fill="auto"/>
            <w:vAlign w:val="center"/>
            <w:hideMark/>
          </w:tcPr>
          <w:p w14:paraId="1760AEC0" w14:textId="2746580D" w:rsidR="00BA41F7" w:rsidRPr="0022024D" w:rsidRDefault="00BA41F7" w:rsidP="004443EA">
            <w:pPr>
              <w:spacing w:after="0" w:line="240" w:lineRule="auto"/>
              <w:rPr>
                <w:rFonts w:ascii="Arial" w:eastAsia="Times New Roman" w:hAnsi="Arial" w:cs="Arial"/>
                <w:b/>
                <w:bCs/>
                <w:color w:val="000000"/>
              </w:rPr>
            </w:pPr>
            <w:r w:rsidRPr="0022024D">
              <w:rPr>
                <w:rFonts w:ascii="Arial" w:eastAsia="Times New Roman" w:hAnsi="Arial" w:cs="Arial"/>
                <w:b/>
                <w:bCs/>
                <w:color w:val="000000"/>
              </w:rPr>
              <w:t>A1 Primer piso,5 y 6</w:t>
            </w:r>
            <w:r w:rsidR="00276AF9" w:rsidRPr="0022024D">
              <w:rPr>
                <w:rFonts w:ascii="Arial" w:eastAsia="Times New Roman" w:hAnsi="Arial" w:cs="Arial"/>
                <w:b/>
                <w:bCs/>
                <w:color w:val="000000"/>
              </w:rPr>
              <w:t>:</w:t>
            </w:r>
            <w:r w:rsidRPr="0022024D">
              <w:rPr>
                <w:rFonts w:ascii="Arial" w:eastAsia="Times New Roman" w:hAnsi="Arial" w:cs="Arial"/>
                <w:b/>
                <w:bCs/>
                <w:color w:val="000000"/>
              </w:rPr>
              <w:t xml:space="preserve"> </w:t>
            </w:r>
            <w:r w:rsidR="00276AF9" w:rsidRPr="0022024D">
              <w:rPr>
                <w:rFonts w:ascii="Arial" w:eastAsia="Times New Roman" w:hAnsi="Arial" w:cs="Arial"/>
                <w:b/>
                <w:bCs/>
                <w:color w:val="000000"/>
              </w:rPr>
              <w:t>n</w:t>
            </w:r>
            <w:r w:rsidRPr="0022024D">
              <w:rPr>
                <w:rFonts w:ascii="Arial" w:eastAsia="Times New Roman" w:hAnsi="Arial" w:cs="Arial"/>
                <w:b/>
                <w:bCs/>
                <w:color w:val="000000"/>
              </w:rPr>
              <w:t xml:space="preserve">úmero del puerto en el </w:t>
            </w:r>
            <w:r w:rsidR="00276AF9" w:rsidRPr="0022024D">
              <w:rPr>
                <w:rFonts w:ascii="Arial" w:eastAsia="Times New Roman" w:hAnsi="Arial" w:cs="Arial"/>
                <w:b/>
                <w:bCs/>
                <w:color w:val="000000"/>
              </w:rPr>
              <w:t>s</w:t>
            </w:r>
            <w:r w:rsidRPr="0022024D">
              <w:rPr>
                <w:rFonts w:ascii="Arial" w:eastAsia="Times New Roman" w:hAnsi="Arial" w:cs="Arial"/>
                <w:b/>
                <w:bCs/>
                <w:color w:val="000000"/>
              </w:rPr>
              <w:t>witch, I1 y I2</w:t>
            </w:r>
            <w:r w:rsidR="00276AF9" w:rsidRPr="0022024D">
              <w:rPr>
                <w:rFonts w:ascii="Arial" w:eastAsia="Times New Roman" w:hAnsi="Arial" w:cs="Arial"/>
                <w:b/>
                <w:bCs/>
                <w:color w:val="000000"/>
              </w:rPr>
              <w:t>;</w:t>
            </w:r>
            <w:r w:rsidRPr="0022024D">
              <w:rPr>
                <w:rFonts w:ascii="Arial" w:eastAsia="Times New Roman" w:hAnsi="Arial" w:cs="Arial"/>
                <w:b/>
                <w:bCs/>
                <w:color w:val="000000"/>
              </w:rPr>
              <w:t xml:space="preserve"> puertos en </w:t>
            </w:r>
            <w:proofErr w:type="spellStart"/>
            <w:r w:rsidRPr="0022024D">
              <w:rPr>
                <w:rFonts w:ascii="Arial" w:eastAsia="Times New Roman" w:hAnsi="Arial" w:cs="Arial"/>
                <w:b/>
                <w:bCs/>
                <w:color w:val="000000"/>
              </w:rPr>
              <w:t>faceplate</w:t>
            </w:r>
            <w:proofErr w:type="spellEnd"/>
            <w:r w:rsidRPr="0022024D">
              <w:rPr>
                <w:rFonts w:ascii="Arial" w:eastAsia="Times New Roman" w:hAnsi="Arial" w:cs="Arial"/>
                <w:b/>
                <w:bCs/>
                <w:color w:val="000000"/>
              </w:rPr>
              <w:t xml:space="preserve"> en la oficina de los investigadores.</w:t>
            </w:r>
          </w:p>
        </w:tc>
      </w:tr>
      <w:tr w:rsidR="00BA41F7" w14:paraId="3D4BD68E" w14:textId="77777777" w:rsidTr="00982099">
        <w:trPr>
          <w:trHeight w:val="8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104B884"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4</w:t>
            </w:r>
          </w:p>
        </w:tc>
        <w:tc>
          <w:tcPr>
            <w:tcW w:w="1576" w:type="dxa"/>
            <w:tcBorders>
              <w:top w:val="nil"/>
              <w:left w:val="nil"/>
              <w:bottom w:val="single" w:sz="4" w:space="0" w:color="auto"/>
              <w:right w:val="single" w:sz="4" w:space="0" w:color="auto"/>
            </w:tcBorders>
            <w:shd w:val="clear" w:color="auto" w:fill="auto"/>
            <w:noWrap/>
            <w:vAlign w:val="center"/>
            <w:hideMark/>
          </w:tcPr>
          <w:p w14:paraId="1D276EB5"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 xml:space="preserve">Comisaria </w:t>
            </w:r>
          </w:p>
        </w:tc>
        <w:tc>
          <w:tcPr>
            <w:tcW w:w="2494" w:type="dxa"/>
            <w:tcBorders>
              <w:top w:val="nil"/>
              <w:left w:val="nil"/>
              <w:bottom w:val="single" w:sz="4" w:space="0" w:color="auto"/>
              <w:right w:val="single" w:sz="4" w:space="0" w:color="auto"/>
            </w:tcBorders>
            <w:shd w:val="clear" w:color="auto" w:fill="auto"/>
            <w:vAlign w:val="center"/>
            <w:hideMark/>
          </w:tcPr>
          <w:p w14:paraId="0CCEC590"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A1-9-JC, A1-10-IC</w:t>
            </w:r>
          </w:p>
        </w:tc>
        <w:tc>
          <w:tcPr>
            <w:tcW w:w="5023" w:type="dxa"/>
            <w:tcBorders>
              <w:top w:val="nil"/>
              <w:left w:val="nil"/>
              <w:bottom w:val="single" w:sz="4" w:space="0" w:color="auto"/>
              <w:right w:val="single" w:sz="4" w:space="0" w:color="auto"/>
            </w:tcBorders>
            <w:shd w:val="clear" w:color="auto" w:fill="auto"/>
            <w:vAlign w:val="center"/>
            <w:hideMark/>
          </w:tcPr>
          <w:p w14:paraId="737DD471" w14:textId="2134230B" w:rsidR="00BA41F7" w:rsidRPr="0022024D" w:rsidRDefault="00BA41F7" w:rsidP="004443EA">
            <w:pPr>
              <w:spacing w:after="0" w:line="240" w:lineRule="auto"/>
              <w:rPr>
                <w:rFonts w:ascii="Arial" w:eastAsia="Times New Roman" w:hAnsi="Arial" w:cs="Arial"/>
                <w:b/>
                <w:bCs/>
                <w:color w:val="000000"/>
              </w:rPr>
            </w:pPr>
            <w:r w:rsidRPr="0022024D">
              <w:rPr>
                <w:rFonts w:ascii="Arial" w:eastAsia="Times New Roman" w:hAnsi="Arial" w:cs="Arial"/>
                <w:b/>
                <w:bCs/>
                <w:color w:val="000000"/>
              </w:rPr>
              <w:t>A1 Primer piso,7 y 8</w:t>
            </w:r>
            <w:r w:rsidR="00276AF9" w:rsidRPr="0022024D">
              <w:rPr>
                <w:rFonts w:ascii="Arial" w:eastAsia="Times New Roman" w:hAnsi="Arial" w:cs="Arial"/>
                <w:b/>
                <w:bCs/>
                <w:color w:val="000000"/>
              </w:rPr>
              <w:t>:</w:t>
            </w:r>
            <w:r w:rsidRPr="0022024D">
              <w:rPr>
                <w:rFonts w:ascii="Arial" w:eastAsia="Times New Roman" w:hAnsi="Arial" w:cs="Arial"/>
                <w:b/>
                <w:bCs/>
                <w:color w:val="000000"/>
              </w:rPr>
              <w:t xml:space="preserve"> </w:t>
            </w:r>
            <w:r w:rsidR="00276AF9" w:rsidRPr="0022024D">
              <w:rPr>
                <w:rFonts w:ascii="Arial" w:eastAsia="Times New Roman" w:hAnsi="Arial" w:cs="Arial"/>
                <w:b/>
                <w:bCs/>
                <w:color w:val="000000"/>
              </w:rPr>
              <w:t>n</w:t>
            </w:r>
            <w:r w:rsidRPr="0022024D">
              <w:rPr>
                <w:rFonts w:ascii="Arial" w:eastAsia="Times New Roman" w:hAnsi="Arial" w:cs="Arial"/>
                <w:b/>
                <w:bCs/>
                <w:color w:val="000000"/>
              </w:rPr>
              <w:t xml:space="preserve">úmero del puerto en el </w:t>
            </w:r>
            <w:r w:rsidR="00276AF9" w:rsidRPr="0022024D">
              <w:rPr>
                <w:rFonts w:ascii="Arial" w:eastAsia="Times New Roman" w:hAnsi="Arial" w:cs="Arial"/>
                <w:b/>
                <w:bCs/>
                <w:color w:val="000000"/>
              </w:rPr>
              <w:t>s</w:t>
            </w:r>
            <w:r w:rsidRPr="0022024D">
              <w:rPr>
                <w:rFonts w:ascii="Arial" w:eastAsia="Times New Roman" w:hAnsi="Arial" w:cs="Arial"/>
                <w:b/>
                <w:bCs/>
                <w:color w:val="000000"/>
              </w:rPr>
              <w:t>witch, JC (jefe comisaria) y IC (investigadora comisaria)</w:t>
            </w:r>
            <w:r w:rsidR="00276AF9" w:rsidRPr="0022024D">
              <w:rPr>
                <w:rFonts w:ascii="Arial" w:eastAsia="Times New Roman" w:hAnsi="Arial" w:cs="Arial"/>
                <w:b/>
                <w:bCs/>
                <w:color w:val="000000"/>
              </w:rPr>
              <w:t>:</w:t>
            </w:r>
            <w:r w:rsidRPr="0022024D">
              <w:rPr>
                <w:rFonts w:ascii="Arial" w:eastAsia="Times New Roman" w:hAnsi="Arial" w:cs="Arial"/>
                <w:b/>
                <w:bCs/>
                <w:color w:val="000000"/>
              </w:rPr>
              <w:t xml:space="preserve"> puertos en </w:t>
            </w:r>
            <w:proofErr w:type="spellStart"/>
            <w:r w:rsidRPr="0022024D">
              <w:rPr>
                <w:rFonts w:ascii="Arial" w:eastAsia="Times New Roman" w:hAnsi="Arial" w:cs="Arial"/>
                <w:b/>
                <w:bCs/>
                <w:color w:val="000000"/>
              </w:rPr>
              <w:t>faceplate</w:t>
            </w:r>
            <w:proofErr w:type="spellEnd"/>
            <w:r w:rsidRPr="0022024D">
              <w:rPr>
                <w:rFonts w:ascii="Arial" w:eastAsia="Times New Roman" w:hAnsi="Arial" w:cs="Arial"/>
                <w:b/>
                <w:bCs/>
                <w:color w:val="000000"/>
              </w:rPr>
              <w:t xml:space="preserve"> en la oficina de la comisaria.</w:t>
            </w:r>
          </w:p>
        </w:tc>
      </w:tr>
      <w:tr w:rsidR="00BA41F7" w14:paraId="697FCB03" w14:textId="77777777" w:rsidTr="00982099">
        <w:trPr>
          <w:trHeight w:val="8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172E7D2"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5</w:t>
            </w:r>
          </w:p>
        </w:tc>
        <w:tc>
          <w:tcPr>
            <w:tcW w:w="1576" w:type="dxa"/>
            <w:tcBorders>
              <w:top w:val="nil"/>
              <w:left w:val="nil"/>
              <w:bottom w:val="single" w:sz="4" w:space="0" w:color="auto"/>
              <w:right w:val="single" w:sz="4" w:space="0" w:color="auto"/>
            </w:tcBorders>
            <w:shd w:val="clear" w:color="auto" w:fill="auto"/>
            <w:noWrap/>
            <w:vAlign w:val="center"/>
            <w:hideMark/>
          </w:tcPr>
          <w:p w14:paraId="50341BC9"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Jefe de sector</w:t>
            </w:r>
          </w:p>
        </w:tc>
        <w:tc>
          <w:tcPr>
            <w:tcW w:w="2494" w:type="dxa"/>
            <w:tcBorders>
              <w:top w:val="nil"/>
              <w:left w:val="nil"/>
              <w:bottom w:val="single" w:sz="4" w:space="0" w:color="auto"/>
              <w:right w:val="single" w:sz="4" w:space="0" w:color="auto"/>
            </w:tcBorders>
            <w:shd w:val="clear" w:color="auto" w:fill="auto"/>
            <w:vAlign w:val="center"/>
            <w:hideMark/>
          </w:tcPr>
          <w:p w14:paraId="7A1AC635"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A1-11-JS, A1-12-AJS, A1-13-JS</w:t>
            </w:r>
          </w:p>
        </w:tc>
        <w:tc>
          <w:tcPr>
            <w:tcW w:w="5023" w:type="dxa"/>
            <w:tcBorders>
              <w:top w:val="nil"/>
              <w:left w:val="nil"/>
              <w:bottom w:val="single" w:sz="4" w:space="0" w:color="auto"/>
              <w:right w:val="single" w:sz="4" w:space="0" w:color="auto"/>
            </w:tcBorders>
            <w:shd w:val="clear" w:color="auto" w:fill="auto"/>
            <w:vAlign w:val="center"/>
            <w:hideMark/>
          </w:tcPr>
          <w:p w14:paraId="7032D770" w14:textId="652BB903" w:rsidR="00BA41F7" w:rsidRPr="0022024D" w:rsidRDefault="00BA41F7" w:rsidP="004443EA">
            <w:pPr>
              <w:spacing w:after="0" w:line="240" w:lineRule="auto"/>
              <w:rPr>
                <w:rFonts w:ascii="Arial" w:eastAsia="Times New Roman" w:hAnsi="Arial" w:cs="Arial"/>
                <w:b/>
                <w:bCs/>
                <w:color w:val="000000"/>
              </w:rPr>
            </w:pPr>
            <w:r w:rsidRPr="0022024D">
              <w:rPr>
                <w:rFonts w:ascii="Arial" w:eastAsia="Times New Roman" w:hAnsi="Arial" w:cs="Arial"/>
                <w:b/>
                <w:bCs/>
                <w:color w:val="000000"/>
              </w:rPr>
              <w:t>A1 Primer piso,9 y 10</w:t>
            </w:r>
            <w:r w:rsidR="00276AF9" w:rsidRPr="0022024D">
              <w:rPr>
                <w:rFonts w:ascii="Arial" w:eastAsia="Times New Roman" w:hAnsi="Arial" w:cs="Arial"/>
                <w:b/>
                <w:bCs/>
                <w:color w:val="000000"/>
              </w:rPr>
              <w:t>:</w:t>
            </w:r>
            <w:r w:rsidRPr="0022024D">
              <w:rPr>
                <w:rFonts w:ascii="Arial" w:eastAsia="Times New Roman" w:hAnsi="Arial" w:cs="Arial"/>
                <w:b/>
                <w:bCs/>
                <w:color w:val="000000"/>
              </w:rPr>
              <w:t xml:space="preserve"> </w:t>
            </w:r>
            <w:r w:rsidR="00276AF9" w:rsidRPr="0022024D">
              <w:rPr>
                <w:rFonts w:ascii="Arial" w:eastAsia="Times New Roman" w:hAnsi="Arial" w:cs="Arial"/>
                <w:b/>
                <w:bCs/>
                <w:color w:val="000000"/>
              </w:rPr>
              <w:t>n</w:t>
            </w:r>
            <w:r w:rsidRPr="0022024D">
              <w:rPr>
                <w:rFonts w:ascii="Arial" w:eastAsia="Times New Roman" w:hAnsi="Arial" w:cs="Arial"/>
                <w:b/>
                <w:bCs/>
                <w:color w:val="000000"/>
              </w:rPr>
              <w:t xml:space="preserve">úmero del puerto en el </w:t>
            </w:r>
            <w:r w:rsidR="00276AF9" w:rsidRPr="0022024D">
              <w:rPr>
                <w:rFonts w:ascii="Arial" w:eastAsia="Times New Roman" w:hAnsi="Arial" w:cs="Arial"/>
                <w:b/>
                <w:bCs/>
                <w:color w:val="000000"/>
              </w:rPr>
              <w:t>s</w:t>
            </w:r>
            <w:r w:rsidRPr="0022024D">
              <w:rPr>
                <w:rFonts w:ascii="Arial" w:eastAsia="Times New Roman" w:hAnsi="Arial" w:cs="Arial"/>
                <w:b/>
                <w:bCs/>
                <w:color w:val="000000"/>
              </w:rPr>
              <w:t xml:space="preserve">witch, JS (jefe de sector) y AJS (Asistente jefe de sector) </w:t>
            </w:r>
            <w:r w:rsidR="00276AF9" w:rsidRPr="0022024D">
              <w:rPr>
                <w:rFonts w:ascii="Arial" w:eastAsia="Times New Roman" w:hAnsi="Arial" w:cs="Arial"/>
                <w:b/>
                <w:bCs/>
                <w:color w:val="000000"/>
              </w:rPr>
              <w:t>:</w:t>
            </w:r>
            <w:r w:rsidRPr="0022024D">
              <w:rPr>
                <w:rFonts w:ascii="Arial" w:eastAsia="Times New Roman" w:hAnsi="Arial" w:cs="Arial"/>
                <w:b/>
                <w:bCs/>
                <w:color w:val="000000"/>
              </w:rPr>
              <w:t xml:space="preserve">puertos en </w:t>
            </w:r>
            <w:proofErr w:type="spellStart"/>
            <w:r w:rsidRPr="0022024D">
              <w:rPr>
                <w:rFonts w:ascii="Arial" w:eastAsia="Times New Roman" w:hAnsi="Arial" w:cs="Arial"/>
                <w:b/>
                <w:bCs/>
                <w:color w:val="000000"/>
              </w:rPr>
              <w:t>faceplate</w:t>
            </w:r>
            <w:proofErr w:type="spellEnd"/>
            <w:r w:rsidRPr="0022024D">
              <w:rPr>
                <w:rFonts w:ascii="Arial" w:eastAsia="Times New Roman" w:hAnsi="Arial" w:cs="Arial"/>
                <w:b/>
                <w:bCs/>
                <w:color w:val="000000"/>
              </w:rPr>
              <w:t xml:space="preserve"> en la oficina del jefe de sector.</w:t>
            </w:r>
          </w:p>
        </w:tc>
      </w:tr>
      <w:tr w:rsidR="00BA41F7" w14:paraId="5F177183" w14:textId="77777777" w:rsidTr="00982099">
        <w:trPr>
          <w:trHeight w:val="56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69C1E82"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6</w:t>
            </w:r>
          </w:p>
        </w:tc>
        <w:tc>
          <w:tcPr>
            <w:tcW w:w="1576" w:type="dxa"/>
            <w:tcBorders>
              <w:top w:val="nil"/>
              <w:left w:val="nil"/>
              <w:bottom w:val="single" w:sz="4" w:space="0" w:color="auto"/>
              <w:right w:val="single" w:sz="4" w:space="0" w:color="auto"/>
            </w:tcBorders>
            <w:shd w:val="clear" w:color="auto" w:fill="auto"/>
            <w:noWrap/>
            <w:vAlign w:val="center"/>
            <w:hideMark/>
          </w:tcPr>
          <w:p w14:paraId="0E4B5B10"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Cocina</w:t>
            </w:r>
          </w:p>
        </w:tc>
        <w:tc>
          <w:tcPr>
            <w:tcW w:w="2494" w:type="dxa"/>
            <w:tcBorders>
              <w:top w:val="nil"/>
              <w:left w:val="nil"/>
              <w:bottom w:val="single" w:sz="4" w:space="0" w:color="auto"/>
              <w:right w:val="single" w:sz="4" w:space="0" w:color="auto"/>
            </w:tcBorders>
            <w:shd w:val="clear" w:color="auto" w:fill="auto"/>
            <w:vAlign w:val="center"/>
            <w:hideMark/>
          </w:tcPr>
          <w:p w14:paraId="7BF1359F" w14:textId="77777777" w:rsidR="00BA41F7" w:rsidRPr="0022024D" w:rsidRDefault="00BA41F7" w:rsidP="004443EA">
            <w:pPr>
              <w:spacing w:after="0" w:line="240" w:lineRule="auto"/>
              <w:jc w:val="center"/>
              <w:rPr>
                <w:rFonts w:ascii="Arial" w:eastAsia="Times New Roman" w:hAnsi="Arial" w:cs="Arial"/>
                <w:b/>
                <w:bCs/>
                <w:color w:val="000000"/>
              </w:rPr>
            </w:pPr>
            <w:r w:rsidRPr="0022024D">
              <w:rPr>
                <w:rFonts w:ascii="Arial" w:eastAsia="Times New Roman" w:hAnsi="Arial" w:cs="Arial"/>
                <w:b/>
                <w:bCs/>
                <w:color w:val="000000"/>
              </w:rPr>
              <w:t>A1-14-Cocina</w:t>
            </w:r>
          </w:p>
        </w:tc>
        <w:tc>
          <w:tcPr>
            <w:tcW w:w="5023" w:type="dxa"/>
            <w:tcBorders>
              <w:top w:val="nil"/>
              <w:left w:val="nil"/>
              <w:bottom w:val="single" w:sz="4" w:space="0" w:color="auto"/>
              <w:right w:val="single" w:sz="4" w:space="0" w:color="auto"/>
            </w:tcBorders>
            <w:shd w:val="clear" w:color="auto" w:fill="auto"/>
            <w:vAlign w:val="center"/>
            <w:hideMark/>
          </w:tcPr>
          <w:p w14:paraId="6FA31988" w14:textId="04008F2D" w:rsidR="00BA41F7" w:rsidRPr="0022024D" w:rsidRDefault="00BA41F7" w:rsidP="004443EA">
            <w:pPr>
              <w:spacing w:after="0" w:line="240" w:lineRule="auto"/>
              <w:rPr>
                <w:rFonts w:ascii="Arial" w:eastAsia="Times New Roman" w:hAnsi="Arial" w:cs="Arial"/>
                <w:b/>
                <w:bCs/>
                <w:color w:val="000000"/>
              </w:rPr>
            </w:pPr>
            <w:r w:rsidRPr="0022024D">
              <w:rPr>
                <w:rFonts w:ascii="Arial" w:eastAsia="Times New Roman" w:hAnsi="Arial" w:cs="Arial"/>
                <w:b/>
                <w:bCs/>
                <w:color w:val="000000"/>
              </w:rPr>
              <w:t>A1 Primer piso, 14</w:t>
            </w:r>
            <w:r w:rsidR="00276AF9" w:rsidRPr="0022024D">
              <w:rPr>
                <w:rFonts w:ascii="Arial" w:eastAsia="Times New Roman" w:hAnsi="Arial" w:cs="Arial"/>
                <w:b/>
                <w:bCs/>
                <w:color w:val="000000"/>
              </w:rPr>
              <w:t>:</w:t>
            </w:r>
            <w:r w:rsidRPr="0022024D">
              <w:rPr>
                <w:rFonts w:ascii="Arial" w:eastAsia="Times New Roman" w:hAnsi="Arial" w:cs="Arial"/>
                <w:b/>
                <w:bCs/>
                <w:color w:val="000000"/>
              </w:rPr>
              <w:t xml:space="preserve"> </w:t>
            </w:r>
            <w:r w:rsidR="00276AF9" w:rsidRPr="0022024D">
              <w:rPr>
                <w:rFonts w:ascii="Arial" w:eastAsia="Times New Roman" w:hAnsi="Arial" w:cs="Arial"/>
                <w:b/>
                <w:bCs/>
                <w:color w:val="000000"/>
              </w:rPr>
              <w:t>n</w:t>
            </w:r>
            <w:r w:rsidRPr="0022024D">
              <w:rPr>
                <w:rFonts w:ascii="Arial" w:eastAsia="Times New Roman" w:hAnsi="Arial" w:cs="Arial"/>
                <w:b/>
                <w:bCs/>
                <w:color w:val="000000"/>
              </w:rPr>
              <w:t xml:space="preserve">úmero del puerto en el </w:t>
            </w:r>
            <w:r w:rsidR="00276AF9" w:rsidRPr="0022024D">
              <w:rPr>
                <w:rFonts w:ascii="Arial" w:eastAsia="Times New Roman" w:hAnsi="Arial" w:cs="Arial"/>
                <w:b/>
                <w:bCs/>
                <w:color w:val="000000"/>
              </w:rPr>
              <w:t>s</w:t>
            </w:r>
            <w:r w:rsidRPr="0022024D">
              <w:rPr>
                <w:rFonts w:ascii="Arial" w:eastAsia="Times New Roman" w:hAnsi="Arial" w:cs="Arial"/>
                <w:b/>
                <w:bCs/>
                <w:color w:val="000000"/>
              </w:rPr>
              <w:t xml:space="preserve">witch, cocina puerto en </w:t>
            </w:r>
            <w:proofErr w:type="spellStart"/>
            <w:r w:rsidRPr="0022024D">
              <w:rPr>
                <w:rFonts w:ascii="Arial" w:eastAsia="Times New Roman" w:hAnsi="Arial" w:cs="Arial"/>
                <w:b/>
                <w:bCs/>
                <w:color w:val="000000"/>
              </w:rPr>
              <w:t>faceplate</w:t>
            </w:r>
            <w:proofErr w:type="spellEnd"/>
            <w:r w:rsidRPr="0022024D">
              <w:rPr>
                <w:rFonts w:ascii="Arial" w:eastAsia="Times New Roman" w:hAnsi="Arial" w:cs="Arial"/>
                <w:b/>
                <w:bCs/>
                <w:color w:val="000000"/>
              </w:rPr>
              <w:t xml:space="preserve"> en el sector de cocina.</w:t>
            </w:r>
          </w:p>
        </w:tc>
      </w:tr>
    </w:tbl>
    <w:p w14:paraId="4116B002" w14:textId="77777777" w:rsidR="00051B7F" w:rsidRDefault="00051B7F" w:rsidP="004E6267">
      <w:pPr>
        <w:tabs>
          <w:tab w:val="left" w:pos="2630"/>
        </w:tabs>
        <w:spacing w:line="360" w:lineRule="auto"/>
        <w:jc w:val="both"/>
        <w:rPr>
          <w:rFonts w:ascii="Arial" w:hAnsi="Arial" w:cs="Arial"/>
          <w:sz w:val="24"/>
          <w:szCs w:val="24"/>
        </w:rPr>
      </w:pPr>
    </w:p>
    <w:p w14:paraId="2C14D1EF" w14:textId="56CAE742" w:rsidR="00A96B84" w:rsidRPr="00A96B84" w:rsidRDefault="00A96B84" w:rsidP="004E6267">
      <w:pPr>
        <w:tabs>
          <w:tab w:val="left" w:pos="2630"/>
        </w:tabs>
        <w:spacing w:line="360" w:lineRule="auto"/>
        <w:jc w:val="both"/>
        <w:rPr>
          <w:rFonts w:ascii="Arial" w:hAnsi="Arial" w:cs="Arial"/>
          <w:sz w:val="24"/>
          <w:szCs w:val="24"/>
        </w:rPr>
      </w:pPr>
      <w:r w:rsidRPr="00A96B84">
        <w:rPr>
          <w:rFonts w:ascii="Arial" w:hAnsi="Arial" w:cs="Arial"/>
          <w:sz w:val="24"/>
          <w:szCs w:val="24"/>
        </w:rPr>
        <w:t>Nota: Elaboración propia.</w:t>
      </w:r>
    </w:p>
    <w:p w14:paraId="2BFAC1A4" w14:textId="77777777" w:rsidR="00F23543" w:rsidRDefault="00F23543" w:rsidP="00380408">
      <w:pPr>
        <w:tabs>
          <w:tab w:val="left" w:pos="2630"/>
        </w:tabs>
        <w:spacing w:line="360" w:lineRule="auto"/>
        <w:rPr>
          <w:rFonts w:ascii="Arial" w:hAnsi="Arial" w:cs="Arial"/>
          <w:b/>
          <w:bCs/>
          <w:sz w:val="24"/>
          <w:szCs w:val="24"/>
        </w:rPr>
      </w:pPr>
    </w:p>
    <w:p w14:paraId="159067AA" w14:textId="5FE59CBA" w:rsidR="00E26B13" w:rsidRPr="00E26B13" w:rsidRDefault="00380408" w:rsidP="00D3490E">
      <w:pPr>
        <w:tabs>
          <w:tab w:val="left" w:pos="2630"/>
        </w:tabs>
        <w:spacing w:line="360" w:lineRule="auto"/>
        <w:rPr>
          <w:rFonts w:ascii="Arial" w:hAnsi="Arial" w:cs="Arial"/>
          <w:b/>
          <w:bCs/>
          <w:sz w:val="24"/>
          <w:szCs w:val="24"/>
        </w:rPr>
      </w:pPr>
      <w:r>
        <w:rPr>
          <w:rFonts w:ascii="Arial" w:hAnsi="Arial" w:cs="Arial"/>
          <w:b/>
          <w:bCs/>
          <w:sz w:val="24"/>
          <w:szCs w:val="24"/>
        </w:rPr>
        <w:t xml:space="preserve">   </w:t>
      </w:r>
      <w:r w:rsidR="00BA41F7" w:rsidRPr="00D76C90">
        <w:rPr>
          <w:rFonts w:ascii="Arial" w:hAnsi="Arial" w:cs="Arial"/>
          <w:b/>
          <w:bCs/>
          <w:sz w:val="24"/>
          <w:szCs w:val="24"/>
        </w:rPr>
        <w:t>Fig</w:t>
      </w:r>
      <w:r w:rsidR="00632E0A">
        <w:rPr>
          <w:rFonts w:ascii="Arial" w:hAnsi="Arial" w:cs="Arial"/>
          <w:b/>
          <w:bCs/>
          <w:sz w:val="24"/>
          <w:szCs w:val="24"/>
        </w:rPr>
        <w:t>ura 17</w:t>
      </w:r>
      <w:r w:rsidR="0076469F">
        <w:rPr>
          <w:rFonts w:ascii="Arial" w:hAnsi="Arial" w:cs="Arial"/>
          <w:b/>
          <w:bCs/>
          <w:sz w:val="24"/>
          <w:szCs w:val="24"/>
        </w:rPr>
        <w:t xml:space="preserve">: </w:t>
      </w:r>
      <w:r w:rsidR="00BA41F7" w:rsidRPr="00D76C90">
        <w:rPr>
          <w:rFonts w:ascii="Arial" w:eastAsiaTheme="minorEastAsia" w:hAnsi="Arial" w:cs="Arial"/>
          <w:b/>
          <w:bCs/>
          <w:sz w:val="24"/>
          <w:szCs w:val="24"/>
          <w:lang w:eastAsia="zh-TW"/>
        </w:rPr>
        <w:t xml:space="preserve">Faceplate RJ45 de un </w:t>
      </w:r>
      <w:r w:rsidR="0076469F">
        <w:rPr>
          <w:rFonts w:ascii="Arial" w:eastAsiaTheme="minorEastAsia" w:hAnsi="Arial" w:cs="Arial"/>
          <w:b/>
          <w:bCs/>
          <w:sz w:val="24"/>
          <w:szCs w:val="24"/>
          <w:lang w:eastAsia="zh-TW"/>
        </w:rPr>
        <w:t>p</w:t>
      </w:r>
      <w:r w:rsidR="00BA41F7" w:rsidRPr="00D76C90">
        <w:rPr>
          <w:rFonts w:ascii="Arial" w:eastAsiaTheme="minorEastAsia" w:hAnsi="Arial" w:cs="Arial"/>
          <w:b/>
          <w:bCs/>
          <w:sz w:val="24"/>
          <w:szCs w:val="24"/>
          <w:lang w:eastAsia="zh-TW"/>
        </w:rPr>
        <w:t>uerto.</w:t>
      </w:r>
    </w:p>
    <w:p w14:paraId="3BC2316C" w14:textId="1CD7D639" w:rsidR="00E26B13" w:rsidRDefault="00587994" w:rsidP="00587994">
      <w:pPr>
        <w:tabs>
          <w:tab w:val="left" w:pos="2630"/>
        </w:tabs>
        <w:spacing w:line="360" w:lineRule="auto"/>
        <w:ind w:left="720"/>
        <w:rPr>
          <w:rFonts w:ascii="Arial" w:eastAsiaTheme="minorEastAsia" w:hAnsi="Arial" w:cs="Arial"/>
          <w:b/>
          <w:sz w:val="24"/>
          <w:szCs w:val="24"/>
          <w:lang w:eastAsia="zh-TW"/>
        </w:rPr>
      </w:pPr>
      <w:r>
        <w:rPr>
          <w:rFonts w:ascii="Arial" w:eastAsiaTheme="minorEastAsia" w:hAnsi="Arial" w:cs="Arial"/>
          <w:b/>
          <w:sz w:val="24"/>
          <w:szCs w:val="24"/>
          <w:lang w:eastAsia="zh-TW"/>
        </w:rPr>
        <w:tab/>
      </w:r>
      <w:r w:rsidR="00D3490E" w:rsidRPr="00D3490E">
        <w:rPr>
          <w:rFonts w:ascii="Arial" w:eastAsiaTheme="minorEastAsia" w:hAnsi="Arial" w:cs="Arial"/>
          <w:b/>
          <w:noProof/>
          <w:sz w:val="24"/>
          <w:szCs w:val="24"/>
          <w:lang w:val="es-NI"/>
        </w:rPr>
        <w:drawing>
          <wp:inline distT="0" distB="0" distL="0" distR="0" wp14:anchorId="204E9410" wp14:editId="1125ACDD">
            <wp:extent cx="4533900" cy="2334919"/>
            <wp:effectExtent l="0" t="0" r="0" b="8255"/>
            <wp:docPr id="1389623992" name="Imagen 1"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23992" name="Imagen 1" descr="Un conjunto de letras negras en un fondo blanco&#10;&#10;Descripción generada automáticamente con confianza baja"/>
                    <pic:cNvPicPr/>
                  </pic:nvPicPr>
                  <pic:blipFill>
                    <a:blip r:embed="rId26"/>
                    <a:stretch>
                      <a:fillRect/>
                    </a:stretch>
                  </pic:blipFill>
                  <pic:spPr>
                    <a:xfrm>
                      <a:off x="0" y="0"/>
                      <a:ext cx="4551586" cy="2344027"/>
                    </a:xfrm>
                    <a:prstGeom prst="rect">
                      <a:avLst/>
                    </a:prstGeom>
                  </pic:spPr>
                </pic:pic>
              </a:graphicData>
            </a:graphic>
          </wp:inline>
        </w:drawing>
      </w:r>
    </w:p>
    <w:p w14:paraId="751C6FFC" w14:textId="0A6D5A4C" w:rsidR="00587994" w:rsidRPr="00A96B84" w:rsidRDefault="00587994" w:rsidP="004E6267">
      <w:pPr>
        <w:tabs>
          <w:tab w:val="left" w:pos="2630"/>
        </w:tabs>
        <w:spacing w:line="360" w:lineRule="auto"/>
        <w:rPr>
          <w:rFonts w:ascii="Arial" w:hAnsi="Arial" w:cs="Arial"/>
          <w:sz w:val="24"/>
          <w:szCs w:val="24"/>
        </w:rPr>
      </w:pPr>
      <w:r w:rsidRPr="00A96B84">
        <w:rPr>
          <w:rFonts w:ascii="Arial" w:hAnsi="Arial" w:cs="Arial"/>
          <w:sz w:val="24"/>
          <w:szCs w:val="24"/>
        </w:rPr>
        <w:t>Nota: Elaboración propia.</w:t>
      </w:r>
    </w:p>
    <w:p w14:paraId="2BFF1124" w14:textId="77777777" w:rsidR="00F80639" w:rsidRPr="00FC0136" w:rsidRDefault="00F80639" w:rsidP="00FC0136">
      <w:pPr>
        <w:tabs>
          <w:tab w:val="left" w:pos="2630"/>
        </w:tabs>
        <w:spacing w:line="360" w:lineRule="auto"/>
        <w:rPr>
          <w:rFonts w:ascii="Arial" w:eastAsiaTheme="minorEastAsia" w:hAnsi="Arial" w:cs="Arial"/>
          <w:b/>
          <w:sz w:val="24"/>
          <w:szCs w:val="24"/>
          <w:lang w:eastAsia="zh-TW"/>
        </w:rPr>
      </w:pPr>
    </w:p>
    <w:p w14:paraId="4FF486C9" w14:textId="06BA7FB7" w:rsidR="006335FA" w:rsidRDefault="004973DB" w:rsidP="002D56EA">
      <w:pPr>
        <w:pStyle w:val="Ttulo2"/>
        <w:spacing w:line="480" w:lineRule="auto"/>
        <w:rPr>
          <w:rFonts w:ascii="Arial" w:hAnsi="Arial" w:cs="Arial"/>
          <w:sz w:val="24"/>
          <w:szCs w:val="24"/>
        </w:rPr>
      </w:pPr>
      <w:bookmarkStart w:id="56" w:name="_Toc146358778"/>
      <w:r w:rsidRPr="0066519A">
        <w:rPr>
          <w:rFonts w:ascii="Arial" w:hAnsi="Arial" w:cs="Arial"/>
          <w:sz w:val="24"/>
          <w:szCs w:val="24"/>
        </w:rPr>
        <w:t>4.</w:t>
      </w:r>
      <w:r w:rsidR="00463959">
        <w:rPr>
          <w:rFonts w:ascii="Arial" w:hAnsi="Arial" w:cs="Arial"/>
          <w:sz w:val="24"/>
          <w:szCs w:val="24"/>
        </w:rPr>
        <w:t>2</w:t>
      </w:r>
      <w:r w:rsidRPr="0066519A">
        <w:rPr>
          <w:rFonts w:ascii="Arial" w:hAnsi="Arial" w:cs="Arial"/>
          <w:sz w:val="24"/>
          <w:szCs w:val="24"/>
        </w:rPr>
        <w:t xml:space="preserve">. </w:t>
      </w:r>
      <w:r w:rsidR="00132B65" w:rsidRPr="0066519A">
        <w:rPr>
          <w:rFonts w:ascii="Arial" w:hAnsi="Arial" w:cs="Arial"/>
          <w:sz w:val="24"/>
          <w:szCs w:val="24"/>
        </w:rPr>
        <w:t xml:space="preserve">Diseño </w:t>
      </w:r>
      <w:r w:rsidR="00E35E1A" w:rsidRPr="0066519A">
        <w:rPr>
          <w:rFonts w:ascii="Arial" w:hAnsi="Arial" w:cs="Arial"/>
          <w:sz w:val="24"/>
          <w:szCs w:val="24"/>
        </w:rPr>
        <w:t>de la capa de enlace</w:t>
      </w:r>
      <w:r w:rsidR="00311F91" w:rsidRPr="0066519A">
        <w:rPr>
          <w:rFonts w:ascii="Arial" w:hAnsi="Arial" w:cs="Arial"/>
          <w:sz w:val="24"/>
          <w:szCs w:val="24"/>
        </w:rPr>
        <w:t>.</w:t>
      </w:r>
      <w:bookmarkEnd w:id="56"/>
    </w:p>
    <w:p w14:paraId="6743046B" w14:textId="636CB5C9" w:rsidR="00E26B13" w:rsidRDefault="004973DB" w:rsidP="002D56EA">
      <w:pPr>
        <w:spacing w:after="0" w:line="480" w:lineRule="auto"/>
        <w:jc w:val="both"/>
        <w:rPr>
          <w:rFonts w:ascii="Arial" w:hAnsi="Arial" w:cs="Arial"/>
          <w:bCs/>
          <w:sz w:val="24"/>
          <w:szCs w:val="24"/>
        </w:rPr>
      </w:pPr>
      <w:r w:rsidRPr="00FF6F9B">
        <w:rPr>
          <w:rFonts w:ascii="Arial" w:hAnsi="Arial" w:cs="Arial"/>
          <w:bCs/>
          <w:sz w:val="24"/>
          <w:szCs w:val="24"/>
        </w:rPr>
        <w:t xml:space="preserve">Para este </w:t>
      </w:r>
      <w:r w:rsidR="00DD7CC2">
        <w:rPr>
          <w:rFonts w:ascii="Arial" w:hAnsi="Arial" w:cs="Arial"/>
          <w:bCs/>
          <w:sz w:val="24"/>
          <w:szCs w:val="24"/>
        </w:rPr>
        <w:t>proyecto</w:t>
      </w:r>
      <w:r w:rsidRPr="00FF6F9B">
        <w:rPr>
          <w:rFonts w:ascii="Arial" w:hAnsi="Arial" w:cs="Arial"/>
          <w:bCs/>
          <w:sz w:val="24"/>
          <w:szCs w:val="24"/>
        </w:rPr>
        <w:t xml:space="preserve"> se pretende cambiar el switch existente de 24 puertos </w:t>
      </w:r>
      <w:r>
        <w:rPr>
          <w:rFonts w:ascii="Arial" w:hAnsi="Arial" w:cs="Arial"/>
          <w:bCs/>
          <w:sz w:val="24"/>
          <w:szCs w:val="24"/>
        </w:rPr>
        <w:t xml:space="preserve">marca TP-Link, modelo TL-SF1024D. </w:t>
      </w:r>
      <w:r w:rsidRPr="00FF6F9B">
        <w:rPr>
          <w:rFonts w:ascii="Arial" w:hAnsi="Arial" w:cs="Arial"/>
          <w:bCs/>
          <w:sz w:val="24"/>
          <w:szCs w:val="24"/>
        </w:rPr>
        <w:t xml:space="preserve"> RJ45 a 10/100 Mbps, 100Base-Tx: cable</w:t>
      </w:r>
      <w:r>
        <w:rPr>
          <w:rFonts w:ascii="Arial" w:hAnsi="Arial" w:cs="Arial"/>
          <w:bCs/>
          <w:sz w:val="24"/>
          <w:szCs w:val="24"/>
        </w:rPr>
        <w:t xml:space="preserve"> </w:t>
      </w:r>
      <w:r w:rsidRPr="00FF6F9B">
        <w:rPr>
          <w:rFonts w:ascii="Arial" w:hAnsi="Arial" w:cs="Arial"/>
          <w:bCs/>
          <w:sz w:val="24"/>
          <w:szCs w:val="24"/>
        </w:rPr>
        <w:t>UTP categorías</w:t>
      </w:r>
      <w:r w:rsidR="00172165">
        <w:rPr>
          <w:rFonts w:ascii="Arial" w:hAnsi="Arial" w:cs="Arial"/>
          <w:bCs/>
          <w:sz w:val="24"/>
          <w:szCs w:val="24"/>
        </w:rPr>
        <w:t xml:space="preserve"> </w:t>
      </w:r>
      <w:r w:rsidRPr="00FF6F9B">
        <w:rPr>
          <w:rFonts w:ascii="Arial" w:hAnsi="Arial" w:cs="Arial"/>
          <w:bCs/>
          <w:sz w:val="24"/>
          <w:szCs w:val="24"/>
        </w:rPr>
        <w:t xml:space="preserve">5e (máximo 100 metros), por otro </w:t>
      </w:r>
      <w:r>
        <w:rPr>
          <w:rFonts w:ascii="Arial" w:hAnsi="Arial" w:cs="Arial"/>
          <w:bCs/>
          <w:sz w:val="24"/>
          <w:szCs w:val="24"/>
        </w:rPr>
        <w:t>switch</w:t>
      </w:r>
      <w:r w:rsidRPr="00FF6F9B">
        <w:rPr>
          <w:rFonts w:ascii="Arial" w:hAnsi="Arial" w:cs="Arial"/>
          <w:bCs/>
          <w:sz w:val="24"/>
          <w:szCs w:val="24"/>
        </w:rPr>
        <w:t xml:space="preserve">. </w:t>
      </w:r>
      <w:r w:rsidR="00611AA5" w:rsidRPr="00611AA5">
        <w:rPr>
          <w:rFonts w:ascii="Arial" w:hAnsi="Arial" w:cs="Arial"/>
          <w:bCs/>
          <w:sz w:val="24"/>
          <w:szCs w:val="24"/>
        </w:rPr>
        <w:t xml:space="preserve">se </w:t>
      </w:r>
      <w:r w:rsidR="00172165" w:rsidRPr="00611AA5">
        <w:rPr>
          <w:rFonts w:ascii="Arial" w:hAnsi="Arial" w:cs="Arial"/>
          <w:bCs/>
          <w:sz w:val="24"/>
          <w:szCs w:val="24"/>
        </w:rPr>
        <w:t>i</w:t>
      </w:r>
      <w:r w:rsidR="00172165">
        <w:rPr>
          <w:rFonts w:ascii="Arial" w:hAnsi="Arial" w:cs="Arial"/>
          <w:bCs/>
          <w:sz w:val="24"/>
          <w:szCs w:val="24"/>
        </w:rPr>
        <w:t xml:space="preserve">mplementará, </w:t>
      </w:r>
      <w:r w:rsidR="00611AA5" w:rsidRPr="00611AA5">
        <w:rPr>
          <w:rFonts w:ascii="Arial" w:hAnsi="Arial" w:cs="Arial"/>
          <w:bCs/>
          <w:sz w:val="24"/>
          <w:szCs w:val="24"/>
        </w:rPr>
        <w:t xml:space="preserve">un nuevo Switch Cisco </w:t>
      </w:r>
      <w:proofErr w:type="spellStart"/>
      <w:r w:rsidR="00611AA5" w:rsidRPr="00611AA5">
        <w:rPr>
          <w:rFonts w:ascii="Arial" w:hAnsi="Arial" w:cs="Arial"/>
          <w:bCs/>
          <w:sz w:val="24"/>
          <w:szCs w:val="24"/>
        </w:rPr>
        <w:t>Catalyst</w:t>
      </w:r>
      <w:proofErr w:type="spellEnd"/>
      <w:r w:rsidR="00611AA5" w:rsidRPr="00611AA5">
        <w:rPr>
          <w:rFonts w:ascii="Arial" w:hAnsi="Arial" w:cs="Arial"/>
          <w:bCs/>
          <w:sz w:val="24"/>
          <w:szCs w:val="24"/>
        </w:rPr>
        <w:t xml:space="preserve"> administrable capa </w:t>
      </w:r>
      <w:r w:rsidR="004B3BF3">
        <w:rPr>
          <w:rFonts w:ascii="Arial" w:hAnsi="Arial" w:cs="Arial"/>
          <w:bCs/>
          <w:sz w:val="24"/>
          <w:szCs w:val="24"/>
        </w:rPr>
        <w:t>L</w:t>
      </w:r>
      <w:r w:rsidR="00611AA5" w:rsidRPr="00611AA5">
        <w:rPr>
          <w:rFonts w:ascii="Arial" w:hAnsi="Arial" w:cs="Arial"/>
          <w:bCs/>
          <w:sz w:val="24"/>
          <w:szCs w:val="24"/>
        </w:rPr>
        <w:t>3 con 24 puertos giga 350</w:t>
      </w:r>
      <w:r w:rsidR="00FD1786" w:rsidRPr="00611AA5">
        <w:rPr>
          <w:rFonts w:ascii="Arial" w:hAnsi="Arial" w:cs="Arial"/>
          <w:bCs/>
          <w:sz w:val="24"/>
          <w:szCs w:val="24"/>
        </w:rPr>
        <w:t>w WS</w:t>
      </w:r>
      <w:r w:rsidR="00611AA5" w:rsidRPr="00611AA5">
        <w:rPr>
          <w:rFonts w:ascii="Arial" w:hAnsi="Arial" w:cs="Arial"/>
          <w:bCs/>
          <w:sz w:val="24"/>
          <w:szCs w:val="24"/>
        </w:rPr>
        <w:t>-C3750x-24t-s. 24 puertos 10/100/1000 Ethernet</w:t>
      </w:r>
      <w:r w:rsidR="00172165">
        <w:rPr>
          <w:rFonts w:ascii="Arial" w:hAnsi="Arial" w:cs="Arial"/>
          <w:bCs/>
          <w:sz w:val="24"/>
          <w:szCs w:val="24"/>
        </w:rPr>
        <w:t>.</w:t>
      </w:r>
    </w:p>
    <w:p w14:paraId="0E981B7A" w14:textId="77777777" w:rsidR="00051B7F" w:rsidRDefault="00051B7F" w:rsidP="002D56EA">
      <w:pPr>
        <w:spacing w:after="0" w:line="480" w:lineRule="auto"/>
        <w:jc w:val="both"/>
        <w:rPr>
          <w:rFonts w:ascii="Arial" w:hAnsi="Arial" w:cs="Arial"/>
          <w:bCs/>
          <w:sz w:val="24"/>
          <w:szCs w:val="24"/>
        </w:rPr>
      </w:pPr>
    </w:p>
    <w:p w14:paraId="78B0FBBF" w14:textId="77777777" w:rsidR="00051B7F" w:rsidRDefault="00051B7F" w:rsidP="002D56EA">
      <w:pPr>
        <w:spacing w:after="0" w:line="480" w:lineRule="auto"/>
        <w:jc w:val="both"/>
        <w:rPr>
          <w:rFonts w:ascii="Arial" w:hAnsi="Arial" w:cs="Arial"/>
          <w:bCs/>
          <w:sz w:val="24"/>
          <w:szCs w:val="24"/>
        </w:rPr>
      </w:pPr>
    </w:p>
    <w:p w14:paraId="5893436E" w14:textId="77777777" w:rsidR="00051B7F" w:rsidRDefault="00051B7F" w:rsidP="002D56EA">
      <w:pPr>
        <w:spacing w:after="0" w:line="480" w:lineRule="auto"/>
        <w:jc w:val="both"/>
        <w:rPr>
          <w:rFonts w:ascii="Arial" w:hAnsi="Arial" w:cs="Arial"/>
          <w:bCs/>
          <w:sz w:val="24"/>
          <w:szCs w:val="24"/>
        </w:rPr>
      </w:pPr>
    </w:p>
    <w:p w14:paraId="0FCD2E8E" w14:textId="77777777" w:rsidR="00051B7F" w:rsidRDefault="00051B7F" w:rsidP="002D56EA">
      <w:pPr>
        <w:spacing w:after="0" w:line="480" w:lineRule="auto"/>
        <w:jc w:val="both"/>
        <w:rPr>
          <w:rFonts w:ascii="Arial" w:hAnsi="Arial" w:cs="Arial"/>
          <w:bCs/>
          <w:sz w:val="24"/>
          <w:szCs w:val="24"/>
        </w:rPr>
      </w:pPr>
    </w:p>
    <w:p w14:paraId="7D0EF793" w14:textId="77777777" w:rsidR="00F23543" w:rsidRDefault="00F23543" w:rsidP="004973DB">
      <w:pPr>
        <w:spacing w:after="0" w:line="360" w:lineRule="auto"/>
        <w:jc w:val="both"/>
        <w:rPr>
          <w:rFonts w:ascii="Arial" w:hAnsi="Arial" w:cs="Arial"/>
          <w:bCs/>
          <w:sz w:val="24"/>
          <w:szCs w:val="24"/>
        </w:rPr>
      </w:pPr>
    </w:p>
    <w:p w14:paraId="158A50F4" w14:textId="77777777" w:rsidR="00E25E64" w:rsidRDefault="00E25E64" w:rsidP="004973DB">
      <w:pPr>
        <w:spacing w:after="0" w:line="360" w:lineRule="auto"/>
        <w:jc w:val="both"/>
        <w:rPr>
          <w:rFonts w:ascii="Arial" w:hAnsi="Arial" w:cs="Arial"/>
          <w:bCs/>
          <w:sz w:val="24"/>
          <w:szCs w:val="24"/>
        </w:rPr>
      </w:pPr>
    </w:p>
    <w:p w14:paraId="659A4BF3" w14:textId="1E6FEC7A" w:rsidR="00287868" w:rsidRDefault="0048628B" w:rsidP="00E25E64">
      <w:pPr>
        <w:spacing w:after="0" w:line="480" w:lineRule="auto"/>
        <w:ind w:left="720" w:firstLine="720"/>
        <w:jc w:val="both"/>
        <w:rPr>
          <w:rFonts w:ascii="Arial" w:hAnsi="Arial" w:cs="Arial"/>
          <w:bCs/>
          <w:sz w:val="24"/>
          <w:szCs w:val="24"/>
        </w:rPr>
      </w:pPr>
      <w:r>
        <w:rPr>
          <w:rFonts w:ascii="Arial" w:hAnsi="Arial" w:cs="Arial"/>
          <w:b/>
          <w:bCs/>
          <w:sz w:val="24"/>
          <w:szCs w:val="24"/>
        </w:rPr>
        <w:lastRenderedPageBreak/>
        <w:t xml:space="preserve">      </w:t>
      </w:r>
      <w:r w:rsidR="006C03C6" w:rsidRPr="00FF3FCE">
        <w:rPr>
          <w:rFonts w:ascii="Arial" w:hAnsi="Arial" w:cs="Arial"/>
          <w:b/>
          <w:bCs/>
          <w:sz w:val="24"/>
          <w:szCs w:val="24"/>
        </w:rPr>
        <w:t>Fig</w:t>
      </w:r>
      <w:r w:rsidR="00632E0A">
        <w:rPr>
          <w:rFonts w:ascii="Arial" w:hAnsi="Arial" w:cs="Arial"/>
          <w:b/>
          <w:bCs/>
          <w:sz w:val="24"/>
          <w:szCs w:val="24"/>
        </w:rPr>
        <w:t xml:space="preserve">ura </w:t>
      </w:r>
      <w:r w:rsidR="006C03C6" w:rsidRPr="00FF3FCE">
        <w:rPr>
          <w:rFonts w:ascii="Arial" w:hAnsi="Arial" w:cs="Arial"/>
          <w:b/>
          <w:bCs/>
          <w:sz w:val="24"/>
          <w:szCs w:val="24"/>
        </w:rPr>
        <w:t>1</w:t>
      </w:r>
      <w:r w:rsidR="006C03C6">
        <w:rPr>
          <w:rFonts w:ascii="Arial" w:hAnsi="Arial" w:cs="Arial"/>
          <w:b/>
          <w:bCs/>
          <w:sz w:val="24"/>
          <w:szCs w:val="24"/>
        </w:rPr>
        <w:t>8</w:t>
      </w:r>
      <w:r w:rsidR="00D301FF">
        <w:rPr>
          <w:rFonts w:ascii="Arial" w:hAnsi="Arial" w:cs="Arial"/>
          <w:b/>
          <w:bCs/>
          <w:sz w:val="24"/>
          <w:szCs w:val="24"/>
        </w:rPr>
        <w:t>:</w:t>
      </w:r>
      <w:r w:rsidR="006C03C6" w:rsidRPr="00FF3FCE">
        <w:rPr>
          <w:rFonts w:ascii="Arial" w:hAnsi="Arial" w:cs="Arial"/>
          <w:b/>
          <w:bCs/>
          <w:sz w:val="24"/>
          <w:szCs w:val="24"/>
        </w:rPr>
        <w:t xml:space="preserve"> Tabla de </w:t>
      </w:r>
      <w:r w:rsidR="00E7578E">
        <w:rPr>
          <w:rFonts w:ascii="Arial" w:hAnsi="Arial" w:cs="Arial"/>
          <w:b/>
          <w:bCs/>
          <w:sz w:val="24"/>
          <w:szCs w:val="24"/>
        </w:rPr>
        <w:t>d</w:t>
      </w:r>
      <w:r w:rsidR="006C03C6">
        <w:rPr>
          <w:rFonts w:ascii="Arial" w:hAnsi="Arial" w:cs="Arial"/>
          <w:b/>
          <w:bCs/>
          <w:sz w:val="24"/>
          <w:szCs w:val="24"/>
        </w:rPr>
        <w:t>ireccionamiento lógico.</w:t>
      </w:r>
    </w:p>
    <w:p w14:paraId="71451F8D" w14:textId="6183F8E6" w:rsidR="00287868" w:rsidRDefault="00ED5FE3" w:rsidP="004973DB">
      <w:pPr>
        <w:spacing w:after="0" w:line="360" w:lineRule="auto"/>
        <w:jc w:val="both"/>
        <w:rPr>
          <w:rFonts w:ascii="Arial" w:hAnsi="Arial" w:cs="Arial"/>
          <w:bCs/>
          <w:sz w:val="24"/>
          <w:szCs w:val="24"/>
        </w:rPr>
      </w:pPr>
      <w:r>
        <w:rPr>
          <w:rFonts w:ascii="Arial" w:hAnsi="Arial" w:cs="Arial"/>
          <w:bCs/>
          <w:noProof/>
          <w:sz w:val="24"/>
          <w:szCs w:val="24"/>
          <w:lang w:val="es-NI"/>
        </w:rPr>
        <w:drawing>
          <wp:inline distT="0" distB="0" distL="0" distR="0" wp14:anchorId="6344794E" wp14:editId="1E4E3851">
            <wp:extent cx="5721444" cy="4076700"/>
            <wp:effectExtent l="0" t="0" r="0" b="0"/>
            <wp:docPr id="939219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6394" cy="4080227"/>
                    </a:xfrm>
                    <a:prstGeom prst="rect">
                      <a:avLst/>
                    </a:prstGeom>
                    <a:noFill/>
                  </pic:spPr>
                </pic:pic>
              </a:graphicData>
            </a:graphic>
          </wp:inline>
        </w:drawing>
      </w:r>
    </w:p>
    <w:p w14:paraId="00FF0401" w14:textId="070BD6EC" w:rsidR="00DC7122" w:rsidRDefault="001A388D" w:rsidP="00CD5CCA">
      <w:pPr>
        <w:tabs>
          <w:tab w:val="left" w:pos="2630"/>
        </w:tabs>
        <w:spacing w:line="360" w:lineRule="auto"/>
        <w:jc w:val="both"/>
        <w:rPr>
          <w:rFonts w:ascii="Arial" w:hAnsi="Arial" w:cs="Arial"/>
          <w:sz w:val="24"/>
          <w:szCs w:val="24"/>
        </w:rPr>
      </w:pPr>
      <w:r>
        <w:rPr>
          <w:rFonts w:ascii="Arial" w:hAnsi="Arial" w:cs="Arial"/>
          <w:sz w:val="24"/>
          <w:szCs w:val="24"/>
        </w:rPr>
        <w:t xml:space="preserve">  </w:t>
      </w:r>
      <w:r w:rsidR="00DC7122" w:rsidRPr="00A96B84">
        <w:rPr>
          <w:rFonts w:ascii="Arial" w:hAnsi="Arial" w:cs="Arial"/>
          <w:sz w:val="24"/>
          <w:szCs w:val="24"/>
        </w:rPr>
        <w:t>Nota: Elaboración propia.</w:t>
      </w:r>
    </w:p>
    <w:p w14:paraId="0C7CC640" w14:textId="77777777" w:rsidR="00057D6D" w:rsidRPr="00A96B84" w:rsidRDefault="00057D6D" w:rsidP="00CD5CCA">
      <w:pPr>
        <w:tabs>
          <w:tab w:val="left" w:pos="2630"/>
        </w:tabs>
        <w:spacing w:line="360" w:lineRule="auto"/>
        <w:jc w:val="both"/>
        <w:rPr>
          <w:rFonts w:ascii="Arial" w:hAnsi="Arial" w:cs="Arial"/>
          <w:sz w:val="24"/>
          <w:szCs w:val="24"/>
        </w:rPr>
      </w:pPr>
    </w:p>
    <w:p w14:paraId="1CCE37CC" w14:textId="77777777" w:rsidR="00E26B13" w:rsidRDefault="00E26B13" w:rsidP="00E25E64">
      <w:pPr>
        <w:spacing w:after="0" w:line="480" w:lineRule="auto"/>
        <w:jc w:val="both"/>
        <w:rPr>
          <w:rFonts w:ascii="Arial" w:hAnsi="Arial" w:cs="Arial"/>
          <w:bCs/>
          <w:sz w:val="24"/>
          <w:szCs w:val="24"/>
        </w:rPr>
      </w:pPr>
    </w:p>
    <w:p w14:paraId="79E69010" w14:textId="77777777" w:rsidR="00FC0136" w:rsidRDefault="00FC0136" w:rsidP="00E25E64">
      <w:pPr>
        <w:spacing w:after="0" w:line="480" w:lineRule="auto"/>
        <w:jc w:val="both"/>
        <w:rPr>
          <w:rFonts w:ascii="Arial" w:hAnsi="Arial" w:cs="Arial"/>
          <w:bCs/>
          <w:sz w:val="24"/>
          <w:szCs w:val="24"/>
        </w:rPr>
      </w:pPr>
    </w:p>
    <w:p w14:paraId="2DB546E7" w14:textId="77777777" w:rsidR="00137C6C" w:rsidRDefault="00137C6C" w:rsidP="00E25E64">
      <w:pPr>
        <w:spacing w:after="0" w:line="480" w:lineRule="auto"/>
        <w:jc w:val="both"/>
        <w:rPr>
          <w:rFonts w:ascii="Arial" w:hAnsi="Arial" w:cs="Arial"/>
          <w:bCs/>
          <w:sz w:val="24"/>
          <w:szCs w:val="24"/>
        </w:rPr>
      </w:pPr>
    </w:p>
    <w:p w14:paraId="796D3123" w14:textId="77777777" w:rsidR="00137C6C" w:rsidRDefault="00137C6C" w:rsidP="00E25E64">
      <w:pPr>
        <w:spacing w:after="0" w:line="480" w:lineRule="auto"/>
        <w:jc w:val="both"/>
        <w:rPr>
          <w:rFonts w:ascii="Arial" w:hAnsi="Arial" w:cs="Arial"/>
          <w:bCs/>
          <w:sz w:val="24"/>
          <w:szCs w:val="24"/>
        </w:rPr>
      </w:pPr>
    </w:p>
    <w:p w14:paraId="26F5FEAD" w14:textId="77777777" w:rsidR="00137C6C" w:rsidRDefault="00137C6C" w:rsidP="00E25E64">
      <w:pPr>
        <w:spacing w:after="0" w:line="480" w:lineRule="auto"/>
        <w:jc w:val="both"/>
        <w:rPr>
          <w:rFonts w:ascii="Arial" w:hAnsi="Arial" w:cs="Arial"/>
          <w:bCs/>
          <w:sz w:val="24"/>
          <w:szCs w:val="24"/>
        </w:rPr>
      </w:pPr>
    </w:p>
    <w:p w14:paraId="6E151B93" w14:textId="77777777" w:rsidR="00137C6C" w:rsidRDefault="00137C6C" w:rsidP="00E25E64">
      <w:pPr>
        <w:spacing w:after="0" w:line="480" w:lineRule="auto"/>
        <w:jc w:val="both"/>
        <w:rPr>
          <w:rFonts w:ascii="Arial" w:hAnsi="Arial" w:cs="Arial"/>
          <w:bCs/>
          <w:sz w:val="24"/>
          <w:szCs w:val="24"/>
        </w:rPr>
      </w:pPr>
    </w:p>
    <w:p w14:paraId="500D2537" w14:textId="77777777" w:rsidR="00137C6C" w:rsidRDefault="00137C6C" w:rsidP="00E25E64">
      <w:pPr>
        <w:spacing w:after="0" w:line="480" w:lineRule="auto"/>
        <w:jc w:val="both"/>
        <w:rPr>
          <w:rFonts w:ascii="Arial" w:hAnsi="Arial" w:cs="Arial"/>
          <w:bCs/>
          <w:sz w:val="24"/>
          <w:szCs w:val="24"/>
        </w:rPr>
      </w:pPr>
    </w:p>
    <w:p w14:paraId="3B5323F0" w14:textId="77777777" w:rsidR="00137C6C" w:rsidRDefault="00137C6C" w:rsidP="00E25E64">
      <w:pPr>
        <w:spacing w:after="0" w:line="480" w:lineRule="auto"/>
        <w:jc w:val="both"/>
        <w:rPr>
          <w:rFonts w:ascii="Arial" w:hAnsi="Arial" w:cs="Arial"/>
          <w:bCs/>
          <w:sz w:val="24"/>
          <w:szCs w:val="24"/>
        </w:rPr>
      </w:pPr>
    </w:p>
    <w:p w14:paraId="5E99C656" w14:textId="53816C53" w:rsidR="00FE20C0" w:rsidRDefault="001830E0" w:rsidP="00E25E64">
      <w:pPr>
        <w:spacing w:after="0" w:line="480" w:lineRule="auto"/>
        <w:jc w:val="both"/>
        <w:rPr>
          <w:rFonts w:ascii="Arial" w:hAnsi="Arial" w:cs="Arial"/>
          <w:bCs/>
          <w:sz w:val="24"/>
          <w:szCs w:val="24"/>
        </w:rPr>
      </w:pPr>
      <w:r w:rsidRPr="00FE20C0">
        <w:rPr>
          <w:rFonts w:ascii="Arial" w:hAnsi="Arial" w:cs="Arial"/>
          <w:bCs/>
          <w:sz w:val="24"/>
          <w:szCs w:val="24"/>
        </w:rPr>
        <w:lastRenderedPageBreak/>
        <w:t xml:space="preserve">Proponemos una </w:t>
      </w:r>
      <w:r w:rsidR="00B4743E" w:rsidRPr="00FE20C0">
        <w:rPr>
          <w:rFonts w:ascii="Arial" w:hAnsi="Arial" w:cs="Arial"/>
          <w:bCs/>
          <w:sz w:val="24"/>
          <w:szCs w:val="24"/>
        </w:rPr>
        <w:t>tabla</w:t>
      </w:r>
      <w:r w:rsidR="00B4743E">
        <w:rPr>
          <w:rFonts w:ascii="Arial" w:hAnsi="Arial" w:cs="Arial"/>
          <w:bCs/>
          <w:sz w:val="24"/>
          <w:szCs w:val="24"/>
        </w:rPr>
        <w:t xml:space="preserve"> de direccionamiento I</w:t>
      </w:r>
      <w:r w:rsidR="006D1525">
        <w:rPr>
          <w:rFonts w:ascii="Arial" w:hAnsi="Arial" w:cs="Arial"/>
          <w:bCs/>
          <w:sz w:val="24"/>
          <w:szCs w:val="24"/>
        </w:rPr>
        <w:t>P para la Subdelegación D</w:t>
      </w:r>
      <w:r w:rsidR="006B0490">
        <w:rPr>
          <w:rFonts w:ascii="Arial" w:hAnsi="Arial" w:cs="Arial"/>
          <w:bCs/>
          <w:sz w:val="24"/>
          <w:szCs w:val="24"/>
        </w:rPr>
        <w:t xml:space="preserve">8, </w:t>
      </w:r>
      <w:r w:rsidR="006B0490" w:rsidRPr="00FE20C0">
        <w:rPr>
          <w:rFonts w:ascii="Arial" w:hAnsi="Arial" w:cs="Arial"/>
          <w:bCs/>
          <w:sz w:val="24"/>
          <w:szCs w:val="24"/>
        </w:rPr>
        <w:t>distribuidas</w:t>
      </w:r>
      <w:r w:rsidR="00B4743E">
        <w:rPr>
          <w:rFonts w:ascii="Arial" w:hAnsi="Arial" w:cs="Arial"/>
          <w:bCs/>
          <w:sz w:val="24"/>
          <w:szCs w:val="24"/>
        </w:rPr>
        <w:t xml:space="preserve"> por áreas de trabajo </w:t>
      </w:r>
      <w:r w:rsidR="006D1525">
        <w:rPr>
          <w:rFonts w:ascii="Arial" w:hAnsi="Arial" w:cs="Arial"/>
          <w:bCs/>
          <w:sz w:val="24"/>
          <w:szCs w:val="24"/>
        </w:rPr>
        <w:t xml:space="preserve">y configuradas </w:t>
      </w:r>
      <w:r w:rsidR="00B4743E">
        <w:rPr>
          <w:rFonts w:ascii="Arial" w:hAnsi="Arial" w:cs="Arial"/>
          <w:bCs/>
          <w:sz w:val="24"/>
          <w:szCs w:val="24"/>
        </w:rPr>
        <w:t>en un switch de capa 3 Cisco</w:t>
      </w:r>
      <w:r w:rsidR="00B61412">
        <w:rPr>
          <w:rFonts w:ascii="Arial" w:hAnsi="Arial" w:cs="Arial"/>
          <w:bCs/>
          <w:sz w:val="24"/>
          <w:szCs w:val="24"/>
        </w:rPr>
        <w:t>.</w:t>
      </w:r>
      <w:r w:rsidR="00B4743E">
        <w:rPr>
          <w:rFonts w:ascii="Arial" w:hAnsi="Arial" w:cs="Arial"/>
          <w:bCs/>
          <w:sz w:val="24"/>
          <w:szCs w:val="24"/>
        </w:rPr>
        <w:t xml:space="preserve"> </w:t>
      </w:r>
      <w:r w:rsidR="00B61412">
        <w:rPr>
          <w:rFonts w:ascii="Arial" w:hAnsi="Arial" w:cs="Arial"/>
          <w:bCs/>
          <w:sz w:val="24"/>
          <w:szCs w:val="24"/>
        </w:rPr>
        <w:t>D</w:t>
      </w:r>
      <w:r w:rsidRPr="00FE20C0">
        <w:rPr>
          <w:rFonts w:ascii="Arial" w:hAnsi="Arial" w:cs="Arial"/>
          <w:bCs/>
          <w:sz w:val="24"/>
          <w:szCs w:val="24"/>
        </w:rPr>
        <w:t>onde ubicaremos los puntos de red en cada u</w:t>
      </w:r>
      <w:r w:rsidR="00B4743E">
        <w:rPr>
          <w:rFonts w:ascii="Arial" w:hAnsi="Arial" w:cs="Arial"/>
          <w:bCs/>
          <w:sz w:val="24"/>
          <w:szCs w:val="24"/>
        </w:rPr>
        <w:t xml:space="preserve">na de las interfaces </w:t>
      </w:r>
      <w:r w:rsidR="006B0490">
        <w:rPr>
          <w:rFonts w:ascii="Arial" w:hAnsi="Arial" w:cs="Arial"/>
          <w:bCs/>
          <w:sz w:val="24"/>
          <w:szCs w:val="24"/>
        </w:rPr>
        <w:t>físicas</w:t>
      </w:r>
      <w:r w:rsidR="006B0490" w:rsidRPr="00FE20C0">
        <w:rPr>
          <w:rFonts w:ascii="Arial" w:hAnsi="Arial" w:cs="Arial"/>
          <w:bCs/>
          <w:sz w:val="24"/>
          <w:szCs w:val="24"/>
        </w:rPr>
        <w:t>,</w:t>
      </w:r>
      <w:r w:rsidR="006B0490">
        <w:rPr>
          <w:rFonts w:ascii="Arial" w:hAnsi="Arial" w:cs="Arial"/>
          <w:bCs/>
          <w:sz w:val="24"/>
          <w:szCs w:val="24"/>
        </w:rPr>
        <w:t xml:space="preserve"> se</w:t>
      </w:r>
      <w:r w:rsidR="00B4743E">
        <w:rPr>
          <w:rFonts w:ascii="Arial" w:hAnsi="Arial" w:cs="Arial"/>
          <w:bCs/>
          <w:sz w:val="24"/>
          <w:szCs w:val="24"/>
        </w:rPr>
        <w:t xml:space="preserve"> detalla</w:t>
      </w:r>
      <w:r w:rsidR="006D1525">
        <w:rPr>
          <w:rFonts w:ascii="Arial" w:hAnsi="Arial" w:cs="Arial"/>
          <w:bCs/>
          <w:sz w:val="24"/>
          <w:szCs w:val="24"/>
        </w:rPr>
        <w:t xml:space="preserve"> en la misma tabla</w:t>
      </w:r>
      <w:r w:rsidR="00B4743E">
        <w:rPr>
          <w:rFonts w:ascii="Arial" w:hAnsi="Arial" w:cs="Arial"/>
          <w:bCs/>
          <w:sz w:val="24"/>
          <w:szCs w:val="24"/>
        </w:rPr>
        <w:t xml:space="preserve">: área, nombre de las VLAN, direccionamiento de red, dirección </w:t>
      </w:r>
      <w:r w:rsidR="006B0490">
        <w:rPr>
          <w:rFonts w:ascii="Arial" w:hAnsi="Arial" w:cs="Arial"/>
          <w:bCs/>
          <w:sz w:val="24"/>
          <w:szCs w:val="24"/>
        </w:rPr>
        <w:t>SVI, dirección</w:t>
      </w:r>
      <w:r w:rsidR="00B4743E">
        <w:rPr>
          <w:rFonts w:ascii="Arial" w:hAnsi="Arial" w:cs="Arial"/>
          <w:bCs/>
          <w:sz w:val="24"/>
          <w:szCs w:val="24"/>
        </w:rPr>
        <w:t xml:space="preserve"> IP para cada host, máscara de red.</w:t>
      </w:r>
      <w:r w:rsidRPr="00FE20C0">
        <w:rPr>
          <w:rFonts w:ascii="Arial" w:hAnsi="Arial" w:cs="Arial"/>
          <w:bCs/>
          <w:sz w:val="24"/>
          <w:szCs w:val="24"/>
        </w:rPr>
        <w:t xml:space="preserve"> </w:t>
      </w:r>
      <w:r w:rsidR="006D1525">
        <w:rPr>
          <w:rFonts w:ascii="Arial" w:hAnsi="Arial" w:cs="Arial"/>
          <w:bCs/>
          <w:sz w:val="24"/>
          <w:szCs w:val="24"/>
        </w:rPr>
        <w:t xml:space="preserve">En algunos puertos físico del switch L3 se </w:t>
      </w:r>
      <w:r w:rsidR="006B0490">
        <w:rPr>
          <w:rFonts w:ascii="Arial" w:hAnsi="Arial" w:cs="Arial"/>
          <w:bCs/>
          <w:sz w:val="24"/>
          <w:szCs w:val="24"/>
        </w:rPr>
        <w:t>configurarán para que gestionen datos y voz.</w:t>
      </w:r>
      <w:r w:rsidR="000165AF">
        <w:rPr>
          <w:rFonts w:ascii="Arial" w:hAnsi="Arial" w:cs="Arial"/>
          <w:bCs/>
          <w:sz w:val="24"/>
          <w:szCs w:val="24"/>
        </w:rPr>
        <w:t xml:space="preserve"> </w:t>
      </w:r>
      <w:r w:rsidR="00786F6A">
        <w:rPr>
          <w:rFonts w:ascii="Arial" w:hAnsi="Arial" w:cs="Arial"/>
          <w:bCs/>
          <w:sz w:val="24"/>
          <w:szCs w:val="24"/>
        </w:rPr>
        <w:t>(Figura</w:t>
      </w:r>
      <w:r w:rsidR="009260EB">
        <w:rPr>
          <w:rFonts w:ascii="Arial" w:hAnsi="Arial" w:cs="Arial"/>
          <w:bCs/>
          <w:sz w:val="24"/>
          <w:szCs w:val="24"/>
        </w:rPr>
        <w:t xml:space="preserve"> </w:t>
      </w:r>
      <w:r w:rsidR="00D55958">
        <w:rPr>
          <w:rFonts w:ascii="Arial" w:hAnsi="Arial" w:cs="Arial"/>
          <w:bCs/>
          <w:sz w:val="24"/>
          <w:szCs w:val="24"/>
        </w:rPr>
        <w:t>1</w:t>
      </w:r>
      <w:r w:rsidR="002B099B">
        <w:rPr>
          <w:rFonts w:ascii="Arial" w:hAnsi="Arial" w:cs="Arial"/>
          <w:bCs/>
          <w:sz w:val="24"/>
          <w:szCs w:val="24"/>
        </w:rPr>
        <w:t>9</w:t>
      </w:r>
      <w:r w:rsidR="000165AF">
        <w:rPr>
          <w:rFonts w:ascii="Arial" w:hAnsi="Arial" w:cs="Arial"/>
          <w:bCs/>
          <w:sz w:val="24"/>
          <w:szCs w:val="24"/>
        </w:rPr>
        <w:t>).</w:t>
      </w:r>
    </w:p>
    <w:p w14:paraId="2D46BE27" w14:textId="77777777" w:rsidR="006335FA" w:rsidRDefault="006335FA" w:rsidP="00E25E64">
      <w:pPr>
        <w:spacing w:after="0" w:line="480" w:lineRule="auto"/>
        <w:jc w:val="both"/>
        <w:rPr>
          <w:rFonts w:ascii="Arial" w:hAnsi="Arial" w:cs="Arial"/>
          <w:bCs/>
          <w:sz w:val="24"/>
          <w:szCs w:val="24"/>
        </w:rPr>
      </w:pPr>
    </w:p>
    <w:p w14:paraId="53D1B567" w14:textId="54031650" w:rsidR="008D65E0" w:rsidRDefault="008D65E0" w:rsidP="005F73AB">
      <w:pPr>
        <w:spacing w:after="0" w:line="360" w:lineRule="auto"/>
        <w:jc w:val="both"/>
        <w:rPr>
          <w:rFonts w:ascii="Arial" w:hAnsi="Arial" w:cs="Arial"/>
          <w:bCs/>
          <w:sz w:val="24"/>
          <w:szCs w:val="24"/>
        </w:rPr>
        <w:sectPr w:rsidR="008D65E0" w:rsidSect="00DC6179">
          <w:footerReference w:type="default" r:id="rId28"/>
          <w:pgSz w:w="11907" w:h="16840" w:code="9"/>
          <w:pgMar w:top="981" w:right="1701" w:bottom="1418" w:left="1701" w:header="709" w:footer="709" w:gutter="0"/>
          <w:pgNumType w:start="1"/>
          <w:cols w:space="720"/>
        </w:sectPr>
      </w:pPr>
    </w:p>
    <w:p w14:paraId="7B381A1C" w14:textId="77777777" w:rsidR="008D65E0" w:rsidRDefault="006518FB" w:rsidP="008D65E0">
      <w:pPr>
        <w:spacing w:after="0" w:line="360" w:lineRule="auto"/>
        <w:jc w:val="center"/>
        <w:rPr>
          <w:rFonts w:ascii="Arial" w:hAnsi="Arial" w:cs="Arial"/>
          <w:bCs/>
          <w:sz w:val="24"/>
          <w:szCs w:val="24"/>
        </w:rPr>
      </w:pPr>
      <w:r w:rsidRPr="006518FB">
        <w:rPr>
          <w:noProof/>
          <w:lang w:val="es-NI"/>
        </w:rPr>
        <w:lastRenderedPageBreak/>
        <w:drawing>
          <wp:inline distT="0" distB="0" distL="0" distR="0" wp14:anchorId="4E26618E" wp14:editId="2B282FE6">
            <wp:extent cx="9170035" cy="4781550"/>
            <wp:effectExtent l="0" t="0" r="0" b="0"/>
            <wp:docPr id="1713517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70035" cy="4781550"/>
                    </a:xfrm>
                    <a:prstGeom prst="rect">
                      <a:avLst/>
                    </a:prstGeom>
                    <a:noFill/>
                    <a:ln>
                      <a:noFill/>
                    </a:ln>
                  </pic:spPr>
                </pic:pic>
              </a:graphicData>
            </a:graphic>
          </wp:inline>
        </w:drawing>
      </w:r>
    </w:p>
    <w:p w14:paraId="769C4734" w14:textId="1E0B6937" w:rsidR="00E73BAC" w:rsidRDefault="00A96FA4" w:rsidP="00A96FA4">
      <w:pPr>
        <w:tabs>
          <w:tab w:val="left" w:pos="9495"/>
        </w:tabs>
        <w:spacing w:after="0" w:line="360" w:lineRule="auto"/>
        <w:rPr>
          <w:rFonts w:ascii="Arial" w:hAnsi="Arial" w:cs="Arial"/>
          <w:bCs/>
          <w:sz w:val="24"/>
          <w:szCs w:val="24"/>
        </w:rPr>
      </w:pPr>
      <w:r>
        <w:rPr>
          <w:rFonts w:ascii="Arial" w:hAnsi="Arial" w:cs="Arial"/>
          <w:bCs/>
          <w:sz w:val="24"/>
          <w:szCs w:val="24"/>
        </w:rPr>
        <w:tab/>
      </w:r>
    </w:p>
    <w:p w14:paraId="5EC2E156" w14:textId="7D21CC84" w:rsidR="00E73BAC" w:rsidRDefault="00A96FA4" w:rsidP="005402E1">
      <w:pPr>
        <w:spacing w:after="0" w:line="360" w:lineRule="auto"/>
        <w:rPr>
          <w:rFonts w:ascii="Arial" w:hAnsi="Arial" w:cs="Arial"/>
          <w:bCs/>
          <w:sz w:val="24"/>
          <w:szCs w:val="24"/>
        </w:rPr>
        <w:sectPr w:rsidR="00E73BAC" w:rsidSect="00047B30">
          <w:pgSz w:w="16840" w:h="11907" w:orient="landscape" w:code="9"/>
          <w:pgMar w:top="1701" w:right="981" w:bottom="1701" w:left="1418" w:header="709" w:footer="709" w:gutter="0"/>
          <w:cols w:space="720"/>
          <w:docGrid w:linePitch="299"/>
        </w:sectPr>
      </w:pPr>
      <w:r>
        <w:rPr>
          <w:rFonts w:ascii="Arial" w:hAnsi="Arial" w:cs="Arial"/>
          <w:sz w:val="24"/>
          <w:szCs w:val="24"/>
        </w:rPr>
        <w:t>Nota: Elaboración propia</w:t>
      </w:r>
    </w:p>
    <w:p w14:paraId="487BCAC3" w14:textId="0D654968" w:rsidR="003F6BB8" w:rsidRDefault="003F6BB8" w:rsidP="008D65E0">
      <w:pPr>
        <w:spacing w:after="0" w:line="360" w:lineRule="auto"/>
        <w:jc w:val="center"/>
        <w:rPr>
          <w:rFonts w:ascii="Arial" w:hAnsi="Arial" w:cs="Arial"/>
          <w:bCs/>
          <w:sz w:val="24"/>
          <w:szCs w:val="24"/>
        </w:rPr>
      </w:pPr>
    </w:p>
    <w:p w14:paraId="434E2D57" w14:textId="77E941FF" w:rsidR="006335FA" w:rsidRPr="006335FA" w:rsidRDefault="006335FA" w:rsidP="00D965BB">
      <w:pPr>
        <w:spacing w:after="0" w:line="480" w:lineRule="auto"/>
        <w:jc w:val="both"/>
        <w:rPr>
          <w:rFonts w:ascii="Arial" w:hAnsi="Arial" w:cs="Arial"/>
          <w:bCs/>
          <w:sz w:val="24"/>
          <w:szCs w:val="24"/>
        </w:rPr>
      </w:pPr>
      <w:r w:rsidRPr="006335FA">
        <w:rPr>
          <w:rFonts w:ascii="Arial" w:hAnsi="Arial" w:cs="Arial"/>
          <w:bCs/>
          <w:sz w:val="24"/>
          <w:szCs w:val="24"/>
        </w:rPr>
        <w:t xml:space="preserve">Adicionalmente, se ha decidido incluir una tabla para el switch L3 de la </w:t>
      </w:r>
      <w:r w:rsidR="00E06A0A">
        <w:rPr>
          <w:rFonts w:ascii="Arial" w:hAnsi="Arial" w:cs="Arial"/>
          <w:bCs/>
          <w:sz w:val="24"/>
          <w:szCs w:val="24"/>
        </w:rPr>
        <w:t>S</w:t>
      </w:r>
      <w:r w:rsidRPr="006335FA">
        <w:rPr>
          <w:rFonts w:ascii="Arial" w:hAnsi="Arial" w:cs="Arial"/>
          <w:bCs/>
          <w:sz w:val="24"/>
          <w:szCs w:val="24"/>
        </w:rPr>
        <w:t xml:space="preserve">ubdelegación </w:t>
      </w:r>
      <w:r w:rsidR="00E06A0A">
        <w:rPr>
          <w:rFonts w:ascii="Arial" w:hAnsi="Arial" w:cs="Arial"/>
          <w:bCs/>
          <w:sz w:val="24"/>
          <w:szCs w:val="24"/>
        </w:rPr>
        <w:t>P</w:t>
      </w:r>
      <w:r w:rsidRPr="006335FA">
        <w:rPr>
          <w:rFonts w:ascii="Arial" w:hAnsi="Arial" w:cs="Arial"/>
          <w:bCs/>
          <w:sz w:val="24"/>
          <w:szCs w:val="24"/>
        </w:rPr>
        <w:t xml:space="preserve">olicial San Benito D8. En esta tabla se configurará el </w:t>
      </w:r>
      <w:proofErr w:type="spellStart"/>
      <w:r w:rsidRPr="006335FA">
        <w:rPr>
          <w:rFonts w:ascii="Arial" w:hAnsi="Arial" w:cs="Arial"/>
          <w:bCs/>
          <w:sz w:val="24"/>
          <w:szCs w:val="24"/>
        </w:rPr>
        <w:t>portsecurity</w:t>
      </w:r>
      <w:proofErr w:type="spellEnd"/>
      <w:r w:rsidRPr="006335FA">
        <w:rPr>
          <w:rFonts w:ascii="Arial" w:hAnsi="Arial" w:cs="Arial"/>
          <w:bCs/>
          <w:sz w:val="24"/>
          <w:szCs w:val="24"/>
        </w:rPr>
        <w:t xml:space="preserve"> en un total de 14 puertos que corresponden a la cantidad de equipos y puntos de red presentes. Es importante destacar que estos puertos se utilizarán para gestionar tanto datos como voz en algunos de ellos.</w:t>
      </w:r>
    </w:p>
    <w:p w14:paraId="68E693EC" w14:textId="77777777" w:rsidR="008D65E0" w:rsidRDefault="008D65E0" w:rsidP="00D965BB">
      <w:pPr>
        <w:spacing w:after="0" w:line="480" w:lineRule="auto"/>
        <w:jc w:val="center"/>
        <w:rPr>
          <w:rFonts w:ascii="Arial" w:hAnsi="Arial" w:cs="Arial"/>
          <w:bCs/>
          <w:sz w:val="24"/>
          <w:szCs w:val="24"/>
        </w:rPr>
      </w:pPr>
    </w:p>
    <w:p w14:paraId="5207DA78" w14:textId="706B56BF" w:rsidR="002C0892" w:rsidRPr="006335FA" w:rsidRDefault="00BB5BFB" w:rsidP="00D965BB">
      <w:pPr>
        <w:spacing w:after="0" w:line="480" w:lineRule="auto"/>
        <w:jc w:val="both"/>
        <w:rPr>
          <w:rFonts w:ascii="Arial" w:hAnsi="Arial" w:cs="Arial"/>
          <w:bCs/>
          <w:sz w:val="24"/>
          <w:szCs w:val="24"/>
        </w:rPr>
      </w:pPr>
      <w:r w:rsidRPr="006335FA">
        <w:rPr>
          <w:rFonts w:ascii="Arial" w:hAnsi="Arial" w:cs="Arial"/>
          <w:bCs/>
          <w:sz w:val="24"/>
          <w:szCs w:val="24"/>
        </w:rPr>
        <w:t xml:space="preserve">Es de vital importancia configurar </w:t>
      </w:r>
      <w:proofErr w:type="spellStart"/>
      <w:r w:rsidRPr="006335FA">
        <w:rPr>
          <w:rFonts w:ascii="Arial" w:hAnsi="Arial" w:cs="Arial"/>
          <w:bCs/>
          <w:sz w:val="24"/>
          <w:szCs w:val="24"/>
        </w:rPr>
        <w:t>portsecurity</w:t>
      </w:r>
      <w:proofErr w:type="spellEnd"/>
      <w:r w:rsidRPr="006335FA">
        <w:rPr>
          <w:rFonts w:ascii="Arial" w:hAnsi="Arial" w:cs="Arial"/>
          <w:bCs/>
          <w:sz w:val="24"/>
          <w:szCs w:val="24"/>
        </w:rPr>
        <w:t xml:space="preserve"> en los puntos de accesos para evitar que personas ajenas a la institución desconecten el cable de red en cualquier área de trabajo y quieran conectarse con otro dispositivo</w:t>
      </w:r>
      <w:r w:rsidR="00ED137C" w:rsidRPr="006335FA">
        <w:rPr>
          <w:rFonts w:ascii="Arial" w:hAnsi="Arial" w:cs="Arial"/>
          <w:bCs/>
          <w:sz w:val="24"/>
          <w:szCs w:val="24"/>
        </w:rPr>
        <w:t>.</w:t>
      </w:r>
      <w:r w:rsidRPr="006335FA">
        <w:rPr>
          <w:rFonts w:ascii="Arial" w:hAnsi="Arial" w:cs="Arial"/>
          <w:bCs/>
          <w:sz w:val="24"/>
          <w:szCs w:val="24"/>
        </w:rPr>
        <w:t xml:space="preserve"> </w:t>
      </w:r>
      <w:r w:rsidR="00ED137C" w:rsidRPr="006335FA">
        <w:rPr>
          <w:rFonts w:ascii="Arial" w:hAnsi="Arial" w:cs="Arial"/>
          <w:bCs/>
          <w:sz w:val="24"/>
          <w:szCs w:val="24"/>
        </w:rPr>
        <w:t>E</w:t>
      </w:r>
      <w:r w:rsidRPr="006335FA">
        <w:rPr>
          <w:rFonts w:ascii="Arial" w:hAnsi="Arial" w:cs="Arial"/>
          <w:bCs/>
          <w:sz w:val="24"/>
          <w:szCs w:val="24"/>
        </w:rPr>
        <w:t xml:space="preserve">l </w:t>
      </w:r>
      <w:proofErr w:type="spellStart"/>
      <w:r w:rsidRPr="006335FA">
        <w:rPr>
          <w:rFonts w:ascii="Arial" w:hAnsi="Arial" w:cs="Arial"/>
          <w:bCs/>
          <w:sz w:val="24"/>
          <w:szCs w:val="24"/>
        </w:rPr>
        <w:t>portsecurity</w:t>
      </w:r>
      <w:proofErr w:type="spellEnd"/>
      <w:r w:rsidRPr="006335FA">
        <w:rPr>
          <w:rFonts w:ascii="Arial" w:hAnsi="Arial" w:cs="Arial"/>
          <w:bCs/>
          <w:sz w:val="24"/>
          <w:szCs w:val="24"/>
        </w:rPr>
        <w:t xml:space="preserve"> una vez configurado en cada uno de los puertos desde el switch L3 no permitirá establecer conexión entre la red al intruso no autorizado, por lo tanto, por restricción al puerto este se apagará. </w:t>
      </w:r>
    </w:p>
    <w:p w14:paraId="6421D273" w14:textId="77777777" w:rsidR="002C0892" w:rsidRPr="006335FA" w:rsidRDefault="002C0892" w:rsidP="00D965BB">
      <w:pPr>
        <w:spacing w:after="0" w:line="480" w:lineRule="auto"/>
        <w:jc w:val="both"/>
        <w:rPr>
          <w:rFonts w:ascii="Arial" w:hAnsi="Arial" w:cs="Arial"/>
          <w:bCs/>
          <w:sz w:val="24"/>
          <w:szCs w:val="24"/>
        </w:rPr>
      </w:pPr>
    </w:p>
    <w:p w14:paraId="340C7C70" w14:textId="60EBBE58" w:rsidR="002C0892" w:rsidRPr="006335FA" w:rsidRDefault="002C0892" w:rsidP="00D965BB">
      <w:pPr>
        <w:spacing w:after="0" w:line="480" w:lineRule="auto"/>
        <w:jc w:val="both"/>
        <w:rPr>
          <w:rFonts w:ascii="Arial" w:hAnsi="Arial" w:cs="Arial"/>
          <w:bCs/>
          <w:sz w:val="24"/>
          <w:szCs w:val="24"/>
        </w:rPr>
      </w:pPr>
      <w:r w:rsidRPr="002C0892">
        <w:rPr>
          <w:rFonts w:ascii="Arial" w:hAnsi="Arial" w:cs="Arial"/>
          <w:bCs/>
          <w:sz w:val="24"/>
          <w:szCs w:val="24"/>
        </w:rPr>
        <w:t xml:space="preserve"> </w:t>
      </w:r>
      <w:r w:rsidRPr="006335FA">
        <w:rPr>
          <w:rFonts w:ascii="Arial" w:hAnsi="Arial" w:cs="Arial"/>
          <w:bCs/>
          <w:sz w:val="24"/>
          <w:szCs w:val="24"/>
        </w:rPr>
        <w:t xml:space="preserve">Al configurar el </w:t>
      </w:r>
      <w:proofErr w:type="spellStart"/>
      <w:r w:rsidRPr="006335FA">
        <w:rPr>
          <w:rFonts w:ascii="Arial" w:hAnsi="Arial" w:cs="Arial"/>
          <w:bCs/>
          <w:sz w:val="24"/>
          <w:szCs w:val="24"/>
        </w:rPr>
        <w:t>portsecurity</w:t>
      </w:r>
      <w:proofErr w:type="spellEnd"/>
      <w:r w:rsidRPr="006335FA">
        <w:rPr>
          <w:rFonts w:ascii="Arial" w:hAnsi="Arial" w:cs="Arial"/>
          <w:bCs/>
          <w:sz w:val="24"/>
          <w:szCs w:val="24"/>
        </w:rPr>
        <w:t xml:space="preserve"> en cada uno de los puertos desde el switch L3, se bloqueará cualquier intento de conexión de un intruso no autorizado a la red. En consecuencia, el puerto se apagará como medida de restricción. Estas medidas de seguridad garantizan la integridad y confidencialidad de la red, protegiendo de posibles intrusos y fortaleciendo la seguridad de los sistemas críticos y la información confidencial de la subdelegación policial.</w:t>
      </w:r>
    </w:p>
    <w:p w14:paraId="66F3F595" w14:textId="3D89A146" w:rsidR="004B3BF3" w:rsidRDefault="00BB5BFB" w:rsidP="00D965BB">
      <w:pPr>
        <w:spacing w:after="0" w:line="480" w:lineRule="auto"/>
        <w:jc w:val="both"/>
        <w:rPr>
          <w:rFonts w:ascii="Arial" w:hAnsi="Arial" w:cs="Arial"/>
          <w:bCs/>
          <w:sz w:val="24"/>
          <w:szCs w:val="24"/>
        </w:rPr>
      </w:pPr>
      <w:proofErr w:type="gramStart"/>
      <w:r>
        <w:rPr>
          <w:rFonts w:ascii="Arial" w:hAnsi="Arial" w:cs="Arial"/>
          <w:bCs/>
          <w:sz w:val="24"/>
          <w:szCs w:val="24"/>
        </w:rPr>
        <w:t xml:space="preserve">( </w:t>
      </w:r>
      <w:r w:rsidR="009260EB">
        <w:rPr>
          <w:rFonts w:ascii="Arial" w:hAnsi="Arial" w:cs="Arial"/>
          <w:bCs/>
          <w:sz w:val="24"/>
          <w:szCs w:val="24"/>
        </w:rPr>
        <w:t>Figura</w:t>
      </w:r>
      <w:proofErr w:type="gramEnd"/>
      <w:r w:rsidR="009260EB">
        <w:rPr>
          <w:rFonts w:ascii="Arial" w:hAnsi="Arial" w:cs="Arial"/>
          <w:bCs/>
          <w:sz w:val="24"/>
          <w:szCs w:val="24"/>
        </w:rPr>
        <w:t xml:space="preserve"> </w:t>
      </w:r>
      <w:r w:rsidR="00ED137C">
        <w:rPr>
          <w:rFonts w:ascii="Arial" w:hAnsi="Arial" w:cs="Arial"/>
          <w:bCs/>
          <w:sz w:val="24"/>
          <w:szCs w:val="24"/>
        </w:rPr>
        <w:t>20</w:t>
      </w:r>
      <w:r>
        <w:rPr>
          <w:rFonts w:ascii="Arial" w:hAnsi="Arial" w:cs="Arial"/>
          <w:bCs/>
          <w:sz w:val="24"/>
          <w:szCs w:val="24"/>
        </w:rPr>
        <w:t>)</w:t>
      </w:r>
    </w:p>
    <w:p w14:paraId="6D791147" w14:textId="77777777" w:rsidR="00ED137C" w:rsidRDefault="00ED137C" w:rsidP="00D965BB">
      <w:pPr>
        <w:spacing w:after="0" w:line="480" w:lineRule="auto"/>
        <w:jc w:val="both"/>
        <w:rPr>
          <w:rFonts w:ascii="Arial" w:hAnsi="Arial" w:cs="Arial"/>
          <w:bCs/>
          <w:sz w:val="24"/>
          <w:szCs w:val="24"/>
        </w:rPr>
      </w:pPr>
    </w:p>
    <w:p w14:paraId="757A87B7" w14:textId="77777777" w:rsidR="00ED137C" w:rsidRDefault="00ED137C" w:rsidP="00D965BB">
      <w:pPr>
        <w:spacing w:after="0" w:line="480" w:lineRule="auto"/>
        <w:jc w:val="both"/>
        <w:rPr>
          <w:rFonts w:ascii="Arial" w:hAnsi="Arial" w:cs="Arial"/>
          <w:bCs/>
          <w:sz w:val="24"/>
          <w:szCs w:val="24"/>
        </w:rPr>
      </w:pPr>
    </w:p>
    <w:p w14:paraId="61C94842" w14:textId="77777777" w:rsidR="00ED137C" w:rsidRDefault="00ED137C" w:rsidP="004B3BF3">
      <w:pPr>
        <w:spacing w:after="0" w:line="360" w:lineRule="auto"/>
        <w:jc w:val="both"/>
        <w:rPr>
          <w:rFonts w:ascii="Arial" w:hAnsi="Arial" w:cs="Arial"/>
          <w:bCs/>
          <w:sz w:val="24"/>
          <w:szCs w:val="24"/>
        </w:rPr>
      </w:pPr>
    </w:p>
    <w:p w14:paraId="52C5B643" w14:textId="77777777" w:rsidR="008D65E0" w:rsidRDefault="008D65E0" w:rsidP="004B3BF3">
      <w:pPr>
        <w:spacing w:after="0" w:line="360" w:lineRule="auto"/>
        <w:jc w:val="both"/>
        <w:rPr>
          <w:rFonts w:ascii="Arial" w:hAnsi="Arial" w:cs="Arial"/>
          <w:bCs/>
          <w:sz w:val="24"/>
          <w:szCs w:val="24"/>
        </w:rPr>
        <w:sectPr w:rsidR="008D65E0" w:rsidSect="00047B30">
          <w:pgSz w:w="11907" w:h="16840" w:code="9"/>
          <w:pgMar w:top="1418" w:right="1701" w:bottom="981" w:left="1701" w:header="709" w:footer="709" w:gutter="0"/>
          <w:cols w:space="720"/>
          <w:docGrid w:linePitch="299"/>
        </w:sectPr>
      </w:pPr>
    </w:p>
    <w:p w14:paraId="31E18D8E" w14:textId="77777777" w:rsidR="008D65E0" w:rsidRDefault="006518FB" w:rsidP="008D65E0">
      <w:pPr>
        <w:spacing w:after="0" w:line="360" w:lineRule="auto"/>
        <w:jc w:val="center"/>
        <w:rPr>
          <w:rFonts w:ascii="Arial" w:hAnsi="Arial" w:cs="Arial"/>
          <w:bCs/>
          <w:sz w:val="24"/>
          <w:szCs w:val="24"/>
        </w:rPr>
      </w:pPr>
      <w:r w:rsidRPr="006518FB">
        <w:rPr>
          <w:noProof/>
          <w:lang w:val="es-NI"/>
        </w:rPr>
        <w:lastRenderedPageBreak/>
        <w:drawing>
          <wp:inline distT="0" distB="0" distL="0" distR="0" wp14:anchorId="10264253" wp14:editId="73845902">
            <wp:extent cx="8570451" cy="5048250"/>
            <wp:effectExtent l="0" t="0" r="2540" b="0"/>
            <wp:docPr id="7090933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87448" cy="5058262"/>
                    </a:xfrm>
                    <a:prstGeom prst="rect">
                      <a:avLst/>
                    </a:prstGeom>
                    <a:noFill/>
                    <a:ln>
                      <a:noFill/>
                    </a:ln>
                  </pic:spPr>
                </pic:pic>
              </a:graphicData>
            </a:graphic>
          </wp:inline>
        </w:drawing>
      </w:r>
    </w:p>
    <w:p w14:paraId="335F08E4" w14:textId="64A8A70C" w:rsidR="006658FD" w:rsidRDefault="00295DE9" w:rsidP="005402E1">
      <w:pPr>
        <w:tabs>
          <w:tab w:val="left" w:pos="5730"/>
          <w:tab w:val="center" w:pos="7220"/>
        </w:tabs>
        <w:spacing w:after="0" w:line="360" w:lineRule="auto"/>
        <w:jc w:val="both"/>
        <w:rPr>
          <w:rFonts w:ascii="Arial" w:hAnsi="Arial" w:cs="Arial"/>
          <w:bCs/>
          <w:sz w:val="24"/>
          <w:szCs w:val="24"/>
        </w:rPr>
        <w:sectPr w:rsidR="006658FD" w:rsidSect="00047B30">
          <w:pgSz w:w="16840" w:h="11907" w:orient="landscape" w:code="9"/>
          <w:pgMar w:top="1701" w:right="981" w:bottom="1701" w:left="1418" w:header="709" w:footer="709" w:gutter="0"/>
          <w:cols w:space="720"/>
          <w:docGrid w:linePitch="299"/>
        </w:sectPr>
      </w:pPr>
      <w:r>
        <w:rPr>
          <w:rFonts w:ascii="Arial" w:hAnsi="Arial" w:cs="Arial"/>
          <w:sz w:val="24"/>
          <w:szCs w:val="24"/>
        </w:rPr>
        <w:t xml:space="preserve">       </w:t>
      </w:r>
      <w:r w:rsidR="006658FD" w:rsidRPr="00A96B84">
        <w:rPr>
          <w:rFonts w:ascii="Arial" w:hAnsi="Arial" w:cs="Arial"/>
          <w:sz w:val="24"/>
          <w:szCs w:val="24"/>
        </w:rPr>
        <w:t>Nota: Elaboración propia.</w:t>
      </w:r>
    </w:p>
    <w:p w14:paraId="6D12C48F" w14:textId="17CE5B62" w:rsidR="00ED137C" w:rsidRDefault="00ED137C" w:rsidP="008D65E0">
      <w:pPr>
        <w:spacing w:after="0" w:line="360" w:lineRule="auto"/>
        <w:jc w:val="center"/>
        <w:rPr>
          <w:rFonts w:ascii="Arial" w:hAnsi="Arial" w:cs="Arial"/>
          <w:bCs/>
          <w:sz w:val="24"/>
          <w:szCs w:val="24"/>
        </w:rPr>
      </w:pPr>
    </w:p>
    <w:p w14:paraId="167AD3DC" w14:textId="77777777" w:rsidR="00086F6C" w:rsidRDefault="00086F6C" w:rsidP="004B3BF3">
      <w:pPr>
        <w:spacing w:after="0" w:line="360" w:lineRule="auto"/>
        <w:jc w:val="both"/>
        <w:rPr>
          <w:rFonts w:ascii="Arial" w:hAnsi="Arial" w:cs="Arial"/>
          <w:bCs/>
          <w:sz w:val="24"/>
          <w:szCs w:val="24"/>
        </w:rPr>
      </w:pPr>
    </w:p>
    <w:p w14:paraId="7F4A8480" w14:textId="77777777" w:rsidR="00BB5BFB" w:rsidRDefault="00BB5BFB" w:rsidP="00D965BB">
      <w:pPr>
        <w:spacing w:after="200" w:line="480" w:lineRule="auto"/>
        <w:rPr>
          <w:rFonts w:ascii="Arial" w:hAnsi="Arial" w:cs="Arial"/>
          <w:bCs/>
          <w:sz w:val="24"/>
          <w:szCs w:val="24"/>
        </w:rPr>
      </w:pPr>
      <w:r w:rsidRPr="00BB5BFB">
        <w:rPr>
          <w:rFonts w:ascii="Arial" w:hAnsi="Arial" w:cs="Arial"/>
          <w:bCs/>
          <w:sz w:val="24"/>
          <w:szCs w:val="24"/>
        </w:rPr>
        <w:t>A continuación, detallamos cada una de las acciones que se configuraron el switch de capa 3</w:t>
      </w:r>
      <w:r>
        <w:rPr>
          <w:rFonts w:ascii="Arial" w:hAnsi="Arial" w:cs="Arial"/>
          <w:bCs/>
          <w:sz w:val="24"/>
          <w:szCs w:val="24"/>
        </w:rPr>
        <w:t xml:space="preserve"> de la subdelegación:</w:t>
      </w:r>
    </w:p>
    <w:p w14:paraId="7E06A1F8" w14:textId="77777777" w:rsidR="00D873EA" w:rsidRPr="006335F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r w:rsidRPr="006335FA">
        <w:rPr>
          <w:rFonts w:ascii="Arial" w:hAnsi="Arial" w:cs="Arial"/>
          <w:bCs/>
          <w:color w:val="000000" w:themeColor="text1"/>
          <w:sz w:val="24"/>
          <w:szCs w:val="24"/>
          <w:lang w:val="es-NI"/>
        </w:rPr>
        <w:t xml:space="preserve">Creación de </w:t>
      </w:r>
      <w:proofErr w:type="spellStart"/>
      <w:r w:rsidRPr="006335FA">
        <w:rPr>
          <w:rFonts w:ascii="Arial" w:hAnsi="Arial" w:cs="Arial"/>
          <w:bCs/>
          <w:color w:val="000000" w:themeColor="text1"/>
          <w:sz w:val="24"/>
          <w:szCs w:val="24"/>
          <w:lang w:val="es-NI"/>
        </w:rPr>
        <w:t>VLANs</w:t>
      </w:r>
      <w:proofErr w:type="spellEnd"/>
      <w:r w:rsidRPr="006335FA">
        <w:rPr>
          <w:rFonts w:ascii="Arial" w:hAnsi="Arial" w:cs="Arial"/>
          <w:bCs/>
          <w:color w:val="000000" w:themeColor="text1"/>
          <w:sz w:val="24"/>
          <w:szCs w:val="24"/>
          <w:lang w:val="es-NI"/>
        </w:rPr>
        <w:t>: 10,20,30,40,50,60,198,200, con sus respectivos accesos a cada puerto.</w:t>
      </w:r>
    </w:p>
    <w:p w14:paraId="5F809F21" w14:textId="77777777" w:rsidR="00D873EA" w:rsidRPr="006335F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r w:rsidRPr="006335FA">
        <w:rPr>
          <w:rFonts w:ascii="Arial" w:hAnsi="Arial" w:cs="Arial"/>
          <w:bCs/>
          <w:color w:val="000000" w:themeColor="text1"/>
          <w:sz w:val="24"/>
          <w:szCs w:val="24"/>
          <w:lang w:val="es-NI"/>
        </w:rPr>
        <w:t>La VLAN-VOICE se dejará como referencia y que estará lista para una posterior configuración de la implementación del servicio VoIP.</w:t>
      </w:r>
    </w:p>
    <w:p w14:paraId="64658E87" w14:textId="77777777" w:rsidR="00D873EA" w:rsidRPr="006335F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r w:rsidRPr="006335FA">
        <w:rPr>
          <w:rFonts w:ascii="Arial" w:hAnsi="Arial" w:cs="Arial"/>
          <w:bCs/>
          <w:color w:val="000000" w:themeColor="text1"/>
          <w:sz w:val="24"/>
          <w:szCs w:val="24"/>
          <w:lang w:val="es-NI"/>
        </w:rPr>
        <w:t>Asociar cada interfaz física del switch L3 a su respectiva VLAN de acceso tanto para voz y datos según requerimiento.</w:t>
      </w:r>
    </w:p>
    <w:p w14:paraId="2719AD35" w14:textId="4CB45BCB" w:rsidR="00D873EA" w:rsidRPr="006335F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r w:rsidRPr="006335FA">
        <w:rPr>
          <w:rFonts w:ascii="Arial" w:hAnsi="Arial" w:cs="Arial"/>
          <w:bCs/>
          <w:color w:val="000000" w:themeColor="text1"/>
          <w:sz w:val="24"/>
          <w:szCs w:val="24"/>
          <w:lang w:val="es-NI"/>
        </w:rPr>
        <w:t>Creación de las siguientes LAN</w:t>
      </w:r>
      <w:r w:rsidR="00EF59DE">
        <w:rPr>
          <w:rFonts w:ascii="Arial" w:hAnsi="Arial" w:cs="Arial"/>
          <w:bCs/>
          <w:color w:val="000000" w:themeColor="text1"/>
          <w:sz w:val="24"/>
          <w:szCs w:val="24"/>
          <w:lang w:val="es-NI"/>
        </w:rPr>
        <w:t>S</w:t>
      </w:r>
      <w:r w:rsidRPr="006335FA">
        <w:rPr>
          <w:rFonts w:ascii="Arial" w:hAnsi="Arial" w:cs="Arial"/>
          <w:bCs/>
          <w:color w:val="000000" w:themeColor="text1"/>
          <w:sz w:val="24"/>
          <w:szCs w:val="24"/>
          <w:lang w:val="es-NI"/>
        </w:rPr>
        <w:t xml:space="preserve">: LAN </w:t>
      </w:r>
      <w:r w:rsidR="00430A2E">
        <w:rPr>
          <w:rFonts w:ascii="Arial" w:hAnsi="Arial" w:cs="Arial"/>
          <w:bCs/>
          <w:color w:val="000000" w:themeColor="text1"/>
          <w:sz w:val="24"/>
          <w:szCs w:val="24"/>
          <w:lang w:val="es-NI"/>
        </w:rPr>
        <w:t>r</w:t>
      </w:r>
      <w:r w:rsidRPr="006335FA">
        <w:rPr>
          <w:rFonts w:ascii="Arial" w:hAnsi="Arial" w:cs="Arial"/>
          <w:bCs/>
          <w:color w:val="000000" w:themeColor="text1"/>
          <w:sz w:val="24"/>
          <w:szCs w:val="24"/>
          <w:lang w:val="es-NI"/>
        </w:rPr>
        <w:t xml:space="preserve">ecepción, LAN </w:t>
      </w:r>
      <w:r w:rsidR="00430A2E">
        <w:rPr>
          <w:rFonts w:ascii="Arial" w:hAnsi="Arial" w:cs="Arial"/>
          <w:bCs/>
          <w:color w:val="000000" w:themeColor="text1"/>
          <w:sz w:val="24"/>
          <w:szCs w:val="24"/>
          <w:lang w:val="es-NI"/>
        </w:rPr>
        <w:t>j</w:t>
      </w:r>
      <w:r w:rsidR="00CC525E" w:rsidRPr="006335FA">
        <w:rPr>
          <w:rFonts w:ascii="Arial" w:hAnsi="Arial" w:cs="Arial"/>
          <w:bCs/>
          <w:color w:val="000000" w:themeColor="text1"/>
          <w:sz w:val="24"/>
          <w:szCs w:val="24"/>
          <w:lang w:val="es-NI"/>
        </w:rPr>
        <w:t>efatura,</w:t>
      </w:r>
      <w:r w:rsidR="00CC525E">
        <w:rPr>
          <w:rFonts w:ascii="Arial" w:hAnsi="Arial" w:cs="Arial"/>
          <w:bCs/>
          <w:color w:val="000000" w:themeColor="text1"/>
          <w:sz w:val="24"/>
          <w:szCs w:val="24"/>
          <w:lang w:val="es-NI"/>
        </w:rPr>
        <w:t xml:space="preserve"> LAN WSS22AD,</w:t>
      </w:r>
      <w:r w:rsidRPr="006335FA">
        <w:rPr>
          <w:rFonts w:ascii="Arial" w:hAnsi="Arial" w:cs="Arial"/>
          <w:bCs/>
          <w:color w:val="000000" w:themeColor="text1"/>
          <w:sz w:val="24"/>
          <w:szCs w:val="24"/>
          <w:lang w:val="es-NI"/>
        </w:rPr>
        <w:t xml:space="preserve"> LAN </w:t>
      </w:r>
      <w:r w:rsidR="00430A2E">
        <w:rPr>
          <w:rFonts w:ascii="Arial" w:hAnsi="Arial" w:cs="Arial"/>
          <w:bCs/>
          <w:color w:val="000000" w:themeColor="text1"/>
          <w:sz w:val="24"/>
          <w:szCs w:val="24"/>
          <w:lang w:val="es-NI"/>
        </w:rPr>
        <w:t>j</w:t>
      </w:r>
      <w:r w:rsidRPr="006335FA">
        <w:rPr>
          <w:rFonts w:ascii="Arial" w:hAnsi="Arial" w:cs="Arial"/>
          <w:bCs/>
          <w:color w:val="000000" w:themeColor="text1"/>
          <w:sz w:val="24"/>
          <w:szCs w:val="24"/>
          <w:lang w:val="es-NI"/>
        </w:rPr>
        <w:t xml:space="preserve">efe de </w:t>
      </w:r>
      <w:r w:rsidR="00430A2E">
        <w:rPr>
          <w:rFonts w:ascii="Arial" w:hAnsi="Arial" w:cs="Arial"/>
          <w:bCs/>
          <w:color w:val="000000" w:themeColor="text1"/>
          <w:sz w:val="24"/>
          <w:szCs w:val="24"/>
          <w:lang w:val="es-NI"/>
        </w:rPr>
        <w:t>s</w:t>
      </w:r>
      <w:r w:rsidRPr="006335FA">
        <w:rPr>
          <w:rFonts w:ascii="Arial" w:hAnsi="Arial" w:cs="Arial"/>
          <w:bCs/>
          <w:color w:val="000000" w:themeColor="text1"/>
          <w:sz w:val="24"/>
          <w:szCs w:val="24"/>
          <w:lang w:val="es-NI"/>
        </w:rPr>
        <w:t xml:space="preserve">ector, LAN </w:t>
      </w:r>
      <w:r w:rsidR="00430A2E">
        <w:rPr>
          <w:rFonts w:ascii="Arial" w:hAnsi="Arial" w:cs="Arial"/>
          <w:bCs/>
          <w:color w:val="000000" w:themeColor="text1"/>
          <w:sz w:val="24"/>
          <w:szCs w:val="24"/>
          <w:lang w:val="es-NI"/>
        </w:rPr>
        <w:t>c</w:t>
      </w:r>
      <w:r w:rsidRPr="006335FA">
        <w:rPr>
          <w:rFonts w:ascii="Arial" w:hAnsi="Arial" w:cs="Arial"/>
          <w:bCs/>
          <w:color w:val="000000" w:themeColor="text1"/>
          <w:sz w:val="24"/>
          <w:szCs w:val="24"/>
          <w:lang w:val="es-NI"/>
        </w:rPr>
        <w:t xml:space="preserve">omisaría, LAN </w:t>
      </w:r>
      <w:r w:rsidR="00430A2E">
        <w:rPr>
          <w:rFonts w:ascii="Arial" w:hAnsi="Arial" w:cs="Arial"/>
          <w:bCs/>
          <w:color w:val="000000" w:themeColor="text1"/>
          <w:sz w:val="24"/>
          <w:szCs w:val="24"/>
          <w:lang w:val="es-NI"/>
        </w:rPr>
        <w:t>i</w:t>
      </w:r>
      <w:r w:rsidRPr="006335FA">
        <w:rPr>
          <w:rFonts w:ascii="Arial" w:hAnsi="Arial" w:cs="Arial"/>
          <w:bCs/>
          <w:color w:val="000000" w:themeColor="text1"/>
          <w:sz w:val="24"/>
          <w:szCs w:val="24"/>
          <w:lang w:val="es-NI"/>
        </w:rPr>
        <w:t xml:space="preserve">nvestigadores, LAN </w:t>
      </w:r>
      <w:r w:rsidR="00430A2E">
        <w:rPr>
          <w:rFonts w:ascii="Arial" w:hAnsi="Arial" w:cs="Arial"/>
          <w:bCs/>
          <w:color w:val="000000" w:themeColor="text1"/>
          <w:sz w:val="24"/>
          <w:szCs w:val="24"/>
          <w:lang w:val="es-NI"/>
        </w:rPr>
        <w:t>c</w:t>
      </w:r>
      <w:r w:rsidRPr="006335FA">
        <w:rPr>
          <w:rFonts w:ascii="Arial" w:hAnsi="Arial" w:cs="Arial"/>
          <w:bCs/>
          <w:color w:val="000000" w:themeColor="text1"/>
          <w:sz w:val="24"/>
          <w:szCs w:val="24"/>
          <w:lang w:val="es-NI"/>
        </w:rPr>
        <w:t>ocina.</w:t>
      </w:r>
    </w:p>
    <w:p w14:paraId="1F168DC4" w14:textId="77777777" w:rsidR="00D873EA" w:rsidRPr="006335F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r w:rsidRPr="006335FA">
        <w:rPr>
          <w:rFonts w:ascii="Arial" w:hAnsi="Arial" w:cs="Arial"/>
          <w:bCs/>
          <w:color w:val="000000" w:themeColor="text1"/>
          <w:sz w:val="24"/>
          <w:szCs w:val="24"/>
          <w:lang w:val="es-NI"/>
        </w:rPr>
        <w:t xml:space="preserve">Servicio DHCP, pool </w:t>
      </w:r>
      <w:proofErr w:type="spellStart"/>
      <w:r w:rsidRPr="006335FA">
        <w:rPr>
          <w:rFonts w:ascii="Arial" w:hAnsi="Arial" w:cs="Arial"/>
          <w:bCs/>
          <w:color w:val="000000" w:themeColor="text1"/>
          <w:sz w:val="24"/>
          <w:szCs w:val="24"/>
          <w:lang w:val="es-NI"/>
        </w:rPr>
        <w:t>dhcp</w:t>
      </w:r>
      <w:proofErr w:type="spellEnd"/>
      <w:r w:rsidRPr="006335FA">
        <w:rPr>
          <w:rFonts w:ascii="Arial" w:hAnsi="Arial" w:cs="Arial"/>
          <w:bCs/>
          <w:color w:val="000000" w:themeColor="text1"/>
          <w:sz w:val="24"/>
          <w:szCs w:val="24"/>
          <w:lang w:val="es-NI"/>
        </w:rPr>
        <w:t xml:space="preserve"> para cada LAN. </w:t>
      </w:r>
    </w:p>
    <w:p w14:paraId="3F4964EE" w14:textId="2D036168" w:rsidR="00D873EA" w:rsidRPr="006335F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r w:rsidRPr="006335FA">
        <w:rPr>
          <w:rFonts w:ascii="Arial" w:hAnsi="Arial" w:cs="Arial"/>
          <w:bCs/>
          <w:color w:val="000000" w:themeColor="text1"/>
          <w:sz w:val="24"/>
          <w:szCs w:val="24"/>
          <w:lang w:val="es-NI"/>
        </w:rPr>
        <w:t xml:space="preserve">Excluir direcciones para cada puerta de enlace (SVI), para que el servicio </w:t>
      </w:r>
      <w:proofErr w:type="spellStart"/>
      <w:r w:rsidRPr="006335FA">
        <w:rPr>
          <w:rFonts w:ascii="Arial" w:hAnsi="Arial" w:cs="Arial"/>
          <w:bCs/>
          <w:color w:val="000000" w:themeColor="text1"/>
          <w:sz w:val="24"/>
          <w:szCs w:val="24"/>
          <w:lang w:val="es-NI"/>
        </w:rPr>
        <w:t>dhcp</w:t>
      </w:r>
      <w:proofErr w:type="spellEnd"/>
      <w:r w:rsidRPr="006335FA">
        <w:rPr>
          <w:rFonts w:ascii="Arial" w:hAnsi="Arial" w:cs="Arial"/>
          <w:bCs/>
          <w:color w:val="000000" w:themeColor="text1"/>
          <w:sz w:val="24"/>
          <w:szCs w:val="24"/>
          <w:lang w:val="es-NI"/>
        </w:rPr>
        <w:t xml:space="preserve"> no asigne el IP de la misma puerta de </w:t>
      </w:r>
      <w:r w:rsidR="006335FA" w:rsidRPr="006335FA">
        <w:rPr>
          <w:rFonts w:ascii="Arial" w:hAnsi="Arial" w:cs="Arial"/>
          <w:bCs/>
          <w:color w:val="000000" w:themeColor="text1"/>
          <w:sz w:val="24"/>
          <w:szCs w:val="24"/>
          <w:lang w:val="es-NI"/>
        </w:rPr>
        <w:t>enlace a</w:t>
      </w:r>
      <w:r w:rsidRPr="006335FA">
        <w:rPr>
          <w:rFonts w:ascii="Arial" w:hAnsi="Arial" w:cs="Arial"/>
          <w:bCs/>
          <w:color w:val="000000" w:themeColor="text1"/>
          <w:sz w:val="24"/>
          <w:szCs w:val="24"/>
          <w:lang w:val="es-NI"/>
        </w:rPr>
        <w:t xml:space="preserve"> un equipo que se conecte a dicho puerto.</w:t>
      </w:r>
    </w:p>
    <w:p w14:paraId="7DB1D84C" w14:textId="77777777" w:rsidR="00D873EA" w:rsidRPr="006335F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r w:rsidRPr="006335FA">
        <w:rPr>
          <w:rFonts w:ascii="Arial" w:hAnsi="Arial" w:cs="Arial"/>
          <w:bCs/>
          <w:color w:val="000000" w:themeColor="text1"/>
          <w:sz w:val="24"/>
          <w:szCs w:val="24"/>
          <w:lang w:val="es-NI"/>
        </w:rPr>
        <w:t>Excluir el IP 192.168.198.130 /24 del Servidor Windows Server 2022.</w:t>
      </w:r>
    </w:p>
    <w:p w14:paraId="2AC3D3A5" w14:textId="1D3265F6" w:rsidR="00D873EA" w:rsidRPr="00786F6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proofErr w:type="spellStart"/>
      <w:r w:rsidRPr="00786F6A">
        <w:rPr>
          <w:rFonts w:ascii="Arial" w:hAnsi="Arial" w:cs="Arial"/>
          <w:bCs/>
          <w:color w:val="000000" w:themeColor="text1"/>
          <w:sz w:val="24"/>
          <w:szCs w:val="24"/>
          <w:lang w:val="es-NI"/>
        </w:rPr>
        <w:t>InterVlan</w:t>
      </w:r>
      <w:proofErr w:type="spellEnd"/>
      <w:r w:rsidRPr="00786F6A">
        <w:rPr>
          <w:rFonts w:ascii="Arial" w:hAnsi="Arial" w:cs="Arial"/>
          <w:bCs/>
          <w:color w:val="000000" w:themeColor="text1"/>
          <w:sz w:val="24"/>
          <w:szCs w:val="24"/>
          <w:lang w:val="es-NI"/>
        </w:rPr>
        <w:t xml:space="preserve"> para cada puerta de enlace.</w:t>
      </w:r>
    </w:p>
    <w:p w14:paraId="359B3A7B" w14:textId="614D8869" w:rsidR="00D873EA" w:rsidRPr="006335F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proofErr w:type="spellStart"/>
      <w:r w:rsidRPr="006335FA">
        <w:rPr>
          <w:rFonts w:ascii="Arial" w:hAnsi="Arial" w:cs="Arial"/>
          <w:bCs/>
          <w:color w:val="000000" w:themeColor="text1"/>
          <w:sz w:val="24"/>
          <w:szCs w:val="24"/>
          <w:lang w:val="es-NI"/>
        </w:rPr>
        <w:t>Portsecurity</w:t>
      </w:r>
      <w:proofErr w:type="spellEnd"/>
      <w:r w:rsidRPr="006335FA">
        <w:rPr>
          <w:rFonts w:ascii="Arial" w:hAnsi="Arial" w:cs="Arial"/>
          <w:bCs/>
          <w:color w:val="000000" w:themeColor="text1"/>
          <w:sz w:val="24"/>
          <w:szCs w:val="24"/>
          <w:lang w:val="es-NI"/>
        </w:rPr>
        <w:t xml:space="preserve"> en cada uno de los puertos, que aprenda el </w:t>
      </w:r>
      <w:proofErr w:type="spellStart"/>
      <w:r w:rsidRPr="006335FA">
        <w:rPr>
          <w:rFonts w:ascii="Arial" w:hAnsi="Arial" w:cs="Arial"/>
          <w:bCs/>
          <w:color w:val="000000" w:themeColor="text1"/>
          <w:sz w:val="24"/>
          <w:szCs w:val="24"/>
          <w:lang w:val="es-NI"/>
        </w:rPr>
        <w:t>mac-address</w:t>
      </w:r>
      <w:proofErr w:type="spellEnd"/>
      <w:r w:rsidRPr="006335FA">
        <w:rPr>
          <w:rFonts w:ascii="Arial" w:hAnsi="Arial" w:cs="Arial"/>
          <w:bCs/>
          <w:color w:val="000000" w:themeColor="text1"/>
          <w:sz w:val="24"/>
          <w:szCs w:val="24"/>
          <w:lang w:val="es-NI"/>
        </w:rPr>
        <w:t xml:space="preserve"> del equipo conectado por primera vez, máximo 1 equipo.</w:t>
      </w:r>
    </w:p>
    <w:p w14:paraId="1F1F5CD9" w14:textId="30DE757A" w:rsidR="00D873EA" w:rsidRPr="006335FA" w:rsidRDefault="00D873EA" w:rsidP="00D965BB">
      <w:pPr>
        <w:pStyle w:val="Prrafodelista"/>
        <w:numPr>
          <w:ilvl w:val="0"/>
          <w:numId w:val="30"/>
        </w:numPr>
        <w:spacing w:after="200" w:line="480" w:lineRule="auto"/>
        <w:jc w:val="both"/>
        <w:rPr>
          <w:rFonts w:ascii="Arial" w:hAnsi="Arial" w:cs="Arial"/>
          <w:b/>
          <w:bCs/>
          <w:color w:val="000000" w:themeColor="text1"/>
          <w:sz w:val="24"/>
          <w:szCs w:val="24"/>
          <w:lang w:val="es-NI"/>
        </w:rPr>
      </w:pPr>
      <w:proofErr w:type="spellStart"/>
      <w:r w:rsidRPr="006335FA">
        <w:rPr>
          <w:rFonts w:ascii="Arial" w:hAnsi="Arial" w:cs="Arial"/>
          <w:bCs/>
          <w:color w:val="000000" w:themeColor="text1"/>
          <w:sz w:val="24"/>
          <w:szCs w:val="24"/>
          <w:lang w:val="es-NI"/>
        </w:rPr>
        <w:t>Port</w:t>
      </w:r>
      <w:r w:rsidR="006335FA" w:rsidRPr="006335FA">
        <w:rPr>
          <w:rFonts w:ascii="Arial" w:hAnsi="Arial" w:cs="Arial"/>
          <w:bCs/>
          <w:color w:val="000000" w:themeColor="text1"/>
          <w:sz w:val="24"/>
          <w:szCs w:val="24"/>
          <w:lang w:val="es-NI"/>
        </w:rPr>
        <w:t>security</w:t>
      </w:r>
      <w:proofErr w:type="spellEnd"/>
      <w:r w:rsidR="006335FA" w:rsidRPr="006335FA">
        <w:rPr>
          <w:rFonts w:ascii="Arial" w:hAnsi="Arial" w:cs="Arial"/>
          <w:bCs/>
          <w:color w:val="000000" w:themeColor="text1"/>
          <w:sz w:val="24"/>
          <w:szCs w:val="24"/>
          <w:lang w:val="es-NI"/>
        </w:rPr>
        <w:t xml:space="preserve"> para</w:t>
      </w:r>
      <w:r w:rsidRPr="006335FA">
        <w:rPr>
          <w:rFonts w:ascii="Arial" w:hAnsi="Arial" w:cs="Arial"/>
          <w:bCs/>
          <w:color w:val="000000" w:themeColor="text1"/>
          <w:sz w:val="24"/>
          <w:szCs w:val="24"/>
          <w:lang w:val="es-NI"/>
        </w:rPr>
        <w:t xml:space="preserve"> el caso de que el puerto físico esté asociado a la VLAN-VOICE y VLAN Datos (nombre de VLAN), máximo dos dispositivos. En ambos casos si existe violación de intentos de conexión por otro </w:t>
      </w:r>
      <w:r w:rsidRPr="006335FA">
        <w:rPr>
          <w:rFonts w:ascii="Arial" w:hAnsi="Arial" w:cs="Arial"/>
          <w:bCs/>
          <w:color w:val="000000" w:themeColor="text1"/>
          <w:sz w:val="24"/>
          <w:szCs w:val="24"/>
          <w:lang w:val="es-NI"/>
        </w:rPr>
        <w:lastRenderedPageBreak/>
        <w:t xml:space="preserve">dispositivo no registrado en la table de </w:t>
      </w:r>
      <w:proofErr w:type="spellStart"/>
      <w:r w:rsidRPr="006335FA">
        <w:rPr>
          <w:rFonts w:ascii="Arial" w:hAnsi="Arial" w:cs="Arial"/>
          <w:bCs/>
          <w:color w:val="000000" w:themeColor="text1"/>
          <w:sz w:val="24"/>
          <w:szCs w:val="24"/>
          <w:lang w:val="es-NI"/>
        </w:rPr>
        <w:t>mac-address</w:t>
      </w:r>
      <w:proofErr w:type="spellEnd"/>
      <w:r w:rsidRPr="006335FA">
        <w:rPr>
          <w:rFonts w:ascii="Arial" w:hAnsi="Arial" w:cs="Arial"/>
          <w:bCs/>
          <w:color w:val="000000" w:themeColor="text1"/>
          <w:sz w:val="24"/>
          <w:szCs w:val="24"/>
          <w:lang w:val="es-NI"/>
        </w:rPr>
        <w:t xml:space="preserve"> que apague el puerto y no dará acceso.</w:t>
      </w:r>
    </w:p>
    <w:p w14:paraId="0F1E4803" w14:textId="2E3F4BAD" w:rsidR="00ED137C" w:rsidRPr="00E26B13" w:rsidRDefault="001830E0" w:rsidP="00E26B13">
      <w:pPr>
        <w:pStyle w:val="Ttulo2"/>
        <w:spacing w:line="480" w:lineRule="auto"/>
        <w:rPr>
          <w:rFonts w:ascii="Arial" w:hAnsi="Arial" w:cs="Arial"/>
          <w:sz w:val="24"/>
          <w:szCs w:val="24"/>
        </w:rPr>
      </w:pPr>
      <w:bookmarkStart w:id="57" w:name="_Hlk146116043"/>
      <w:bookmarkStart w:id="58" w:name="_Toc146358779"/>
      <w:r w:rsidRPr="0066519A">
        <w:rPr>
          <w:rFonts w:ascii="Arial" w:hAnsi="Arial" w:cs="Arial"/>
          <w:sz w:val="24"/>
          <w:szCs w:val="24"/>
        </w:rPr>
        <w:t>4.</w:t>
      </w:r>
      <w:r w:rsidR="00463959">
        <w:rPr>
          <w:rFonts w:ascii="Arial" w:hAnsi="Arial" w:cs="Arial"/>
          <w:sz w:val="24"/>
          <w:szCs w:val="24"/>
        </w:rPr>
        <w:t>3</w:t>
      </w:r>
      <w:r w:rsidRPr="0066519A">
        <w:rPr>
          <w:rFonts w:ascii="Arial" w:hAnsi="Arial" w:cs="Arial"/>
          <w:sz w:val="24"/>
          <w:szCs w:val="24"/>
        </w:rPr>
        <w:t xml:space="preserve">. </w:t>
      </w:r>
      <w:r w:rsidR="00132B65" w:rsidRPr="0066519A">
        <w:rPr>
          <w:rFonts w:ascii="Arial" w:hAnsi="Arial" w:cs="Arial"/>
          <w:sz w:val="24"/>
          <w:szCs w:val="24"/>
        </w:rPr>
        <w:t xml:space="preserve">Diseño </w:t>
      </w:r>
      <w:r w:rsidR="00E35E1A" w:rsidRPr="0066519A">
        <w:rPr>
          <w:rFonts w:ascii="Arial" w:hAnsi="Arial" w:cs="Arial"/>
          <w:sz w:val="24"/>
          <w:szCs w:val="24"/>
        </w:rPr>
        <w:t>de la capa de red</w:t>
      </w:r>
      <w:r w:rsidR="00311F91" w:rsidRPr="0066519A">
        <w:rPr>
          <w:rFonts w:ascii="Arial" w:hAnsi="Arial" w:cs="Arial"/>
          <w:sz w:val="24"/>
          <w:szCs w:val="24"/>
        </w:rPr>
        <w:t>.</w:t>
      </w:r>
      <w:bookmarkEnd w:id="57"/>
      <w:bookmarkEnd w:id="58"/>
    </w:p>
    <w:p w14:paraId="0EA5726D" w14:textId="6D55021B" w:rsidR="006249DE" w:rsidRDefault="00AF3DE1" w:rsidP="00717007">
      <w:pPr>
        <w:tabs>
          <w:tab w:val="left" w:pos="2630"/>
        </w:tabs>
        <w:spacing w:line="480" w:lineRule="auto"/>
        <w:jc w:val="both"/>
        <w:rPr>
          <w:rFonts w:ascii="Arial" w:hAnsi="Arial" w:cs="Arial"/>
          <w:sz w:val="24"/>
          <w:szCs w:val="24"/>
          <w:lang w:eastAsia="zh-TW"/>
        </w:rPr>
      </w:pPr>
      <w:r>
        <w:rPr>
          <w:rFonts w:ascii="Arial" w:hAnsi="Arial" w:cs="Arial"/>
          <w:sz w:val="24"/>
          <w:szCs w:val="24"/>
          <w:lang w:eastAsia="zh-TW"/>
        </w:rPr>
        <w:t xml:space="preserve">En la subdelegación existe una dirección de red </w:t>
      </w:r>
      <w:r w:rsidR="004D1118">
        <w:rPr>
          <w:rFonts w:ascii="Arial" w:hAnsi="Arial" w:cs="Arial"/>
          <w:sz w:val="24"/>
          <w:szCs w:val="24"/>
          <w:lang w:eastAsia="zh-TW"/>
        </w:rPr>
        <w:t>seleccionada por</w:t>
      </w:r>
      <w:r w:rsidR="00CF5824">
        <w:rPr>
          <w:rFonts w:ascii="Arial" w:hAnsi="Arial" w:cs="Arial"/>
          <w:sz w:val="24"/>
          <w:szCs w:val="24"/>
          <w:lang w:eastAsia="zh-TW"/>
        </w:rPr>
        <w:t xml:space="preserve"> </w:t>
      </w:r>
      <w:r w:rsidR="004D1118">
        <w:rPr>
          <w:rFonts w:ascii="Arial" w:hAnsi="Arial" w:cs="Arial"/>
          <w:sz w:val="24"/>
          <w:szCs w:val="24"/>
          <w:lang w:eastAsia="zh-TW"/>
        </w:rPr>
        <w:t>el departamento de tecnología de la institución</w:t>
      </w:r>
      <w:r w:rsidR="00DE33BF">
        <w:rPr>
          <w:rFonts w:ascii="Arial" w:hAnsi="Arial" w:cs="Arial"/>
          <w:sz w:val="24"/>
          <w:szCs w:val="24"/>
          <w:lang w:eastAsia="zh-TW"/>
        </w:rPr>
        <w:t xml:space="preserve"> policial ubicada </w:t>
      </w:r>
      <w:r w:rsidR="006249DE">
        <w:rPr>
          <w:rFonts w:ascii="Arial" w:hAnsi="Arial" w:cs="Arial"/>
          <w:sz w:val="24"/>
          <w:szCs w:val="24"/>
          <w:lang w:eastAsia="zh-TW"/>
        </w:rPr>
        <w:t>en Plaza</w:t>
      </w:r>
      <w:r w:rsidR="00DE33BF">
        <w:rPr>
          <w:rFonts w:ascii="Arial" w:hAnsi="Arial" w:cs="Arial"/>
          <w:sz w:val="24"/>
          <w:szCs w:val="24"/>
          <w:lang w:eastAsia="zh-TW"/>
        </w:rPr>
        <w:t xml:space="preserve"> el Sol</w:t>
      </w:r>
      <w:r w:rsidR="004D1118">
        <w:rPr>
          <w:rFonts w:ascii="Arial" w:hAnsi="Arial" w:cs="Arial"/>
          <w:sz w:val="24"/>
          <w:szCs w:val="24"/>
          <w:lang w:eastAsia="zh-TW"/>
        </w:rPr>
        <w:t>.</w:t>
      </w:r>
      <w:r w:rsidR="00CF5824">
        <w:rPr>
          <w:rFonts w:ascii="Arial" w:hAnsi="Arial" w:cs="Arial"/>
          <w:sz w:val="24"/>
          <w:szCs w:val="24"/>
          <w:lang w:eastAsia="zh-TW"/>
        </w:rPr>
        <w:t xml:space="preserve"> </w:t>
      </w:r>
      <w:r w:rsidR="004D1118">
        <w:rPr>
          <w:rFonts w:ascii="Arial" w:hAnsi="Arial" w:cs="Arial"/>
          <w:sz w:val="24"/>
          <w:szCs w:val="24"/>
          <w:lang w:eastAsia="zh-TW"/>
        </w:rPr>
        <w:t xml:space="preserve">Los datos de red corresponden: </w:t>
      </w:r>
      <w:r>
        <w:rPr>
          <w:rFonts w:ascii="Arial" w:hAnsi="Arial" w:cs="Arial"/>
          <w:sz w:val="24"/>
          <w:szCs w:val="24"/>
          <w:lang w:eastAsia="zh-TW"/>
        </w:rPr>
        <w:t>192.168.1.0/2</w:t>
      </w:r>
      <w:r w:rsidR="008C6119">
        <w:rPr>
          <w:rFonts w:ascii="Arial" w:hAnsi="Arial" w:cs="Arial"/>
          <w:sz w:val="24"/>
          <w:szCs w:val="24"/>
          <w:lang w:eastAsia="zh-TW"/>
        </w:rPr>
        <w:t>4</w:t>
      </w:r>
      <w:r w:rsidR="00CF5824">
        <w:rPr>
          <w:rFonts w:ascii="Arial" w:hAnsi="Arial" w:cs="Arial"/>
          <w:sz w:val="24"/>
          <w:szCs w:val="24"/>
          <w:lang w:eastAsia="zh-TW"/>
        </w:rPr>
        <w:t>,</w:t>
      </w:r>
      <w:r>
        <w:rPr>
          <w:rFonts w:ascii="Arial" w:hAnsi="Arial" w:cs="Arial"/>
          <w:sz w:val="24"/>
          <w:szCs w:val="24"/>
          <w:lang w:eastAsia="zh-TW"/>
        </w:rPr>
        <w:t xml:space="preserve"> con mascara 255.255.255.0. Para el direccionamiento de la LAN interna</w:t>
      </w:r>
      <w:r w:rsidRPr="002A3A16">
        <w:rPr>
          <w:rFonts w:ascii="Arial" w:hAnsi="Arial" w:cs="Arial"/>
          <w:sz w:val="24"/>
          <w:szCs w:val="24"/>
          <w:lang w:eastAsia="zh-TW"/>
        </w:rPr>
        <w:t>.</w:t>
      </w:r>
      <w:r w:rsidR="006655EE" w:rsidRPr="002A3A16">
        <w:rPr>
          <w:rFonts w:ascii="Arial" w:eastAsia="Arial" w:hAnsi="Arial" w:cs="Arial"/>
          <w:color w:val="000000"/>
          <w:sz w:val="24"/>
          <w:szCs w:val="24"/>
        </w:rPr>
        <w:t xml:space="preserve"> (Estrada, 2023).</w:t>
      </w:r>
    </w:p>
    <w:p w14:paraId="6A296646" w14:textId="3E9D753A" w:rsidR="006249DE" w:rsidRDefault="00AF3DE1" w:rsidP="00717007">
      <w:pPr>
        <w:tabs>
          <w:tab w:val="left" w:pos="2630"/>
        </w:tabs>
        <w:spacing w:line="480" w:lineRule="auto"/>
        <w:jc w:val="both"/>
        <w:rPr>
          <w:rFonts w:ascii="Arial" w:hAnsi="Arial" w:cs="Arial"/>
          <w:sz w:val="24"/>
          <w:szCs w:val="24"/>
          <w:lang w:eastAsia="zh-TW"/>
        </w:rPr>
      </w:pPr>
      <w:r>
        <w:rPr>
          <w:rFonts w:ascii="Arial" w:hAnsi="Arial" w:cs="Arial"/>
          <w:sz w:val="24"/>
          <w:szCs w:val="24"/>
          <w:lang w:eastAsia="zh-TW"/>
        </w:rPr>
        <w:t xml:space="preserve"> </w:t>
      </w:r>
      <w:r w:rsidR="00C82EA3">
        <w:rPr>
          <w:rFonts w:ascii="Arial" w:hAnsi="Arial" w:cs="Arial"/>
          <w:sz w:val="24"/>
          <w:szCs w:val="24"/>
          <w:lang w:eastAsia="zh-TW"/>
        </w:rPr>
        <w:t xml:space="preserve">Este direccionamiento está configurado en la interfaz física Gig1/0/15 del Switch L3, IP 192.168.1.1 255.255.255.240. </w:t>
      </w:r>
      <w:r>
        <w:rPr>
          <w:rFonts w:ascii="Arial" w:hAnsi="Arial" w:cs="Arial"/>
          <w:sz w:val="24"/>
          <w:szCs w:val="24"/>
          <w:lang w:eastAsia="zh-TW"/>
        </w:rPr>
        <w:t xml:space="preserve">El </w:t>
      </w:r>
      <w:proofErr w:type="spellStart"/>
      <w:r>
        <w:rPr>
          <w:rFonts w:ascii="Arial" w:hAnsi="Arial" w:cs="Arial"/>
          <w:sz w:val="24"/>
          <w:szCs w:val="24"/>
          <w:lang w:eastAsia="zh-TW"/>
        </w:rPr>
        <w:t>router</w:t>
      </w:r>
      <w:proofErr w:type="spellEnd"/>
      <w:r>
        <w:rPr>
          <w:rFonts w:ascii="Arial" w:hAnsi="Arial" w:cs="Arial"/>
          <w:sz w:val="24"/>
          <w:szCs w:val="24"/>
          <w:lang w:eastAsia="zh-TW"/>
        </w:rPr>
        <w:t xml:space="preserve"> ISP</w:t>
      </w:r>
      <w:r w:rsidR="00C82EA3">
        <w:rPr>
          <w:rFonts w:ascii="Arial" w:hAnsi="Arial" w:cs="Arial"/>
          <w:sz w:val="24"/>
          <w:szCs w:val="24"/>
          <w:lang w:eastAsia="zh-TW"/>
        </w:rPr>
        <w:t xml:space="preserve"> Claro de la Subdelegación, tiene configurada en su interfaz física Gig0/0 IP 192.168.1.2 255.255.255.240, </w:t>
      </w:r>
      <w:r>
        <w:rPr>
          <w:rFonts w:ascii="Arial" w:hAnsi="Arial" w:cs="Arial"/>
          <w:sz w:val="24"/>
          <w:szCs w:val="24"/>
          <w:lang w:eastAsia="zh-TW"/>
        </w:rPr>
        <w:t>posee una red 100.0.211.0/30 255.255.255.252</w:t>
      </w:r>
      <w:r w:rsidR="00CF5824">
        <w:rPr>
          <w:rFonts w:ascii="Arial" w:hAnsi="Arial" w:cs="Arial"/>
          <w:sz w:val="24"/>
          <w:szCs w:val="24"/>
          <w:lang w:eastAsia="zh-TW"/>
        </w:rPr>
        <w:t xml:space="preserve">, que tiene configurada hacia otro enlace vía protocolo de enrutamiento OSPF con área 0. </w:t>
      </w:r>
    </w:p>
    <w:p w14:paraId="00C2E00C" w14:textId="57016C99" w:rsidR="009C7852" w:rsidRDefault="009C7852" w:rsidP="00717007">
      <w:pPr>
        <w:tabs>
          <w:tab w:val="left" w:pos="2630"/>
        </w:tabs>
        <w:spacing w:line="480" w:lineRule="auto"/>
        <w:jc w:val="both"/>
        <w:rPr>
          <w:rFonts w:ascii="Arial" w:hAnsi="Arial" w:cs="Arial"/>
          <w:sz w:val="24"/>
          <w:szCs w:val="24"/>
          <w:lang w:eastAsia="zh-TW"/>
        </w:rPr>
      </w:pPr>
      <w:r>
        <w:rPr>
          <w:rFonts w:ascii="Arial" w:hAnsi="Arial" w:cs="Arial"/>
          <w:sz w:val="24"/>
          <w:szCs w:val="24"/>
          <w:lang w:eastAsia="zh-TW"/>
        </w:rPr>
        <w:t xml:space="preserve">El proveedor ISP Claro es el encargado de establecer la interconexión entre los sitios. Es decir, ellos entregan el dispositivo </w:t>
      </w:r>
      <w:proofErr w:type="spellStart"/>
      <w:r>
        <w:rPr>
          <w:rFonts w:ascii="Arial" w:hAnsi="Arial" w:cs="Arial"/>
          <w:sz w:val="24"/>
          <w:szCs w:val="24"/>
          <w:lang w:eastAsia="zh-TW"/>
        </w:rPr>
        <w:t>router</w:t>
      </w:r>
      <w:proofErr w:type="spellEnd"/>
      <w:r>
        <w:rPr>
          <w:rFonts w:ascii="Arial" w:hAnsi="Arial" w:cs="Arial"/>
          <w:sz w:val="24"/>
          <w:szCs w:val="24"/>
          <w:lang w:eastAsia="zh-TW"/>
        </w:rPr>
        <w:t xml:space="preserve"> o </w:t>
      </w:r>
      <w:r w:rsidR="00D03C4A">
        <w:rPr>
          <w:rFonts w:ascii="Arial" w:hAnsi="Arial" w:cs="Arial"/>
          <w:sz w:val="24"/>
          <w:szCs w:val="24"/>
          <w:lang w:eastAsia="zh-TW"/>
        </w:rPr>
        <w:t>m</w:t>
      </w:r>
      <w:r>
        <w:rPr>
          <w:rFonts w:ascii="Arial" w:hAnsi="Arial" w:cs="Arial"/>
          <w:sz w:val="24"/>
          <w:szCs w:val="24"/>
          <w:lang w:eastAsia="zh-TW"/>
        </w:rPr>
        <w:t xml:space="preserve">odem a la </w:t>
      </w:r>
      <w:r w:rsidR="00D03C4A">
        <w:rPr>
          <w:rFonts w:ascii="Arial" w:hAnsi="Arial" w:cs="Arial"/>
          <w:sz w:val="24"/>
          <w:szCs w:val="24"/>
          <w:lang w:eastAsia="zh-TW"/>
        </w:rPr>
        <w:t>S</w:t>
      </w:r>
      <w:r>
        <w:rPr>
          <w:rFonts w:ascii="Arial" w:hAnsi="Arial" w:cs="Arial"/>
          <w:sz w:val="24"/>
          <w:szCs w:val="24"/>
          <w:lang w:eastAsia="zh-TW"/>
        </w:rPr>
        <w:t xml:space="preserve">ubdelegación previamente configurado, la responsabilidad del direccionamiento interno de la LAN </w:t>
      </w:r>
      <w:r w:rsidR="00D03C4A">
        <w:rPr>
          <w:rFonts w:ascii="Arial" w:hAnsi="Arial" w:cs="Arial"/>
          <w:sz w:val="24"/>
          <w:szCs w:val="24"/>
          <w:lang w:eastAsia="zh-TW"/>
        </w:rPr>
        <w:t>s</w:t>
      </w:r>
      <w:r>
        <w:rPr>
          <w:rFonts w:ascii="Arial" w:hAnsi="Arial" w:cs="Arial"/>
          <w:sz w:val="24"/>
          <w:szCs w:val="24"/>
          <w:lang w:eastAsia="zh-TW"/>
        </w:rPr>
        <w:t>ubdelegación policial D8 corresponde al personal IT.</w:t>
      </w:r>
    </w:p>
    <w:p w14:paraId="49255817" w14:textId="3FA6B40A" w:rsidR="00DF66E1" w:rsidRDefault="00C82EA3" w:rsidP="00717007">
      <w:pPr>
        <w:tabs>
          <w:tab w:val="left" w:pos="2630"/>
        </w:tabs>
        <w:spacing w:line="480" w:lineRule="auto"/>
        <w:jc w:val="both"/>
        <w:rPr>
          <w:rFonts w:ascii="Arial" w:hAnsi="Arial" w:cs="Arial"/>
          <w:sz w:val="24"/>
          <w:szCs w:val="24"/>
          <w:lang w:eastAsia="zh-TW"/>
        </w:rPr>
      </w:pPr>
      <w:r>
        <w:rPr>
          <w:rFonts w:ascii="Arial" w:hAnsi="Arial" w:cs="Arial"/>
          <w:sz w:val="24"/>
          <w:szCs w:val="24"/>
          <w:lang w:eastAsia="zh-TW"/>
        </w:rPr>
        <w:t>Para el cumplimiento de este requerimiento es mandatorio darle al proveedor ISP Claro el direccionamiento de la red interna, LAN Interna, IP 192.168.1.0</w:t>
      </w:r>
      <w:r w:rsidR="00042717">
        <w:rPr>
          <w:rFonts w:ascii="Arial" w:hAnsi="Arial" w:cs="Arial"/>
          <w:sz w:val="24"/>
          <w:szCs w:val="24"/>
          <w:lang w:eastAsia="zh-TW"/>
        </w:rPr>
        <w:t xml:space="preserve"> 255.255.255.240 para que ellos configuren el protocolo de enrutamiento OSPF y que se logre la interconexión entre los sitios.</w:t>
      </w:r>
    </w:p>
    <w:p w14:paraId="76817C17" w14:textId="77777777" w:rsidR="00785277" w:rsidRDefault="00785277" w:rsidP="00FA6640">
      <w:pPr>
        <w:tabs>
          <w:tab w:val="left" w:pos="2630"/>
        </w:tabs>
        <w:spacing w:line="480" w:lineRule="auto"/>
        <w:jc w:val="both"/>
        <w:rPr>
          <w:rFonts w:ascii="Arial" w:hAnsi="Arial" w:cs="Arial"/>
          <w:sz w:val="24"/>
          <w:szCs w:val="24"/>
          <w:lang w:eastAsia="zh-TW"/>
        </w:rPr>
      </w:pPr>
    </w:p>
    <w:p w14:paraId="5A8BFAC8" w14:textId="77777777" w:rsidR="00FA6640" w:rsidRDefault="00FA6640" w:rsidP="00FA6640">
      <w:pPr>
        <w:tabs>
          <w:tab w:val="left" w:pos="2630"/>
        </w:tabs>
        <w:spacing w:line="480" w:lineRule="auto"/>
        <w:jc w:val="both"/>
        <w:rPr>
          <w:rFonts w:ascii="Arial" w:hAnsi="Arial" w:cs="Arial"/>
          <w:sz w:val="24"/>
          <w:szCs w:val="24"/>
          <w:lang w:eastAsia="zh-TW"/>
        </w:rPr>
      </w:pPr>
    </w:p>
    <w:p w14:paraId="4B7B807D" w14:textId="77777777" w:rsidR="00FA6640" w:rsidRDefault="00FA6640" w:rsidP="00FA6640">
      <w:pPr>
        <w:tabs>
          <w:tab w:val="left" w:pos="2630"/>
        </w:tabs>
        <w:spacing w:line="480" w:lineRule="auto"/>
        <w:jc w:val="both"/>
        <w:rPr>
          <w:rFonts w:ascii="Arial" w:hAnsi="Arial" w:cs="Arial"/>
          <w:sz w:val="24"/>
          <w:szCs w:val="24"/>
          <w:lang w:eastAsia="zh-TW"/>
        </w:rPr>
      </w:pPr>
    </w:p>
    <w:p w14:paraId="5AFF90AA" w14:textId="4AC98C43" w:rsidR="0016187E" w:rsidRPr="00ED137C" w:rsidRDefault="001C7991" w:rsidP="00FA6640">
      <w:pPr>
        <w:tabs>
          <w:tab w:val="left" w:pos="2630"/>
        </w:tabs>
        <w:spacing w:line="480" w:lineRule="auto"/>
        <w:jc w:val="both"/>
        <w:rPr>
          <w:rFonts w:ascii="Arial" w:hAnsi="Arial" w:cs="Arial"/>
          <w:sz w:val="24"/>
          <w:szCs w:val="24"/>
          <w:lang w:eastAsia="zh-TW"/>
        </w:rPr>
      </w:pPr>
      <w:r>
        <w:rPr>
          <w:rFonts w:ascii="Arial" w:hAnsi="Arial" w:cs="Arial"/>
          <w:b/>
          <w:bCs/>
          <w:sz w:val="24"/>
          <w:szCs w:val="24"/>
        </w:rPr>
        <w:t xml:space="preserve">  </w:t>
      </w:r>
      <w:r w:rsidR="004764EC">
        <w:rPr>
          <w:rFonts w:ascii="Arial" w:hAnsi="Arial" w:cs="Arial"/>
          <w:b/>
          <w:bCs/>
          <w:sz w:val="24"/>
          <w:szCs w:val="24"/>
        </w:rPr>
        <w:t xml:space="preserve">                          </w:t>
      </w:r>
      <w:r>
        <w:rPr>
          <w:rFonts w:ascii="Arial" w:hAnsi="Arial" w:cs="Arial"/>
          <w:b/>
          <w:bCs/>
          <w:sz w:val="24"/>
          <w:szCs w:val="24"/>
        </w:rPr>
        <w:t xml:space="preserve">  </w:t>
      </w:r>
      <w:r w:rsidR="00632E0A" w:rsidRPr="00FF3FCE">
        <w:rPr>
          <w:rFonts w:ascii="Arial" w:hAnsi="Arial" w:cs="Arial"/>
          <w:b/>
          <w:bCs/>
          <w:sz w:val="24"/>
          <w:szCs w:val="24"/>
        </w:rPr>
        <w:t>Fig</w:t>
      </w:r>
      <w:r w:rsidR="00632E0A">
        <w:rPr>
          <w:rFonts w:ascii="Arial" w:hAnsi="Arial" w:cs="Arial"/>
          <w:b/>
          <w:bCs/>
          <w:sz w:val="24"/>
          <w:szCs w:val="24"/>
        </w:rPr>
        <w:t>ura 21</w:t>
      </w:r>
      <w:r w:rsidR="0013767D">
        <w:rPr>
          <w:rFonts w:ascii="Arial" w:hAnsi="Arial" w:cs="Arial"/>
          <w:b/>
          <w:bCs/>
          <w:sz w:val="24"/>
          <w:szCs w:val="24"/>
        </w:rPr>
        <w:t>:</w:t>
      </w:r>
      <w:r w:rsidR="006C03C6" w:rsidRPr="00FF3FCE">
        <w:rPr>
          <w:rFonts w:ascii="Arial" w:hAnsi="Arial" w:cs="Arial"/>
          <w:b/>
          <w:bCs/>
          <w:sz w:val="24"/>
          <w:szCs w:val="24"/>
        </w:rPr>
        <w:t xml:space="preserve"> Tabla de </w:t>
      </w:r>
      <w:r w:rsidR="0013767D">
        <w:rPr>
          <w:rFonts w:ascii="Arial" w:hAnsi="Arial" w:cs="Arial"/>
          <w:b/>
          <w:bCs/>
          <w:sz w:val="24"/>
          <w:szCs w:val="24"/>
        </w:rPr>
        <w:t>d</w:t>
      </w:r>
      <w:r w:rsidR="006C03C6">
        <w:rPr>
          <w:rFonts w:ascii="Arial" w:hAnsi="Arial" w:cs="Arial"/>
          <w:b/>
          <w:bCs/>
          <w:sz w:val="24"/>
          <w:szCs w:val="24"/>
        </w:rPr>
        <w:t>ireccionamiento de red.</w:t>
      </w:r>
    </w:p>
    <w:p w14:paraId="1665CCCA" w14:textId="72449B34" w:rsidR="00112F52" w:rsidRDefault="009A56EB" w:rsidP="00FF6F9B">
      <w:pPr>
        <w:spacing w:after="0" w:line="360" w:lineRule="auto"/>
        <w:jc w:val="both"/>
        <w:rPr>
          <w:rFonts w:ascii="Arial" w:hAnsi="Arial" w:cs="Arial"/>
          <w:bCs/>
          <w:sz w:val="24"/>
          <w:szCs w:val="24"/>
        </w:rPr>
      </w:pPr>
      <w:r w:rsidRPr="009A56EB">
        <w:rPr>
          <w:rFonts w:ascii="Arial" w:hAnsi="Arial" w:cs="Arial"/>
          <w:bCs/>
          <w:noProof/>
          <w:sz w:val="24"/>
          <w:szCs w:val="24"/>
          <w:lang w:val="es-NI"/>
        </w:rPr>
        <w:drawing>
          <wp:inline distT="0" distB="0" distL="0" distR="0" wp14:anchorId="4D030C88" wp14:editId="7F0A5638">
            <wp:extent cx="5939114" cy="3705225"/>
            <wp:effectExtent l="0" t="0" r="5080" b="0"/>
            <wp:docPr id="29758114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81149" name="Imagen 1" descr="Diagrama&#10;&#10;Descripción generada automáticamente"/>
                    <pic:cNvPicPr/>
                  </pic:nvPicPr>
                  <pic:blipFill>
                    <a:blip r:embed="rId31"/>
                    <a:stretch>
                      <a:fillRect/>
                    </a:stretch>
                  </pic:blipFill>
                  <pic:spPr>
                    <a:xfrm>
                      <a:off x="0" y="0"/>
                      <a:ext cx="5962935" cy="3720086"/>
                    </a:xfrm>
                    <a:prstGeom prst="rect">
                      <a:avLst/>
                    </a:prstGeom>
                  </pic:spPr>
                </pic:pic>
              </a:graphicData>
            </a:graphic>
          </wp:inline>
        </w:drawing>
      </w:r>
    </w:p>
    <w:p w14:paraId="194DDFFC" w14:textId="20B24E41" w:rsidR="001A388D" w:rsidRPr="00A96B84" w:rsidRDefault="001A388D" w:rsidP="005402E1">
      <w:pPr>
        <w:tabs>
          <w:tab w:val="left" w:pos="2630"/>
          <w:tab w:val="left" w:pos="2790"/>
          <w:tab w:val="center" w:pos="4252"/>
        </w:tabs>
        <w:spacing w:line="360" w:lineRule="auto"/>
        <w:rPr>
          <w:rFonts w:ascii="Arial" w:hAnsi="Arial" w:cs="Arial"/>
          <w:sz w:val="24"/>
          <w:szCs w:val="24"/>
        </w:rPr>
      </w:pPr>
      <w:r w:rsidRPr="00A96B84">
        <w:rPr>
          <w:rFonts w:ascii="Arial" w:hAnsi="Arial" w:cs="Arial"/>
          <w:sz w:val="24"/>
          <w:szCs w:val="24"/>
        </w:rPr>
        <w:t>Nota: Elaboración propia.</w:t>
      </w:r>
    </w:p>
    <w:p w14:paraId="68363A39" w14:textId="77777777" w:rsidR="005E2E75" w:rsidRDefault="005E2E75" w:rsidP="00FF6F9B">
      <w:pPr>
        <w:spacing w:after="0" w:line="360" w:lineRule="auto"/>
        <w:jc w:val="both"/>
        <w:rPr>
          <w:rFonts w:ascii="Arial" w:hAnsi="Arial" w:cs="Arial"/>
          <w:bCs/>
          <w:sz w:val="24"/>
          <w:szCs w:val="24"/>
        </w:rPr>
      </w:pPr>
    </w:p>
    <w:p w14:paraId="0CBECAC3" w14:textId="77777777" w:rsidR="005E2E75" w:rsidRDefault="005E2E75" w:rsidP="00FF6F9B">
      <w:pPr>
        <w:spacing w:after="0" w:line="360" w:lineRule="auto"/>
        <w:jc w:val="both"/>
        <w:rPr>
          <w:rFonts w:ascii="Arial" w:hAnsi="Arial" w:cs="Arial"/>
          <w:bCs/>
          <w:sz w:val="24"/>
          <w:szCs w:val="24"/>
        </w:rPr>
      </w:pPr>
    </w:p>
    <w:p w14:paraId="44BD716F" w14:textId="77777777" w:rsidR="005E2E75" w:rsidRDefault="005E2E75" w:rsidP="00FF6F9B">
      <w:pPr>
        <w:spacing w:after="0" w:line="360" w:lineRule="auto"/>
        <w:jc w:val="both"/>
        <w:rPr>
          <w:rFonts w:ascii="Arial" w:hAnsi="Arial" w:cs="Arial"/>
          <w:bCs/>
          <w:sz w:val="24"/>
          <w:szCs w:val="24"/>
        </w:rPr>
      </w:pPr>
    </w:p>
    <w:p w14:paraId="7ACEB13E" w14:textId="77777777" w:rsidR="005E2E75" w:rsidRDefault="005E2E75" w:rsidP="00FF6F9B">
      <w:pPr>
        <w:spacing w:after="0" w:line="360" w:lineRule="auto"/>
        <w:jc w:val="both"/>
        <w:rPr>
          <w:rFonts w:ascii="Arial" w:hAnsi="Arial" w:cs="Arial"/>
          <w:bCs/>
          <w:sz w:val="24"/>
          <w:szCs w:val="24"/>
        </w:rPr>
      </w:pPr>
    </w:p>
    <w:p w14:paraId="55F423BA" w14:textId="77777777" w:rsidR="005E2E75" w:rsidRDefault="005E2E75" w:rsidP="00FF6F9B">
      <w:pPr>
        <w:spacing w:after="0" w:line="360" w:lineRule="auto"/>
        <w:jc w:val="both"/>
        <w:rPr>
          <w:rFonts w:ascii="Arial" w:hAnsi="Arial" w:cs="Arial"/>
          <w:bCs/>
          <w:sz w:val="24"/>
          <w:szCs w:val="24"/>
        </w:rPr>
      </w:pPr>
    </w:p>
    <w:p w14:paraId="5CC75399" w14:textId="77777777" w:rsidR="005E2E75" w:rsidRDefault="005E2E75" w:rsidP="00FF6F9B">
      <w:pPr>
        <w:spacing w:after="0" w:line="360" w:lineRule="auto"/>
        <w:jc w:val="both"/>
        <w:rPr>
          <w:rFonts w:ascii="Arial" w:hAnsi="Arial" w:cs="Arial"/>
          <w:bCs/>
          <w:sz w:val="24"/>
          <w:szCs w:val="24"/>
        </w:rPr>
      </w:pPr>
    </w:p>
    <w:p w14:paraId="375035AC" w14:textId="77777777" w:rsidR="005E2E75" w:rsidRDefault="005E2E75" w:rsidP="00FF6F9B">
      <w:pPr>
        <w:spacing w:after="0" w:line="360" w:lineRule="auto"/>
        <w:jc w:val="both"/>
        <w:rPr>
          <w:rFonts w:ascii="Arial" w:hAnsi="Arial" w:cs="Arial"/>
          <w:bCs/>
          <w:sz w:val="24"/>
          <w:szCs w:val="24"/>
        </w:rPr>
      </w:pPr>
    </w:p>
    <w:p w14:paraId="606CC7D2" w14:textId="77777777" w:rsidR="005E2E75" w:rsidRDefault="005E2E75" w:rsidP="00FF6F9B">
      <w:pPr>
        <w:spacing w:after="0" w:line="360" w:lineRule="auto"/>
        <w:jc w:val="both"/>
        <w:rPr>
          <w:rFonts w:ascii="Arial" w:hAnsi="Arial" w:cs="Arial"/>
          <w:bCs/>
          <w:sz w:val="24"/>
          <w:szCs w:val="24"/>
        </w:rPr>
      </w:pPr>
    </w:p>
    <w:p w14:paraId="3F584689" w14:textId="77777777" w:rsidR="009E7AA7" w:rsidRDefault="009E7AA7" w:rsidP="009E7AA7">
      <w:pPr>
        <w:spacing w:after="0" w:line="360" w:lineRule="auto"/>
        <w:jc w:val="both"/>
        <w:rPr>
          <w:rFonts w:ascii="Arial" w:hAnsi="Arial" w:cs="Arial"/>
          <w:b/>
          <w:bCs/>
          <w:sz w:val="24"/>
          <w:szCs w:val="24"/>
        </w:rPr>
      </w:pPr>
    </w:p>
    <w:p w14:paraId="776DE9D4" w14:textId="77777777" w:rsidR="00FA6640" w:rsidRDefault="00FA6640" w:rsidP="009E7AA7">
      <w:pPr>
        <w:spacing w:after="0" w:line="360" w:lineRule="auto"/>
        <w:jc w:val="both"/>
        <w:rPr>
          <w:rFonts w:ascii="Arial" w:hAnsi="Arial" w:cs="Arial"/>
          <w:b/>
          <w:bCs/>
          <w:sz w:val="24"/>
          <w:szCs w:val="24"/>
        </w:rPr>
      </w:pPr>
    </w:p>
    <w:p w14:paraId="4C935C65" w14:textId="77777777" w:rsidR="00FA6640" w:rsidRDefault="00FA6640" w:rsidP="009E7AA7">
      <w:pPr>
        <w:spacing w:after="0" w:line="360" w:lineRule="auto"/>
        <w:jc w:val="both"/>
        <w:rPr>
          <w:rFonts w:ascii="Arial" w:hAnsi="Arial" w:cs="Arial"/>
          <w:b/>
          <w:bCs/>
          <w:sz w:val="24"/>
          <w:szCs w:val="24"/>
        </w:rPr>
      </w:pPr>
    </w:p>
    <w:p w14:paraId="75A90769" w14:textId="4B58E675" w:rsidR="0013767D" w:rsidRDefault="0013767D" w:rsidP="0013767D">
      <w:pPr>
        <w:pStyle w:val="Ttulo2"/>
        <w:spacing w:line="480" w:lineRule="auto"/>
        <w:rPr>
          <w:rFonts w:ascii="Arial" w:hAnsi="Arial" w:cs="Arial"/>
          <w:sz w:val="24"/>
          <w:szCs w:val="24"/>
        </w:rPr>
      </w:pPr>
      <w:bookmarkStart w:id="59" w:name="_Toc146358780"/>
      <w:r w:rsidRPr="0066519A">
        <w:rPr>
          <w:rFonts w:ascii="Arial" w:hAnsi="Arial" w:cs="Arial"/>
          <w:sz w:val="24"/>
          <w:szCs w:val="24"/>
        </w:rPr>
        <w:lastRenderedPageBreak/>
        <w:t>4.</w:t>
      </w:r>
      <w:r w:rsidR="0048628B">
        <w:rPr>
          <w:rFonts w:ascii="Arial" w:hAnsi="Arial" w:cs="Arial"/>
          <w:sz w:val="24"/>
          <w:szCs w:val="24"/>
        </w:rPr>
        <w:t>4</w:t>
      </w:r>
      <w:r w:rsidRPr="0066519A">
        <w:rPr>
          <w:rFonts w:ascii="Arial" w:hAnsi="Arial" w:cs="Arial"/>
          <w:sz w:val="24"/>
          <w:szCs w:val="24"/>
        </w:rPr>
        <w:t>. Diseño de l</w:t>
      </w:r>
      <w:r w:rsidR="002C443D">
        <w:rPr>
          <w:rFonts w:ascii="Arial" w:hAnsi="Arial" w:cs="Arial"/>
          <w:sz w:val="24"/>
          <w:szCs w:val="24"/>
        </w:rPr>
        <w:t>os servicios</w:t>
      </w:r>
      <w:r w:rsidRPr="0066519A">
        <w:rPr>
          <w:rFonts w:ascii="Arial" w:hAnsi="Arial" w:cs="Arial"/>
          <w:sz w:val="24"/>
          <w:szCs w:val="24"/>
        </w:rPr>
        <w:t>.</w:t>
      </w:r>
      <w:bookmarkEnd w:id="59"/>
    </w:p>
    <w:p w14:paraId="6E3863BC" w14:textId="5811B57D" w:rsidR="002C443D" w:rsidRDefault="002C443D" w:rsidP="002C443D">
      <w:pPr>
        <w:spacing w:after="0" w:line="480" w:lineRule="auto"/>
        <w:jc w:val="both"/>
        <w:rPr>
          <w:rFonts w:ascii="Arial" w:eastAsia="Arial" w:hAnsi="Arial" w:cs="Arial"/>
          <w:color w:val="000000" w:themeColor="text1"/>
          <w:sz w:val="24"/>
          <w:szCs w:val="24"/>
        </w:rPr>
      </w:pPr>
      <w:r w:rsidRPr="006E2B64">
        <w:rPr>
          <w:rFonts w:ascii="Arial" w:eastAsia="Arial" w:hAnsi="Arial" w:cs="Arial"/>
          <w:color w:val="000000" w:themeColor="text1"/>
          <w:sz w:val="24"/>
          <w:szCs w:val="24"/>
        </w:rPr>
        <w:t>Durante la etapa de diseño del proyecto, se proce</w:t>
      </w:r>
      <w:r w:rsidR="00D35381">
        <w:rPr>
          <w:rFonts w:ascii="Arial" w:eastAsia="Arial" w:hAnsi="Arial" w:cs="Arial"/>
          <w:color w:val="000000" w:themeColor="text1"/>
          <w:sz w:val="24"/>
          <w:szCs w:val="24"/>
        </w:rPr>
        <w:t>de</w:t>
      </w:r>
      <w:r w:rsidRPr="006E2B64">
        <w:rPr>
          <w:rFonts w:ascii="Arial" w:eastAsia="Arial" w:hAnsi="Arial" w:cs="Arial"/>
          <w:color w:val="000000" w:themeColor="text1"/>
          <w:sz w:val="24"/>
          <w:szCs w:val="24"/>
        </w:rPr>
        <w:t xml:space="preserve"> a la instalación de un sistema operativo Windows Server 2022 en la </w:t>
      </w:r>
      <w:r>
        <w:rPr>
          <w:rFonts w:ascii="Arial" w:eastAsia="Arial" w:hAnsi="Arial" w:cs="Arial"/>
          <w:color w:val="000000" w:themeColor="text1"/>
          <w:sz w:val="24"/>
          <w:szCs w:val="24"/>
        </w:rPr>
        <w:t>S</w:t>
      </w:r>
      <w:r w:rsidRPr="006E2B64">
        <w:rPr>
          <w:rFonts w:ascii="Arial" w:eastAsia="Arial" w:hAnsi="Arial" w:cs="Arial"/>
          <w:color w:val="000000" w:themeColor="text1"/>
          <w:sz w:val="24"/>
          <w:szCs w:val="24"/>
        </w:rPr>
        <w:t xml:space="preserve">ubdelegación policial. El objetivo principal de esta instalación fue implementar el </w:t>
      </w:r>
      <w:r>
        <w:rPr>
          <w:rFonts w:ascii="Arial" w:eastAsia="Arial" w:hAnsi="Arial" w:cs="Arial"/>
          <w:color w:val="000000" w:themeColor="text1"/>
          <w:sz w:val="24"/>
          <w:szCs w:val="24"/>
        </w:rPr>
        <w:t>a</w:t>
      </w:r>
      <w:r w:rsidRPr="006E2B64">
        <w:rPr>
          <w:rFonts w:ascii="Arial" w:eastAsia="Arial" w:hAnsi="Arial" w:cs="Arial"/>
          <w:color w:val="000000" w:themeColor="text1"/>
          <w:sz w:val="24"/>
          <w:szCs w:val="24"/>
        </w:rPr>
        <w:t xml:space="preserve">ctive </w:t>
      </w:r>
      <w:r>
        <w:rPr>
          <w:rFonts w:ascii="Arial" w:eastAsia="Arial" w:hAnsi="Arial" w:cs="Arial"/>
          <w:color w:val="000000" w:themeColor="text1"/>
          <w:sz w:val="24"/>
          <w:szCs w:val="24"/>
        </w:rPr>
        <w:t>d</w:t>
      </w:r>
      <w:r w:rsidRPr="006E2B64">
        <w:rPr>
          <w:rFonts w:ascii="Arial" w:eastAsia="Arial" w:hAnsi="Arial" w:cs="Arial"/>
          <w:color w:val="000000" w:themeColor="text1"/>
          <w:sz w:val="24"/>
          <w:szCs w:val="24"/>
        </w:rPr>
        <w:t>irectory con el dominio "policiad8.com". Además, se llevaron a cabo diversas acciones para asegurar un entorno controlado y seguro.</w:t>
      </w:r>
    </w:p>
    <w:p w14:paraId="4298D2FB" w14:textId="77777777" w:rsidR="00717007" w:rsidRDefault="00717007" w:rsidP="002C443D">
      <w:pPr>
        <w:spacing w:after="0" w:line="480" w:lineRule="auto"/>
        <w:jc w:val="both"/>
        <w:rPr>
          <w:rFonts w:ascii="Arial" w:eastAsia="Arial" w:hAnsi="Arial" w:cs="Arial"/>
          <w:color w:val="000000" w:themeColor="text1"/>
          <w:sz w:val="24"/>
          <w:szCs w:val="24"/>
        </w:rPr>
      </w:pPr>
    </w:p>
    <w:p w14:paraId="1D0E01DB" w14:textId="1B4509E2" w:rsidR="002C443D" w:rsidRPr="000F7D18" w:rsidRDefault="002C443D" w:rsidP="002C443D">
      <w:pPr>
        <w:spacing w:after="0" w:line="480" w:lineRule="auto"/>
        <w:jc w:val="both"/>
        <w:rPr>
          <w:rFonts w:ascii="Arial" w:eastAsia="Arial" w:hAnsi="Arial" w:cs="Arial"/>
          <w:color w:val="000000" w:themeColor="text1"/>
          <w:sz w:val="24"/>
          <w:szCs w:val="24"/>
        </w:rPr>
      </w:pPr>
      <w:r w:rsidRPr="000F7D18">
        <w:rPr>
          <w:rFonts w:ascii="Arial" w:eastAsia="Arial" w:hAnsi="Arial" w:cs="Arial"/>
          <w:color w:val="000000" w:themeColor="text1"/>
          <w:sz w:val="24"/>
          <w:szCs w:val="24"/>
        </w:rPr>
        <w:t xml:space="preserve">En primer lugar, se agregaron usuarios al dominio y se organizaron en unidades organizativas adecuadas, con el fin de facilitar la administración y gestión de los recursos de la institución. </w:t>
      </w:r>
    </w:p>
    <w:p w14:paraId="3D69E136" w14:textId="77777777" w:rsidR="002C443D" w:rsidRPr="00512BCF" w:rsidRDefault="002C443D" w:rsidP="002C443D">
      <w:pPr>
        <w:spacing w:after="0" w:line="480" w:lineRule="auto"/>
        <w:jc w:val="both"/>
        <w:rPr>
          <w:rFonts w:ascii="Arial" w:eastAsia="Arial" w:hAnsi="Arial" w:cs="Arial"/>
          <w:color w:val="548DD4" w:themeColor="text2" w:themeTint="99"/>
          <w:sz w:val="24"/>
          <w:szCs w:val="24"/>
        </w:rPr>
      </w:pPr>
    </w:p>
    <w:p w14:paraId="21F1A65E" w14:textId="2C1ABCC5" w:rsidR="002C443D" w:rsidRPr="000F7D18" w:rsidRDefault="002C443D" w:rsidP="002C443D">
      <w:pPr>
        <w:spacing w:after="0" w:line="480" w:lineRule="auto"/>
        <w:jc w:val="both"/>
        <w:rPr>
          <w:rFonts w:ascii="Arial" w:eastAsia="Arial" w:hAnsi="Arial" w:cs="Arial"/>
          <w:color w:val="000000" w:themeColor="text1"/>
          <w:sz w:val="24"/>
          <w:szCs w:val="24"/>
        </w:rPr>
      </w:pPr>
      <w:r w:rsidRPr="000F7D18">
        <w:rPr>
          <w:rFonts w:ascii="Arial" w:eastAsia="Arial" w:hAnsi="Arial" w:cs="Arial"/>
          <w:color w:val="000000" w:themeColor="text1"/>
          <w:sz w:val="24"/>
          <w:szCs w:val="24"/>
        </w:rPr>
        <w:t xml:space="preserve">Asimismo, se </w:t>
      </w:r>
      <w:r w:rsidR="009D0A32" w:rsidRPr="000F7D18">
        <w:rPr>
          <w:rFonts w:ascii="Arial" w:eastAsia="Arial" w:hAnsi="Arial" w:cs="Arial"/>
          <w:color w:val="000000" w:themeColor="text1"/>
          <w:sz w:val="24"/>
          <w:szCs w:val="24"/>
        </w:rPr>
        <w:t>implementó Objeto</w:t>
      </w:r>
      <w:r w:rsidRPr="000F7D18">
        <w:rPr>
          <w:rFonts w:ascii="Arial" w:eastAsia="Arial" w:hAnsi="Arial" w:cs="Arial"/>
          <w:color w:val="000000" w:themeColor="text1"/>
          <w:sz w:val="24"/>
          <w:szCs w:val="24"/>
        </w:rPr>
        <w:t xml:space="preserve"> de Política de Grupo (GPO) específica, que prohíbe el acceso al panel de control, evitando así posibles configuraciones indeseadas o modificaciones inapropiadas por parte de los usuarios. De esta manera, se garantiza un mayor nivel de seguridad y control sobre el sistema.</w:t>
      </w:r>
    </w:p>
    <w:p w14:paraId="4E881E24" w14:textId="77777777" w:rsidR="002C443D" w:rsidRPr="000F7D18" w:rsidRDefault="002C443D" w:rsidP="002C443D">
      <w:pPr>
        <w:spacing w:after="0" w:line="480" w:lineRule="auto"/>
        <w:jc w:val="both"/>
        <w:rPr>
          <w:rFonts w:ascii="Arial" w:eastAsia="Arial" w:hAnsi="Arial" w:cs="Arial"/>
          <w:color w:val="000000" w:themeColor="text1"/>
          <w:sz w:val="24"/>
          <w:szCs w:val="24"/>
        </w:rPr>
      </w:pPr>
    </w:p>
    <w:p w14:paraId="56F93B8B" w14:textId="77777777" w:rsidR="002C443D" w:rsidRDefault="002C443D" w:rsidP="002C443D">
      <w:pPr>
        <w:spacing w:after="0" w:line="480" w:lineRule="auto"/>
        <w:jc w:val="both"/>
        <w:rPr>
          <w:rFonts w:ascii="Arial" w:eastAsia="Arial" w:hAnsi="Arial" w:cs="Arial"/>
          <w:color w:val="000000" w:themeColor="text1"/>
          <w:sz w:val="24"/>
          <w:szCs w:val="24"/>
        </w:rPr>
      </w:pPr>
      <w:r w:rsidRPr="000F7D18">
        <w:rPr>
          <w:rFonts w:ascii="Arial" w:eastAsia="Arial" w:hAnsi="Arial" w:cs="Arial"/>
          <w:color w:val="000000" w:themeColor="text1"/>
          <w:sz w:val="24"/>
          <w:szCs w:val="24"/>
        </w:rPr>
        <w:t>Adicionalmente, se adoptaron medidas para evitar el acceso al símbolo del sistema y a la configuración de pantalla. Estas restricciones se implementaron para restringir la manipulación no autorizada de la configuración del sistema, protegiendo de esta manera la confidencialidad de los datos y la integridad del sistema.</w:t>
      </w:r>
    </w:p>
    <w:p w14:paraId="3858A558" w14:textId="57DFE813" w:rsidR="00F23543" w:rsidRPr="00FD17DE" w:rsidRDefault="00F23543" w:rsidP="00FD17DE">
      <w:pPr>
        <w:pStyle w:val="Ttulo2"/>
        <w:spacing w:line="480" w:lineRule="auto"/>
        <w:rPr>
          <w:rFonts w:ascii="Arial" w:hAnsi="Arial" w:cs="Arial"/>
          <w:sz w:val="24"/>
          <w:szCs w:val="24"/>
        </w:rPr>
      </w:pPr>
      <w:bookmarkStart w:id="60" w:name="_Toc146358781"/>
      <w:r w:rsidRPr="00FD17DE">
        <w:rPr>
          <w:rFonts w:ascii="Arial" w:hAnsi="Arial" w:cs="Arial"/>
          <w:sz w:val="24"/>
          <w:szCs w:val="24"/>
        </w:rPr>
        <w:lastRenderedPageBreak/>
        <w:t>4.4.1. Sistema operativo y hardware.</w:t>
      </w:r>
      <w:bookmarkEnd w:id="60"/>
    </w:p>
    <w:p w14:paraId="34979062" w14:textId="5D6150A3" w:rsidR="00DE2AF3" w:rsidRDefault="00DE2AF3" w:rsidP="00DE2AF3">
      <w:pPr>
        <w:pStyle w:val="Ttulo2"/>
        <w:spacing w:line="480" w:lineRule="auto"/>
        <w:rPr>
          <w:rFonts w:ascii="Arial" w:hAnsi="Arial" w:cs="Arial"/>
          <w:sz w:val="24"/>
          <w:szCs w:val="24"/>
        </w:rPr>
      </w:pPr>
      <w:bookmarkStart w:id="61" w:name="_Toc146358782"/>
      <w:r w:rsidRPr="0066519A">
        <w:rPr>
          <w:rFonts w:ascii="Arial" w:hAnsi="Arial" w:cs="Arial"/>
          <w:sz w:val="24"/>
          <w:szCs w:val="24"/>
        </w:rPr>
        <w:t>4.</w:t>
      </w:r>
      <w:r>
        <w:rPr>
          <w:rFonts w:ascii="Arial" w:hAnsi="Arial" w:cs="Arial"/>
          <w:sz w:val="24"/>
          <w:szCs w:val="24"/>
        </w:rPr>
        <w:t>4</w:t>
      </w:r>
      <w:r w:rsidRPr="0066519A">
        <w:rPr>
          <w:rFonts w:ascii="Arial" w:hAnsi="Arial" w:cs="Arial"/>
          <w:sz w:val="24"/>
          <w:szCs w:val="24"/>
        </w:rPr>
        <w:t>.</w:t>
      </w:r>
      <w:r>
        <w:rPr>
          <w:rFonts w:ascii="Arial" w:hAnsi="Arial" w:cs="Arial"/>
          <w:sz w:val="24"/>
          <w:szCs w:val="24"/>
        </w:rPr>
        <w:t>1.2.</w:t>
      </w:r>
      <w:r w:rsidRPr="0066519A">
        <w:rPr>
          <w:rFonts w:ascii="Arial" w:hAnsi="Arial" w:cs="Arial"/>
          <w:sz w:val="24"/>
          <w:szCs w:val="24"/>
        </w:rPr>
        <w:t xml:space="preserve"> </w:t>
      </w:r>
      <w:r>
        <w:rPr>
          <w:rFonts w:ascii="Arial" w:hAnsi="Arial" w:cs="Arial"/>
          <w:sz w:val="24"/>
          <w:szCs w:val="24"/>
        </w:rPr>
        <w:t>Características del Sistema operativo</w:t>
      </w:r>
      <w:r w:rsidRPr="0066519A">
        <w:rPr>
          <w:rFonts w:ascii="Arial" w:hAnsi="Arial" w:cs="Arial"/>
          <w:sz w:val="24"/>
          <w:szCs w:val="24"/>
        </w:rPr>
        <w:t>.</w:t>
      </w:r>
      <w:bookmarkEnd w:id="61"/>
    </w:p>
    <w:p w14:paraId="09201B3B" w14:textId="77777777" w:rsidR="000C1439" w:rsidRDefault="000C1439" w:rsidP="000C1439">
      <w:pPr>
        <w:tabs>
          <w:tab w:val="left" w:pos="2630"/>
        </w:tabs>
        <w:spacing w:line="480" w:lineRule="auto"/>
        <w:jc w:val="both"/>
        <w:rPr>
          <w:rFonts w:ascii="Arial" w:eastAsia="Arial" w:hAnsi="Arial" w:cs="Arial"/>
          <w:sz w:val="24"/>
          <w:szCs w:val="24"/>
        </w:rPr>
      </w:pPr>
      <w:r w:rsidRPr="00FA52F8">
        <w:rPr>
          <w:rFonts w:ascii="Arial" w:eastAsia="Arial" w:hAnsi="Arial" w:cs="Arial"/>
          <w:sz w:val="24"/>
          <w:szCs w:val="24"/>
        </w:rPr>
        <w:t xml:space="preserve">El </w:t>
      </w:r>
      <w:r w:rsidRPr="000C1439">
        <w:rPr>
          <w:rFonts w:ascii="Arial" w:eastAsia="Arial" w:hAnsi="Arial" w:cs="Arial"/>
          <w:sz w:val="24"/>
          <w:szCs w:val="24"/>
        </w:rPr>
        <w:t>sistema operativo</w:t>
      </w:r>
      <w:r w:rsidRPr="00FA52F8">
        <w:rPr>
          <w:rFonts w:ascii="Arial" w:eastAsia="Arial" w:hAnsi="Arial" w:cs="Arial"/>
          <w:sz w:val="24"/>
          <w:szCs w:val="24"/>
        </w:rPr>
        <w:t xml:space="preserve"> para Windows Server 2022 es una versión actualizada y mejorada de su predecesor, Windows Server 2019. Este sistema operativo está diseñado específicamente para servidores y ofrece una amplia gama de características y funcionalidades adaptadas a las necesidades de las empresas. Windows Server 2022 es compatible con diferentes ediciones, como </w:t>
      </w:r>
      <w:r w:rsidRPr="00A7261E">
        <w:rPr>
          <w:rFonts w:ascii="Arial" w:eastAsia="Arial" w:hAnsi="Arial" w:cs="Arial"/>
          <w:b/>
          <w:bCs/>
          <w:sz w:val="24"/>
          <w:szCs w:val="24"/>
        </w:rPr>
        <w:t>Standard</w:t>
      </w:r>
      <w:r w:rsidRPr="00FA52F8">
        <w:rPr>
          <w:rFonts w:ascii="Arial" w:eastAsia="Arial" w:hAnsi="Arial" w:cs="Arial"/>
          <w:sz w:val="24"/>
          <w:szCs w:val="24"/>
        </w:rPr>
        <w:t xml:space="preserve">, </w:t>
      </w:r>
      <w:proofErr w:type="spellStart"/>
      <w:r w:rsidRPr="00FA52F8">
        <w:rPr>
          <w:rFonts w:ascii="Arial" w:eastAsia="Arial" w:hAnsi="Arial" w:cs="Arial"/>
          <w:sz w:val="24"/>
          <w:szCs w:val="24"/>
        </w:rPr>
        <w:t>Datacenter</w:t>
      </w:r>
      <w:proofErr w:type="spellEnd"/>
      <w:r w:rsidRPr="00FA52F8">
        <w:rPr>
          <w:rFonts w:ascii="Arial" w:eastAsia="Arial" w:hAnsi="Arial" w:cs="Arial"/>
          <w:sz w:val="24"/>
          <w:szCs w:val="24"/>
        </w:rPr>
        <w:t xml:space="preserve"> y Essentials, lo que permite a las organizaciones elegir la versión que mejor se adapte a sus requerimientos.</w:t>
      </w:r>
      <w:r>
        <w:rPr>
          <w:rFonts w:ascii="Arial" w:eastAsia="Arial" w:hAnsi="Arial" w:cs="Arial"/>
          <w:sz w:val="24"/>
          <w:szCs w:val="24"/>
        </w:rPr>
        <w:t xml:space="preserve"> </w:t>
      </w:r>
    </w:p>
    <w:p w14:paraId="2FC15929" w14:textId="77777777" w:rsidR="000C1439" w:rsidRPr="00786F6A" w:rsidRDefault="000C1439" w:rsidP="000C1439">
      <w:pPr>
        <w:pStyle w:val="Prrafodelista"/>
        <w:numPr>
          <w:ilvl w:val="0"/>
          <w:numId w:val="31"/>
        </w:numPr>
        <w:tabs>
          <w:tab w:val="left" w:pos="2630"/>
        </w:tabs>
        <w:spacing w:line="480" w:lineRule="auto"/>
        <w:jc w:val="both"/>
        <w:rPr>
          <w:rFonts w:ascii="Arial" w:eastAsia="Arial" w:hAnsi="Arial" w:cs="Arial"/>
          <w:sz w:val="24"/>
          <w:szCs w:val="24"/>
          <w:lang w:val="es-NI"/>
        </w:rPr>
      </w:pPr>
      <w:r w:rsidRPr="00786F6A">
        <w:rPr>
          <w:rFonts w:ascii="Arial" w:eastAsia="Arial" w:hAnsi="Arial" w:cs="Arial"/>
          <w:sz w:val="24"/>
          <w:szCs w:val="24"/>
          <w:lang w:val="es-NI"/>
        </w:rPr>
        <w:t>La edición seleccionada es la Standard.</w:t>
      </w:r>
    </w:p>
    <w:p w14:paraId="3564857D" w14:textId="77777777" w:rsidR="00717007" w:rsidRDefault="000C1439" w:rsidP="000C1439">
      <w:pPr>
        <w:tabs>
          <w:tab w:val="left" w:pos="2630"/>
        </w:tabs>
        <w:spacing w:line="480" w:lineRule="auto"/>
        <w:jc w:val="both"/>
        <w:rPr>
          <w:rFonts w:ascii="Arial" w:eastAsia="Arial" w:hAnsi="Arial" w:cs="Arial"/>
          <w:sz w:val="24"/>
          <w:szCs w:val="24"/>
        </w:rPr>
      </w:pPr>
      <w:r w:rsidRPr="00FA52F8">
        <w:rPr>
          <w:rFonts w:ascii="Arial" w:eastAsia="Arial" w:hAnsi="Arial" w:cs="Arial"/>
          <w:sz w:val="24"/>
          <w:szCs w:val="24"/>
        </w:rPr>
        <w:t xml:space="preserve">Una de las </w:t>
      </w:r>
      <w:r w:rsidRPr="00A7261E">
        <w:rPr>
          <w:rFonts w:ascii="Arial" w:eastAsia="Arial" w:hAnsi="Arial" w:cs="Arial"/>
          <w:b/>
          <w:bCs/>
          <w:sz w:val="24"/>
          <w:szCs w:val="24"/>
        </w:rPr>
        <w:t>características</w:t>
      </w:r>
      <w:r w:rsidRPr="00FA52F8">
        <w:rPr>
          <w:rFonts w:ascii="Arial" w:eastAsia="Arial" w:hAnsi="Arial" w:cs="Arial"/>
          <w:sz w:val="24"/>
          <w:szCs w:val="24"/>
        </w:rPr>
        <w:t xml:space="preserve"> destacadas de Windows Server 2022 es su enfoque en la seguridad y la protección de datos. Esta versión incluye mejoras significativas en la protección contra amenazas y la seguridad del sistema, como el cifrado de red y la detección de amenazas avanzada. Además, también ofrece características de administración simplificadas que permiten una mayor eficiencia operativa, como la gestión centralizada a través de la herramienta Windows </w:t>
      </w:r>
      <w:proofErr w:type="spellStart"/>
      <w:r w:rsidRPr="00FA52F8">
        <w:rPr>
          <w:rFonts w:ascii="Arial" w:eastAsia="Arial" w:hAnsi="Arial" w:cs="Arial"/>
          <w:sz w:val="24"/>
          <w:szCs w:val="24"/>
        </w:rPr>
        <w:t>Admin</w:t>
      </w:r>
      <w:proofErr w:type="spellEnd"/>
      <w:r w:rsidRPr="00FA52F8">
        <w:rPr>
          <w:rFonts w:ascii="Arial" w:eastAsia="Arial" w:hAnsi="Arial" w:cs="Arial"/>
          <w:sz w:val="24"/>
          <w:szCs w:val="24"/>
        </w:rPr>
        <w:t xml:space="preserve"> Center.</w:t>
      </w:r>
    </w:p>
    <w:p w14:paraId="01A5C41E" w14:textId="4F616447" w:rsidR="00717007" w:rsidRDefault="000C1439" w:rsidP="000C1439">
      <w:pPr>
        <w:tabs>
          <w:tab w:val="left" w:pos="2630"/>
        </w:tabs>
        <w:spacing w:line="480" w:lineRule="auto"/>
        <w:jc w:val="both"/>
        <w:rPr>
          <w:rFonts w:ascii="Arial" w:eastAsia="Arial" w:hAnsi="Arial" w:cs="Arial"/>
          <w:sz w:val="24"/>
          <w:szCs w:val="24"/>
        </w:rPr>
      </w:pPr>
      <w:r w:rsidRPr="00FA52F8">
        <w:rPr>
          <w:rFonts w:ascii="Arial" w:eastAsia="Arial" w:hAnsi="Arial" w:cs="Arial"/>
          <w:sz w:val="24"/>
          <w:szCs w:val="24"/>
        </w:rPr>
        <w:t xml:space="preserve">La </w:t>
      </w:r>
      <w:r w:rsidRPr="00A7261E">
        <w:rPr>
          <w:rFonts w:ascii="Arial" w:eastAsia="Arial" w:hAnsi="Arial" w:cs="Arial"/>
          <w:b/>
          <w:bCs/>
          <w:sz w:val="24"/>
          <w:szCs w:val="24"/>
        </w:rPr>
        <w:t>versión</w:t>
      </w:r>
      <w:r w:rsidRPr="00FA52F8">
        <w:rPr>
          <w:rFonts w:ascii="Arial" w:eastAsia="Arial" w:hAnsi="Arial" w:cs="Arial"/>
          <w:sz w:val="24"/>
          <w:szCs w:val="24"/>
        </w:rPr>
        <w:t xml:space="preserve"> específica de Windows Server 2022 es la </w:t>
      </w:r>
      <w:r w:rsidRPr="00A7261E">
        <w:rPr>
          <w:rFonts w:ascii="Arial" w:eastAsia="Arial" w:hAnsi="Arial" w:cs="Arial"/>
          <w:b/>
          <w:bCs/>
          <w:sz w:val="24"/>
          <w:szCs w:val="24"/>
        </w:rPr>
        <w:t>10.0.20348</w:t>
      </w:r>
      <w:r w:rsidRPr="00FA52F8">
        <w:rPr>
          <w:rFonts w:ascii="Arial" w:eastAsia="Arial" w:hAnsi="Arial" w:cs="Arial"/>
          <w:sz w:val="24"/>
          <w:szCs w:val="24"/>
        </w:rPr>
        <w:t>, que fue lanzada en octubre de 2021. Está basada en el sistema operativo Windows 10</w:t>
      </w:r>
      <w:r>
        <w:rPr>
          <w:rFonts w:ascii="Arial" w:eastAsia="Arial" w:hAnsi="Arial" w:cs="Arial"/>
          <w:sz w:val="24"/>
          <w:szCs w:val="24"/>
        </w:rPr>
        <w:t>.</w:t>
      </w:r>
    </w:p>
    <w:p w14:paraId="2FB30B3B" w14:textId="77777777" w:rsidR="000C1439" w:rsidRDefault="000C1439" w:rsidP="000C1439">
      <w:pPr>
        <w:tabs>
          <w:tab w:val="left" w:pos="2630"/>
        </w:tabs>
        <w:spacing w:line="480" w:lineRule="auto"/>
        <w:jc w:val="both"/>
        <w:rPr>
          <w:rFonts w:ascii="Arial" w:eastAsia="Arial" w:hAnsi="Arial" w:cs="Arial"/>
          <w:sz w:val="24"/>
          <w:szCs w:val="24"/>
        </w:rPr>
      </w:pPr>
      <w:r w:rsidRPr="00A7261E">
        <w:rPr>
          <w:rFonts w:ascii="Arial" w:eastAsia="Arial" w:hAnsi="Arial" w:cs="Arial"/>
          <w:sz w:val="24"/>
          <w:szCs w:val="24"/>
        </w:rPr>
        <w:t xml:space="preserve">Para utilizar Windows Server 2022 se requiere la adquisición de una </w:t>
      </w:r>
      <w:r w:rsidRPr="00A7261E">
        <w:rPr>
          <w:rFonts w:ascii="Arial" w:eastAsia="Arial" w:hAnsi="Arial" w:cs="Arial"/>
          <w:b/>
          <w:bCs/>
          <w:sz w:val="24"/>
          <w:szCs w:val="24"/>
        </w:rPr>
        <w:t>licencia</w:t>
      </w:r>
      <w:r w:rsidRPr="00A7261E">
        <w:rPr>
          <w:rFonts w:ascii="Arial" w:eastAsia="Arial" w:hAnsi="Arial" w:cs="Arial"/>
          <w:sz w:val="24"/>
          <w:szCs w:val="24"/>
        </w:rPr>
        <w:t xml:space="preserve"> específica. En este caso, Microsoft ofrece distintos tipos de licencias para adaptarse a las necesidades de cada empresa. Entre las opciones disponibles </w:t>
      </w:r>
      <w:r w:rsidRPr="00A7261E">
        <w:rPr>
          <w:rFonts w:ascii="Arial" w:eastAsia="Arial" w:hAnsi="Arial" w:cs="Arial"/>
          <w:sz w:val="24"/>
          <w:szCs w:val="24"/>
        </w:rPr>
        <w:lastRenderedPageBreak/>
        <w:t xml:space="preserve">se encuentran licencias por volumen, que permiten a las organizaciones adquirir múltiples licencias a un precio más favorable, y licencias de </w:t>
      </w:r>
      <w:r w:rsidRPr="00A7261E">
        <w:rPr>
          <w:rFonts w:ascii="Arial" w:eastAsia="Arial" w:hAnsi="Arial" w:cs="Arial"/>
          <w:b/>
          <w:bCs/>
          <w:sz w:val="24"/>
          <w:szCs w:val="24"/>
        </w:rPr>
        <w:t>suscripción</w:t>
      </w:r>
      <w:r w:rsidRPr="00A7261E">
        <w:rPr>
          <w:rFonts w:ascii="Arial" w:eastAsia="Arial" w:hAnsi="Arial" w:cs="Arial"/>
          <w:sz w:val="24"/>
          <w:szCs w:val="24"/>
        </w:rPr>
        <w:t>, que ofrecen acceso continuo a las últimas versiones y actualizaciones del sistema operativo.</w:t>
      </w:r>
    </w:p>
    <w:p w14:paraId="1A534188" w14:textId="27FC19E7" w:rsidR="000C1439" w:rsidRPr="00786F6A" w:rsidRDefault="000C1439" w:rsidP="000C1439">
      <w:pPr>
        <w:pStyle w:val="Prrafodelista"/>
        <w:numPr>
          <w:ilvl w:val="0"/>
          <w:numId w:val="31"/>
        </w:numPr>
        <w:tabs>
          <w:tab w:val="left" w:pos="2630"/>
        </w:tabs>
        <w:spacing w:line="480" w:lineRule="auto"/>
        <w:jc w:val="both"/>
        <w:rPr>
          <w:rFonts w:ascii="Arial" w:eastAsia="Arial" w:hAnsi="Arial" w:cs="Arial"/>
          <w:sz w:val="24"/>
          <w:szCs w:val="24"/>
          <w:lang w:val="es-NI"/>
        </w:rPr>
      </w:pPr>
      <w:r w:rsidRPr="00786F6A">
        <w:rPr>
          <w:rFonts w:ascii="Arial" w:eastAsia="Arial" w:hAnsi="Arial" w:cs="Arial"/>
          <w:sz w:val="24"/>
          <w:szCs w:val="24"/>
          <w:lang w:val="es-NI"/>
        </w:rPr>
        <w:t>La licencia seleccionada es por suscripción.</w:t>
      </w:r>
    </w:p>
    <w:p w14:paraId="466EB34A" w14:textId="77777777" w:rsidR="000C1439" w:rsidRDefault="000C1439" w:rsidP="000C1439">
      <w:pPr>
        <w:tabs>
          <w:tab w:val="left" w:pos="2630"/>
        </w:tabs>
        <w:spacing w:line="480" w:lineRule="auto"/>
        <w:jc w:val="both"/>
        <w:rPr>
          <w:rFonts w:ascii="Arial" w:eastAsia="Arial" w:hAnsi="Arial" w:cs="Arial"/>
          <w:sz w:val="24"/>
          <w:szCs w:val="24"/>
        </w:rPr>
      </w:pPr>
      <w:r w:rsidRPr="00A7261E">
        <w:rPr>
          <w:rFonts w:ascii="Arial" w:eastAsia="Arial" w:hAnsi="Arial" w:cs="Arial"/>
          <w:sz w:val="24"/>
          <w:szCs w:val="24"/>
        </w:rPr>
        <w:t xml:space="preserve">Además, Microsoft también ofrece licencias específicas según la edición de Windows Server 2022 que se utilice. Por ejemplo, la licencia para la edición Standard permite la instalación en dos máquinas virtuales o un entorno físico, mientras que la licencia para la edición </w:t>
      </w:r>
      <w:proofErr w:type="spellStart"/>
      <w:r w:rsidRPr="00A7261E">
        <w:rPr>
          <w:rFonts w:ascii="Arial" w:eastAsia="Arial" w:hAnsi="Arial" w:cs="Arial"/>
          <w:sz w:val="24"/>
          <w:szCs w:val="24"/>
        </w:rPr>
        <w:t>Datacenter</w:t>
      </w:r>
      <w:proofErr w:type="spellEnd"/>
      <w:r w:rsidRPr="00A7261E">
        <w:rPr>
          <w:rFonts w:ascii="Arial" w:eastAsia="Arial" w:hAnsi="Arial" w:cs="Arial"/>
          <w:sz w:val="24"/>
          <w:szCs w:val="24"/>
        </w:rPr>
        <w:t xml:space="preserve"> permite la instalación en entornos con virtualización ilimitada. Estas licencias también proporcionan acceso a características adicionales y programas de soporte.</w:t>
      </w:r>
    </w:p>
    <w:p w14:paraId="28CCD3F8" w14:textId="04AEFCD0" w:rsidR="00CF35B7" w:rsidRPr="00786F6A" w:rsidRDefault="000C1439" w:rsidP="000C1439">
      <w:pPr>
        <w:pStyle w:val="Prrafodelista"/>
        <w:numPr>
          <w:ilvl w:val="0"/>
          <w:numId w:val="31"/>
        </w:numPr>
        <w:tabs>
          <w:tab w:val="left" w:pos="2630"/>
        </w:tabs>
        <w:spacing w:line="480" w:lineRule="auto"/>
        <w:jc w:val="both"/>
        <w:rPr>
          <w:rFonts w:ascii="Arial" w:eastAsia="Arial" w:hAnsi="Arial" w:cs="Arial"/>
          <w:sz w:val="24"/>
          <w:szCs w:val="24"/>
          <w:lang w:val="es-NI"/>
        </w:rPr>
      </w:pPr>
      <w:r w:rsidRPr="00786F6A">
        <w:rPr>
          <w:rFonts w:ascii="Arial" w:eastAsia="Arial" w:hAnsi="Arial" w:cs="Arial"/>
          <w:sz w:val="24"/>
          <w:szCs w:val="24"/>
          <w:lang w:val="es-NI"/>
        </w:rPr>
        <w:t>La licencia seleccionada es por suscripción para la edición Standard.</w:t>
      </w:r>
    </w:p>
    <w:p w14:paraId="59174BB5" w14:textId="4825730E" w:rsidR="00DE2AF3" w:rsidRPr="00004DD1" w:rsidRDefault="000C1439" w:rsidP="00004DD1">
      <w:pPr>
        <w:tabs>
          <w:tab w:val="left" w:pos="2630"/>
        </w:tabs>
        <w:spacing w:line="480" w:lineRule="auto"/>
        <w:jc w:val="both"/>
        <w:rPr>
          <w:rFonts w:ascii="Arial" w:eastAsia="Arial" w:hAnsi="Arial" w:cs="Arial"/>
          <w:sz w:val="24"/>
          <w:szCs w:val="24"/>
        </w:rPr>
      </w:pPr>
      <w:r w:rsidRPr="00655CAA">
        <w:rPr>
          <w:rFonts w:ascii="Arial" w:eastAsia="Arial" w:hAnsi="Arial" w:cs="Arial"/>
          <w:sz w:val="24"/>
          <w:szCs w:val="24"/>
        </w:rPr>
        <w:t xml:space="preserve">Para instalar Windows Server 2022 en un servidor, se requieren ciertos </w:t>
      </w:r>
      <w:r w:rsidRPr="00CF35B7">
        <w:rPr>
          <w:rFonts w:ascii="Arial" w:eastAsia="Arial" w:hAnsi="Arial" w:cs="Arial"/>
          <w:sz w:val="24"/>
          <w:szCs w:val="24"/>
        </w:rPr>
        <w:t>requisitos mínimos de hardware</w:t>
      </w:r>
      <w:r w:rsidRPr="00655CAA">
        <w:rPr>
          <w:rFonts w:ascii="Arial" w:eastAsia="Arial" w:hAnsi="Arial" w:cs="Arial"/>
          <w:sz w:val="24"/>
          <w:szCs w:val="24"/>
        </w:rPr>
        <w:t xml:space="preserve">. Estos incluyen un procesador de 64 bits con una velocidad de al menos 1.4 GHz, 4 GB de RAM (aunque se recomienda al menos 8 GB para un rendimiento óptimo), y un mínimo de 32 GB de espacio disponible en disco. Además, se necesitará una unidad de DVD-ROM para la instalación si no se utiliza una imagen ISO. También es importante tener en cuenta que algunos componentes adicionales, como adaptadores de red y dispositivos de almacenamiento, podrían requerir requisitos técnicos adicionales según las necesidades específicas del servidor. </w:t>
      </w:r>
    </w:p>
    <w:p w14:paraId="5BDFAE39" w14:textId="6FE9FDE0" w:rsidR="00DE2AF3" w:rsidRDefault="00DE2AF3" w:rsidP="00DE2AF3">
      <w:pPr>
        <w:pStyle w:val="Ttulo2"/>
        <w:spacing w:line="480" w:lineRule="auto"/>
        <w:rPr>
          <w:rFonts w:ascii="Arial" w:hAnsi="Arial" w:cs="Arial"/>
          <w:sz w:val="24"/>
          <w:szCs w:val="24"/>
        </w:rPr>
      </w:pPr>
      <w:bookmarkStart w:id="62" w:name="_Toc146358783"/>
      <w:r w:rsidRPr="0066519A">
        <w:rPr>
          <w:rFonts w:ascii="Arial" w:hAnsi="Arial" w:cs="Arial"/>
          <w:sz w:val="24"/>
          <w:szCs w:val="24"/>
        </w:rPr>
        <w:lastRenderedPageBreak/>
        <w:t>4.</w:t>
      </w:r>
      <w:r>
        <w:rPr>
          <w:rFonts w:ascii="Arial" w:hAnsi="Arial" w:cs="Arial"/>
          <w:sz w:val="24"/>
          <w:szCs w:val="24"/>
        </w:rPr>
        <w:t>4</w:t>
      </w:r>
      <w:r w:rsidRPr="0066519A">
        <w:rPr>
          <w:rFonts w:ascii="Arial" w:hAnsi="Arial" w:cs="Arial"/>
          <w:sz w:val="24"/>
          <w:szCs w:val="24"/>
        </w:rPr>
        <w:t>.</w:t>
      </w:r>
      <w:r>
        <w:rPr>
          <w:rFonts w:ascii="Arial" w:hAnsi="Arial" w:cs="Arial"/>
          <w:sz w:val="24"/>
          <w:szCs w:val="24"/>
        </w:rPr>
        <w:t>1.3.</w:t>
      </w:r>
      <w:r w:rsidRPr="0066519A">
        <w:rPr>
          <w:rFonts w:ascii="Arial" w:hAnsi="Arial" w:cs="Arial"/>
          <w:sz w:val="24"/>
          <w:szCs w:val="24"/>
        </w:rPr>
        <w:t xml:space="preserve"> </w:t>
      </w:r>
      <w:r>
        <w:rPr>
          <w:rFonts w:ascii="Arial" w:hAnsi="Arial" w:cs="Arial"/>
          <w:sz w:val="24"/>
          <w:szCs w:val="24"/>
        </w:rPr>
        <w:t>Equipo propuesto</w:t>
      </w:r>
      <w:r w:rsidRPr="0066519A">
        <w:rPr>
          <w:rFonts w:ascii="Arial" w:hAnsi="Arial" w:cs="Arial"/>
          <w:sz w:val="24"/>
          <w:szCs w:val="24"/>
        </w:rPr>
        <w:t>.</w:t>
      </w:r>
      <w:bookmarkEnd w:id="62"/>
    </w:p>
    <w:p w14:paraId="5AB19C3B" w14:textId="4FEFAD17" w:rsidR="00CF35B7" w:rsidRPr="00CF35B7" w:rsidRDefault="00CF35B7" w:rsidP="00CF35B7">
      <w:pPr>
        <w:tabs>
          <w:tab w:val="left" w:pos="2630"/>
        </w:tabs>
        <w:spacing w:line="480" w:lineRule="auto"/>
        <w:jc w:val="both"/>
        <w:rPr>
          <w:rFonts w:ascii="Arial" w:eastAsia="Arial" w:hAnsi="Arial" w:cs="Arial"/>
          <w:sz w:val="24"/>
          <w:szCs w:val="24"/>
        </w:rPr>
      </w:pPr>
      <w:r w:rsidRPr="00CF35B7">
        <w:rPr>
          <w:rFonts w:ascii="Arial" w:eastAsia="Arial" w:hAnsi="Arial" w:cs="Arial"/>
          <w:sz w:val="24"/>
          <w:szCs w:val="24"/>
        </w:rPr>
        <w:t xml:space="preserve">El servidor Dell </w:t>
      </w:r>
      <w:proofErr w:type="spellStart"/>
      <w:r w:rsidRPr="00CF35B7">
        <w:rPr>
          <w:rFonts w:ascii="Arial" w:eastAsia="Arial" w:hAnsi="Arial" w:cs="Arial"/>
          <w:sz w:val="24"/>
          <w:szCs w:val="24"/>
        </w:rPr>
        <w:t>Precision</w:t>
      </w:r>
      <w:proofErr w:type="spellEnd"/>
      <w:r w:rsidRPr="00CF35B7">
        <w:rPr>
          <w:rFonts w:ascii="Arial" w:eastAsia="Arial" w:hAnsi="Arial" w:cs="Arial"/>
          <w:sz w:val="24"/>
          <w:szCs w:val="24"/>
        </w:rPr>
        <w:t xml:space="preserve"> 3650 de 11ª generación, con su potente procesador Intel Core i7-11700 y una memoria RAM de 64 GB, junto con un almacenamiento combinado de 522 GB SSD y 2 TB HDD, presenta una opción ideal para implementar Active Directory en la subdelegación. Además, con la tarjeta gráfica </w:t>
      </w:r>
      <w:proofErr w:type="spellStart"/>
      <w:r w:rsidRPr="00CF35B7">
        <w:rPr>
          <w:rFonts w:ascii="Arial" w:eastAsia="Arial" w:hAnsi="Arial" w:cs="Arial"/>
          <w:sz w:val="24"/>
          <w:szCs w:val="24"/>
        </w:rPr>
        <w:t>Nvidia</w:t>
      </w:r>
      <w:proofErr w:type="spellEnd"/>
      <w:r w:rsidRPr="00CF35B7">
        <w:rPr>
          <w:rFonts w:ascii="Arial" w:eastAsia="Arial" w:hAnsi="Arial" w:cs="Arial"/>
          <w:sz w:val="24"/>
          <w:szCs w:val="24"/>
        </w:rPr>
        <w:t xml:space="preserve"> RTX 400 de 8 GB, garantiza un rendimiento gráfico excepcional. Gracias a esta configuración robusta y escalable, el servidor permite gestionar y centralizar de manera eficiente los recursos, políticas y usuarios de la </w:t>
      </w:r>
      <w:r>
        <w:rPr>
          <w:rFonts w:ascii="Arial" w:eastAsia="Arial" w:hAnsi="Arial" w:cs="Arial"/>
          <w:sz w:val="24"/>
          <w:szCs w:val="24"/>
        </w:rPr>
        <w:t>institución</w:t>
      </w:r>
      <w:r w:rsidRPr="00CF35B7">
        <w:rPr>
          <w:rFonts w:ascii="Arial" w:eastAsia="Arial" w:hAnsi="Arial" w:cs="Arial"/>
          <w:sz w:val="24"/>
          <w:szCs w:val="24"/>
        </w:rPr>
        <w:t>, ofreciendo una base sólida para la administración y seguridad de la infraestructura de red y los servicios de directorio en la organización.</w:t>
      </w:r>
    </w:p>
    <w:p w14:paraId="16FB4659" w14:textId="41203C07" w:rsidR="00BC0357" w:rsidRPr="00004DD1" w:rsidRDefault="004222E5" w:rsidP="00004DD1">
      <w:pPr>
        <w:pStyle w:val="Ttulo2"/>
        <w:spacing w:line="480" w:lineRule="auto"/>
        <w:rPr>
          <w:rFonts w:ascii="Arial" w:hAnsi="Arial" w:cs="Arial"/>
          <w:sz w:val="24"/>
          <w:szCs w:val="24"/>
        </w:rPr>
      </w:pPr>
      <w:bookmarkStart w:id="63" w:name="_Toc146358784"/>
      <w:r w:rsidRPr="0066519A">
        <w:rPr>
          <w:rFonts w:ascii="Arial" w:hAnsi="Arial" w:cs="Arial"/>
          <w:sz w:val="24"/>
          <w:szCs w:val="24"/>
        </w:rPr>
        <w:t>4.</w:t>
      </w:r>
      <w:r>
        <w:rPr>
          <w:rFonts w:ascii="Arial" w:hAnsi="Arial" w:cs="Arial"/>
          <w:sz w:val="24"/>
          <w:szCs w:val="24"/>
        </w:rPr>
        <w:t>4</w:t>
      </w:r>
      <w:r w:rsidRPr="0066519A">
        <w:rPr>
          <w:rFonts w:ascii="Arial" w:hAnsi="Arial" w:cs="Arial"/>
          <w:sz w:val="24"/>
          <w:szCs w:val="24"/>
        </w:rPr>
        <w:t>.</w:t>
      </w:r>
      <w:r>
        <w:rPr>
          <w:rFonts w:ascii="Arial" w:hAnsi="Arial" w:cs="Arial"/>
          <w:sz w:val="24"/>
          <w:szCs w:val="24"/>
        </w:rPr>
        <w:t>2.</w:t>
      </w:r>
      <w:r w:rsidRPr="0066519A">
        <w:rPr>
          <w:rFonts w:ascii="Arial" w:hAnsi="Arial" w:cs="Arial"/>
          <w:sz w:val="24"/>
          <w:szCs w:val="24"/>
        </w:rPr>
        <w:t xml:space="preserve"> </w:t>
      </w:r>
      <w:r>
        <w:rPr>
          <w:rFonts w:ascii="Arial" w:hAnsi="Arial" w:cs="Arial"/>
          <w:sz w:val="24"/>
          <w:szCs w:val="24"/>
        </w:rPr>
        <w:t>Tipos de servicios.</w:t>
      </w:r>
      <w:bookmarkEnd w:id="63"/>
    </w:p>
    <w:p w14:paraId="16D0DC76" w14:textId="5FBBC277" w:rsidR="00BC0357" w:rsidRPr="00BC0357" w:rsidRDefault="00BC0357" w:rsidP="00BC0357">
      <w:pPr>
        <w:spacing w:line="480" w:lineRule="auto"/>
        <w:jc w:val="both"/>
        <w:rPr>
          <w:rFonts w:ascii="Arial" w:eastAsia="Arial" w:hAnsi="Arial" w:cs="Arial"/>
          <w:sz w:val="24"/>
          <w:szCs w:val="24"/>
        </w:rPr>
      </w:pPr>
      <w:r w:rsidRPr="00BC0357">
        <w:rPr>
          <w:rFonts w:ascii="Arial" w:eastAsia="Arial" w:hAnsi="Arial" w:cs="Arial"/>
          <w:sz w:val="24"/>
          <w:szCs w:val="24"/>
        </w:rPr>
        <w:t>En la subdelegación D8, se implementado el servidor local Windows Server 2022, el cual aloja el Active Directory. El Active Directory es una herramienta de gestión de usuarios, grupos y políticas que permite centralizar y controlar el acceso a los recursos de red en el dominio policiad8.com.</w:t>
      </w:r>
    </w:p>
    <w:p w14:paraId="3AD897F5" w14:textId="0CABA87F" w:rsidR="00BC0357" w:rsidRPr="00BC0357" w:rsidRDefault="00BC0357" w:rsidP="00004DD1">
      <w:pPr>
        <w:spacing w:line="480" w:lineRule="auto"/>
        <w:jc w:val="both"/>
        <w:rPr>
          <w:rFonts w:ascii="Arial" w:eastAsia="Arial" w:hAnsi="Arial" w:cs="Arial"/>
          <w:sz w:val="24"/>
          <w:szCs w:val="24"/>
        </w:rPr>
      </w:pPr>
      <w:r w:rsidRPr="00BC0357">
        <w:rPr>
          <w:rFonts w:ascii="Arial" w:eastAsia="Arial" w:hAnsi="Arial" w:cs="Arial"/>
          <w:sz w:val="24"/>
          <w:szCs w:val="24"/>
        </w:rPr>
        <w:t>En el servidor, se han creado y configurado los usuarios, asignándolos a grupos según sus roles dentro de la organización policial. Estos grupos se utilizan para dar permisos y restricciones de acceso a determinados recursos de red. Además, se han establecido políticas de seguridad para asegurar que los usuarios sigan las reglas y pautas establecidas.</w:t>
      </w:r>
    </w:p>
    <w:p w14:paraId="344C0C76" w14:textId="224A5F2F" w:rsidR="00BC0357" w:rsidRPr="00BC0357" w:rsidRDefault="00BC0357" w:rsidP="002A3A16">
      <w:pPr>
        <w:spacing w:line="480" w:lineRule="auto"/>
        <w:jc w:val="both"/>
        <w:rPr>
          <w:rFonts w:ascii="Arial" w:eastAsia="Arial" w:hAnsi="Arial" w:cs="Arial"/>
          <w:sz w:val="24"/>
          <w:szCs w:val="24"/>
        </w:rPr>
      </w:pPr>
      <w:r w:rsidRPr="00BC0357">
        <w:rPr>
          <w:rFonts w:ascii="Arial" w:eastAsia="Arial" w:hAnsi="Arial" w:cs="Arial"/>
          <w:sz w:val="24"/>
          <w:szCs w:val="24"/>
        </w:rPr>
        <w:t xml:space="preserve">Gracias al Active Directory y los servicios implementados en el servidor local, se logra una administración eficiente de los usuarios, grupos y políticas en el dominio policiad8.com. Esto permite un control preciso de los accesos y una </w:t>
      </w:r>
      <w:r w:rsidRPr="00BC0357">
        <w:rPr>
          <w:rFonts w:ascii="Arial" w:eastAsia="Arial" w:hAnsi="Arial" w:cs="Arial"/>
          <w:sz w:val="24"/>
          <w:szCs w:val="24"/>
        </w:rPr>
        <w:lastRenderedPageBreak/>
        <w:t>gestión centralizada de los recursos de red, garantizando la seguridad y el correcto funcionamiento de la subdelegación D8.</w:t>
      </w:r>
    </w:p>
    <w:p w14:paraId="7A96FD6C" w14:textId="398EA0BB" w:rsidR="008A333B" w:rsidRPr="00786F6A" w:rsidRDefault="008A333B" w:rsidP="008A333B">
      <w:pPr>
        <w:pStyle w:val="Ttulo2"/>
        <w:spacing w:line="480" w:lineRule="auto"/>
        <w:rPr>
          <w:rFonts w:ascii="Arial" w:hAnsi="Arial" w:cs="Arial"/>
          <w:sz w:val="24"/>
          <w:szCs w:val="24"/>
          <w:lang w:val="en-US"/>
        </w:rPr>
      </w:pPr>
      <w:bookmarkStart w:id="64" w:name="_Toc146358785"/>
      <w:r w:rsidRPr="00786F6A">
        <w:rPr>
          <w:rFonts w:ascii="Arial" w:hAnsi="Arial" w:cs="Arial"/>
          <w:sz w:val="24"/>
          <w:szCs w:val="24"/>
          <w:lang w:val="en-US"/>
        </w:rPr>
        <w:t>4.4.2.1. Active Directory y DNS</w:t>
      </w:r>
      <w:bookmarkEnd w:id="64"/>
    </w:p>
    <w:p w14:paraId="2D8F4411" w14:textId="49DB92A6" w:rsidR="008A333B" w:rsidRPr="00786F6A" w:rsidRDefault="008A333B" w:rsidP="008A333B">
      <w:pPr>
        <w:pStyle w:val="Ttulo2"/>
        <w:spacing w:line="480" w:lineRule="auto"/>
        <w:rPr>
          <w:rFonts w:ascii="Arial" w:hAnsi="Arial" w:cs="Arial"/>
          <w:sz w:val="24"/>
          <w:szCs w:val="24"/>
          <w:lang w:val="en-US"/>
        </w:rPr>
      </w:pPr>
      <w:bookmarkStart w:id="65" w:name="_Toc146358786"/>
      <w:r w:rsidRPr="00786F6A">
        <w:rPr>
          <w:rFonts w:ascii="Arial" w:hAnsi="Arial" w:cs="Arial"/>
          <w:sz w:val="24"/>
          <w:szCs w:val="24"/>
          <w:lang w:val="en-US"/>
        </w:rPr>
        <w:t>4.4.2.1.</w:t>
      </w:r>
      <w:r w:rsidR="00AE366D" w:rsidRPr="00786F6A">
        <w:rPr>
          <w:rFonts w:ascii="Arial" w:hAnsi="Arial" w:cs="Arial"/>
          <w:sz w:val="24"/>
          <w:szCs w:val="24"/>
          <w:lang w:val="en-US"/>
        </w:rPr>
        <w:t>1.</w:t>
      </w:r>
      <w:r w:rsidRPr="00786F6A">
        <w:rPr>
          <w:rFonts w:ascii="Arial" w:hAnsi="Arial" w:cs="Arial"/>
          <w:sz w:val="24"/>
          <w:szCs w:val="24"/>
          <w:lang w:val="en-US"/>
        </w:rPr>
        <w:t xml:space="preserve"> Active Directory</w:t>
      </w:r>
      <w:bookmarkEnd w:id="65"/>
    </w:p>
    <w:p w14:paraId="75C8E4E1" w14:textId="306BBC58" w:rsidR="00E97602" w:rsidRPr="00E97602" w:rsidRDefault="00E97602" w:rsidP="00004DD1">
      <w:pPr>
        <w:spacing w:line="480" w:lineRule="auto"/>
        <w:jc w:val="both"/>
        <w:rPr>
          <w:rFonts w:ascii="Arial" w:eastAsia="Arial" w:hAnsi="Arial" w:cs="Arial"/>
          <w:sz w:val="24"/>
          <w:szCs w:val="24"/>
        </w:rPr>
      </w:pPr>
      <w:r w:rsidRPr="00E97602">
        <w:rPr>
          <w:rFonts w:ascii="Arial" w:eastAsia="Arial" w:hAnsi="Arial" w:cs="Arial"/>
          <w:sz w:val="24"/>
          <w:szCs w:val="24"/>
        </w:rPr>
        <w:t>Para el despliegue del servidor Windows Server 2022 en la subdelegación D8, se realizó la instalación del Active Directory (AD) como componente fundamental. La infraestructura utilizada incluye un switch L3 en el cual se configuró una VLAN 198 llamada "WSS22AD". Asimismo, se implementó el servicio DHCP para asignar automáticamente las direcciones IP a los dispositivos en la red</w:t>
      </w:r>
      <w:r>
        <w:rPr>
          <w:rFonts w:ascii="Arial" w:eastAsia="Arial" w:hAnsi="Arial" w:cs="Arial"/>
          <w:sz w:val="24"/>
          <w:szCs w:val="24"/>
        </w:rPr>
        <w:t xml:space="preserve"> pertenecientes al segmento 192.168.198.0/24. Se configuró el pool </w:t>
      </w:r>
      <w:r w:rsidR="00C7160E">
        <w:rPr>
          <w:rFonts w:ascii="Arial" w:eastAsia="Arial" w:hAnsi="Arial" w:cs="Arial"/>
          <w:sz w:val="24"/>
          <w:szCs w:val="24"/>
        </w:rPr>
        <w:t>DHCP</w:t>
      </w:r>
      <w:r>
        <w:rPr>
          <w:rFonts w:ascii="Arial" w:eastAsia="Arial" w:hAnsi="Arial" w:cs="Arial"/>
          <w:sz w:val="24"/>
          <w:szCs w:val="24"/>
        </w:rPr>
        <w:t xml:space="preserve"> para la LAN WSS22AD 192.168.198.0.</w:t>
      </w:r>
    </w:p>
    <w:p w14:paraId="59382435" w14:textId="3DB1229D" w:rsidR="00E97602" w:rsidRPr="00E97602" w:rsidRDefault="00E97602" w:rsidP="00E97602">
      <w:pPr>
        <w:spacing w:line="480" w:lineRule="auto"/>
        <w:jc w:val="both"/>
        <w:rPr>
          <w:rFonts w:ascii="Arial" w:eastAsia="Arial" w:hAnsi="Arial" w:cs="Arial"/>
          <w:sz w:val="24"/>
          <w:szCs w:val="24"/>
        </w:rPr>
      </w:pPr>
      <w:r w:rsidRPr="00E97602">
        <w:rPr>
          <w:rFonts w:ascii="Arial" w:eastAsia="Arial" w:hAnsi="Arial" w:cs="Arial"/>
          <w:sz w:val="24"/>
          <w:szCs w:val="24"/>
        </w:rPr>
        <w:t>En relación con las direcciones IP, se excluyeron dos rangos específicos. En primer lugar, se excluyó la dirección 192.168.198.1 para designarla como puerta de enlace predeterminada. Esta dirección será utilizada para enrutar el tráfico de datos dentro de la red local y permitir la conexión a internet. Por otro lado, se excluyó la dirección IP 192.168.198.130 para asignarla al servidor Windows Server 2022. Esta será la dirección estática del servidor, desde donde se gestionará el Active Directory y se proporcionarán servicios a los usuarios de la subdelegación D8.</w:t>
      </w:r>
    </w:p>
    <w:p w14:paraId="7C8511BA" w14:textId="5DD9DA86" w:rsidR="00BC0357" w:rsidRDefault="003419BA" w:rsidP="003419BA">
      <w:pPr>
        <w:tabs>
          <w:tab w:val="left" w:pos="2630"/>
        </w:tabs>
        <w:spacing w:line="480" w:lineRule="auto"/>
        <w:jc w:val="both"/>
        <w:rPr>
          <w:rFonts w:ascii="Arial" w:eastAsia="Arial" w:hAnsi="Arial" w:cs="Arial"/>
          <w:sz w:val="24"/>
          <w:szCs w:val="24"/>
        </w:rPr>
      </w:pPr>
      <w:r w:rsidRPr="006D6223">
        <w:rPr>
          <w:rFonts w:ascii="Arial" w:eastAsia="Arial" w:hAnsi="Arial" w:cs="Arial"/>
          <w:sz w:val="24"/>
          <w:szCs w:val="24"/>
        </w:rPr>
        <w:t xml:space="preserve">El proceso de </w:t>
      </w:r>
      <w:r>
        <w:rPr>
          <w:rFonts w:ascii="Arial" w:eastAsia="Arial" w:hAnsi="Arial" w:cs="Arial"/>
          <w:sz w:val="24"/>
          <w:szCs w:val="24"/>
        </w:rPr>
        <w:t xml:space="preserve">instalación y </w:t>
      </w:r>
      <w:r w:rsidRPr="000732F1">
        <w:rPr>
          <w:rFonts w:ascii="Arial" w:eastAsia="Arial" w:hAnsi="Arial" w:cs="Arial"/>
          <w:b/>
          <w:bCs/>
          <w:sz w:val="24"/>
          <w:szCs w:val="24"/>
        </w:rPr>
        <w:t>configuración</w:t>
      </w:r>
      <w:r w:rsidRPr="006D6223">
        <w:rPr>
          <w:rFonts w:ascii="Arial" w:eastAsia="Arial" w:hAnsi="Arial" w:cs="Arial"/>
          <w:sz w:val="24"/>
          <w:szCs w:val="24"/>
        </w:rPr>
        <w:t xml:space="preserve"> </w:t>
      </w:r>
      <w:r>
        <w:rPr>
          <w:rFonts w:ascii="Arial" w:eastAsia="Arial" w:hAnsi="Arial" w:cs="Arial"/>
          <w:sz w:val="24"/>
          <w:szCs w:val="24"/>
        </w:rPr>
        <w:t xml:space="preserve">de </w:t>
      </w:r>
      <w:r w:rsidRPr="006D6223">
        <w:rPr>
          <w:rFonts w:ascii="Arial" w:eastAsia="Arial" w:hAnsi="Arial" w:cs="Arial"/>
          <w:sz w:val="24"/>
          <w:szCs w:val="24"/>
        </w:rPr>
        <w:t xml:space="preserve">un servidor local Windows Server 2022 para la subdelegación policial D8, con el dominio "policiad8.com", y despliegue </w:t>
      </w:r>
      <w:r w:rsidR="000732F1" w:rsidRPr="006D6223">
        <w:rPr>
          <w:rFonts w:ascii="Arial" w:eastAsia="Arial" w:hAnsi="Arial" w:cs="Arial"/>
          <w:sz w:val="24"/>
          <w:szCs w:val="24"/>
        </w:rPr>
        <w:t xml:space="preserve">de </w:t>
      </w:r>
      <w:r w:rsidR="000732F1">
        <w:rPr>
          <w:rFonts w:ascii="Arial" w:eastAsia="Arial" w:hAnsi="Arial" w:cs="Arial"/>
          <w:sz w:val="24"/>
          <w:szCs w:val="24"/>
        </w:rPr>
        <w:t>Active</w:t>
      </w:r>
      <w:r>
        <w:rPr>
          <w:rFonts w:ascii="Arial" w:eastAsia="Arial" w:hAnsi="Arial" w:cs="Arial"/>
          <w:sz w:val="24"/>
          <w:szCs w:val="24"/>
        </w:rPr>
        <w:t xml:space="preserve"> Directory: </w:t>
      </w:r>
      <w:r w:rsidRPr="006D6223">
        <w:rPr>
          <w:rFonts w:ascii="Arial" w:eastAsia="Arial" w:hAnsi="Arial" w:cs="Arial"/>
          <w:sz w:val="24"/>
          <w:szCs w:val="24"/>
        </w:rPr>
        <w:t xml:space="preserve">implica organizar a los usuarios registrados en </w:t>
      </w:r>
      <w:r w:rsidRPr="006D6223">
        <w:rPr>
          <w:rFonts w:ascii="Arial" w:eastAsia="Arial" w:hAnsi="Arial" w:cs="Arial"/>
          <w:sz w:val="24"/>
          <w:szCs w:val="24"/>
        </w:rPr>
        <w:lastRenderedPageBreak/>
        <w:t xml:space="preserve">Active Directory en diferentes </w:t>
      </w:r>
      <w:r w:rsidRPr="000732F1">
        <w:rPr>
          <w:rFonts w:ascii="Arial" w:eastAsia="Arial" w:hAnsi="Arial" w:cs="Arial"/>
          <w:b/>
          <w:bCs/>
          <w:sz w:val="24"/>
          <w:szCs w:val="24"/>
        </w:rPr>
        <w:t>Grupos</w:t>
      </w:r>
      <w:r>
        <w:rPr>
          <w:rFonts w:ascii="Arial" w:eastAsia="Arial" w:hAnsi="Arial" w:cs="Arial"/>
          <w:sz w:val="24"/>
          <w:szCs w:val="24"/>
        </w:rPr>
        <w:t xml:space="preserve"> (</w:t>
      </w:r>
      <w:r w:rsidRPr="006D6223">
        <w:rPr>
          <w:rFonts w:ascii="Arial" w:eastAsia="Arial" w:hAnsi="Arial" w:cs="Arial"/>
          <w:sz w:val="24"/>
          <w:szCs w:val="24"/>
        </w:rPr>
        <w:t>unidades organizativas</w:t>
      </w:r>
      <w:r>
        <w:rPr>
          <w:rFonts w:ascii="Arial" w:eastAsia="Arial" w:hAnsi="Arial" w:cs="Arial"/>
          <w:sz w:val="24"/>
          <w:szCs w:val="24"/>
        </w:rPr>
        <w:t>)</w:t>
      </w:r>
      <w:r w:rsidRPr="006D6223">
        <w:rPr>
          <w:rFonts w:ascii="Arial" w:eastAsia="Arial" w:hAnsi="Arial" w:cs="Arial"/>
          <w:sz w:val="24"/>
          <w:szCs w:val="24"/>
        </w:rPr>
        <w:t xml:space="preserve"> según sus roles. En este caso, se contarán con un total de 6 usuarios, que se asignarán a los siguientes </w:t>
      </w:r>
      <w:r w:rsidRPr="000732F1">
        <w:rPr>
          <w:rFonts w:ascii="Arial" w:eastAsia="Arial" w:hAnsi="Arial" w:cs="Arial"/>
          <w:b/>
          <w:bCs/>
          <w:sz w:val="24"/>
          <w:szCs w:val="24"/>
        </w:rPr>
        <w:t>grupos</w:t>
      </w:r>
      <w:r>
        <w:rPr>
          <w:rFonts w:ascii="Arial" w:eastAsia="Arial" w:hAnsi="Arial" w:cs="Arial"/>
          <w:sz w:val="24"/>
          <w:szCs w:val="24"/>
        </w:rPr>
        <w:t xml:space="preserve"> (</w:t>
      </w:r>
      <w:r w:rsidRPr="006D6223">
        <w:rPr>
          <w:rFonts w:ascii="Arial" w:eastAsia="Arial" w:hAnsi="Arial" w:cs="Arial"/>
          <w:sz w:val="24"/>
          <w:szCs w:val="24"/>
        </w:rPr>
        <w:t>unidades organizativas</w:t>
      </w:r>
      <w:r>
        <w:rPr>
          <w:rFonts w:ascii="Arial" w:eastAsia="Arial" w:hAnsi="Arial" w:cs="Arial"/>
          <w:sz w:val="24"/>
          <w:szCs w:val="24"/>
        </w:rPr>
        <w:t>)</w:t>
      </w:r>
      <w:r w:rsidRPr="006D6223">
        <w:rPr>
          <w:rFonts w:ascii="Arial" w:eastAsia="Arial" w:hAnsi="Arial" w:cs="Arial"/>
          <w:sz w:val="24"/>
          <w:szCs w:val="24"/>
        </w:rPr>
        <w:t>: recepción, jefatura, jefe de sector, comisaria, investigadores y cocina.</w:t>
      </w:r>
    </w:p>
    <w:p w14:paraId="04E24612" w14:textId="77777777" w:rsidR="00C7160E" w:rsidRDefault="00C7160E" w:rsidP="003419BA">
      <w:pPr>
        <w:tabs>
          <w:tab w:val="left" w:pos="2630"/>
        </w:tabs>
        <w:spacing w:line="480" w:lineRule="auto"/>
        <w:jc w:val="both"/>
        <w:rPr>
          <w:rFonts w:ascii="Arial" w:eastAsia="Arial" w:hAnsi="Arial" w:cs="Arial"/>
          <w:sz w:val="24"/>
          <w:szCs w:val="24"/>
        </w:rPr>
      </w:pPr>
    </w:p>
    <w:p w14:paraId="1D3F68FE" w14:textId="24AB9C63" w:rsidR="00BC0357" w:rsidRDefault="00BC0357" w:rsidP="003419BA">
      <w:pPr>
        <w:tabs>
          <w:tab w:val="left" w:pos="2630"/>
        </w:tabs>
        <w:spacing w:line="480" w:lineRule="auto"/>
        <w:jc w:val="both"/>
        <w:rPr>
          <w:rFonts w:ascii="Arial" w:hAnsi="Arial" w:cs="Arial"/>
          <w:b/>
          <w:bCs/>
          <w:sz w:val="24"/>
          <w:szCs w:val="24"/>
        </w:rPr>
      </w:pPr>
      <w:r w:rsidRPr="00FF3FCE">
        <w:rPr>
          <w:rFonts w:ascii="Arial" w:hAnsi="Arial" w:cs="Arial"/>
          <w:b/>
          <w:bCs/>
          <w:sz w:val="24"/>
          <w:szCs w:val="24"/>
        </w:rPr>
        <w:t>Fig</w:t>
      </w:r>
      <w:r>
        <w:rPr>
          <w:rFonts w:ascii="Arial" w:hAnsi="Arial" w:cs="Arial"/>
          <w:b/>
          <w:bCs/>
          <w:sz w:val="24"/>
          <w:szCs w:val="24"/>
        </w:rPr>
        <w:t>ura 22:</w:t>
      </w:r>
      <w:r w:rsidRPr="00FF3FCE">
        <w:rPr>
          <w:rFonts w:ascii="Arial" w:hAnsi="Arial" w:cs="Arial"/>
          <w:b/>
          <w:bCs/>
          <w:sz w:val="24"/>
          <w:szCs w:val="24"/>
        </w:rPr>
        <w:t xml:space="preserve"> </w:t>
      </w:r>
      <w:r>
        <w:rPr>
          <w:rFonts w:ascii="Arial" w:hAnsi="Arial" w:cs="Arial"/>
          <w:b/>
          <w:bCs/>
          <w:sz w:val="24"/>
          <w:szCs w:val="24"/>
        </w:rPr>
        <w:t>Configuraciones en active directory: usuarios, unidad organizativa (grupos), objeto de directiva de grupo GPO para usuarios en el dominio (policiad8.com).</w:t>
      </w:r>
    </w:p>
    <w:tbl>
      <w:tblPr>
        <w:tblW w:w="9186" w:type="dxa"/>
        <w:tblCellMar>
          <w:left w:w="70" w:type="dxa"/>
          <w:right w:w="70" w:type="dxa"/>
        </w:tblCellMar>
        <w:tblLook w:val="04A0" w:firstRow="1" w:lastRow="0" w:firstColumn="1" w:lastColumn="0" w:noHBand="0" w:noVBand="1"/>
      </w:tblPr>
      <w:tblGrid>
        <w:gridCol w:w="2050"/>
        <w:gridCol w:w="1706"/>
        <w:gridCol w:w="1571"/>
        <w:gridCol w:w="1068"/>
        <w:gridCol w:w="1228"/>
        <w:gridCol w:w="1632"/>
      </w:tblGrid>
      <w:tr w:rsidR="00BC0357" w:rsidRPr="00BE0E6F" w14:paraId="3AF4B08C" w14:textId="77777777" w:rsidTr="004443EA">
        <w:trPr>
          <w:trHeight w:val="347"/>
        </w:trPr>
        <w:tc>
          <w:tcPr>
            <w:tcW w:w="9186" w:type="dxa"/>
            <w:gridSpan w:val="6"/>
            <w:tcBorders>
              <w:top w:val="single" w:sz="8" w:space="0" w:color="auto"/>
              <w:left w:val="single" w:sz="8" w:space="0" w:color="auto"/>
              <w:bottom w:val="nil"/>
              <w:right w:val="nil"/>
            </w:tcBorders>
            <w:shd w:val="clear" w:color="000000" w:fill="FFE699"/>
            <w:noWrap/>
            <w:vAlign w:val="center"/>
            <w:hideMark/>
          </w:tcPr>
          <w:p w14:paraId="0681C1CE" w14:textId="77777777" w:rsidR="00BC0357" w:rsidRPr="00BE0E6F" w:rsidRDefault="00BC0357" w:rsidP="004443EA">
            <w:pPr>
              <w:spacing w:after="0" w:line="240" w:lineRule="auto"/>
              <w:jc w:val="center"/>
              <w:rPr>
                <w:rFonts w:ascii="Arial" w:eastAsia="Times New Roman" w:hAnsi="Arial" w:cs="Arial"/>
                <w:b/>
                <w:bCs/>
                <w:color w:val="0D0D0D"/>
                <w:sz w:val="26"/>
                <w:szCs w:val="26"/>
                <w:lang w:val="es-NI"/>
              </w:rPr>
            </w:pPr>
            <w:r w:rsidRPr="00BE0E6F">
              <w:rPr>
                <w:rFonts w:ascii="Arial" w:eastAsia="Times New Roman" w:hAnsi="Arial" w:cs="Arial"/>
                <w:b/>
                <w:bCs/>
                <w:color w:val="0D0D0D"/>
                <w:sz w:val="26"/>
                <w:szCs w:val="26"/>
                <w:lang w:val="es-NI"/>
              </w:rPr>
              <w:t>Usuarios de Active Directory Policía Distrito 8</w:t>
            </w:r>
          </w:p>
        </w:tc>
      </w:tr>
      <w:tr w:rsidR="00BC0357" w:rsidRPr="00BE0E6F" w14:paraId="3D9A15EC" w14:textId="77777777" w:rsidTr="004443EA">
        <w:trPr>
          <w:trHeight w:val="364"/>
        </w:trPr>
        <w:tc>
          <w:tcPr>
            <w:tcW w:w="9186" w:type="dxa"/>
            <w:gridSpan w:val="6"/>
            <w:tcBorders>
              <w:top w:val="nil"/>
              <w:left w:val="single" w:sz="8" w:space="0" w:color="auto"/>
              <w:bottom w:val="single" w:sz="8" w:space="0" w:color="auto"/>
              <w:right w:val="nil"/>
            </w:tcBorders>
            <w:shd w:val="clear" w:color="000000" w:fill="FFE699"/>
            <w:noWrap/>
            <w:vAlign w:val="center"/>
            <w:hideMark/>
          </w:tcPr>
          <w:p w14:paraId="5825CF99" w14:textId="77777777" w:rsidR="00BC0357" w:rsidRPr="00BE0E6F" w:rsidRDefault="00BC0357" w:rsidP="004443EA">
            <w:pPr>
              <w:spacing w:after="0" w:line="240" w:lineRule="auto"/>
              <w:jc w:val="center"/>
              <w:rPr>
                <w:rFonts w:ascii="Arial" w:eastAsia="Times New Roman" w:hAnsi="Arial" w:cs="Arial"/>
                <w:b/>
                <w:bCs/>
                <w:color w:val="0D0D0D"/>
                <w:sz w:val="26"/>
                <w:szCs w:val="26"/>
                <w:lang w:val="es-NI"/>
              </w:rPr>
            </w:pPr>
            <w:r w:rsidRPr="00BE0E6F">
              <w:rPr>
                <w:rFonts w:ascii="Arial" w:eastAsia="Times New Roman" w:hAnsi="Arial" w:cs="Arial"/>
                <w:b/>
                <w:bCs/>
                <w:color w:val="0D0D0D"/>
                <w:sz w:val="26"/>
                <w:szCs w:val="26"/>
                <w:lang w:val="es-NI"/>
              </w:rPr>
              <w:t>Dominio: policiad8.com</w:t>
            </w:r>
          </w:p>
        </w:tc>
      </w:tr>
      <w:tr w:rsidR="00BC0357" w:rsidRPr="00BE0E6F" w14:paraId="0C9E5A41" w14:textId="77777777" w:rsidTr="004443EA">
        <w:trPr>
          <w:trHeight w:val="1601"/>
        </w:trPr>
        <w:tc>
          <w:tcPr>
            <w:tcW w:w="2050" w:type="dxa"/>
            <w:tcBorders>
              <w:top w:val="nil"/>
              <w:left w:val="single" w:sz="8" w:space="0" w:color="auto"/>
              <w:bottom w:val="single" w:sz="8" w:space="0" w:color="auto"/>
              <w:right w:val="single" w:sz="4" w:space="0" w:color="auto"/>
            </w:tcBorders>
            <w:shd w:val="clear" w:color="000000" w:fill="B4C6E7"/>
            <w:vAlign w:val="center"/>
            <w:hideMark/>
          </w:tcPr>
          <w:p w14:paraId="5B47C371" w14:textId="77777777" w:rsidR="00BC0357" w:rsidRPr="00BE0E6F" w:rsidRDefault="00BC0357" w:rsidP="004443EA">
            <w:pPr>
              <w:spacing w:after="0" w:line="240" w:lineRule="auto"/>
              <w:jc w:val="center"/>
              <w:rPr>
                <w:rFonts w:ascii="Arial" w:eastAsia="Times New Roman" w:hAnsi="Arial" w:cs="Arial"/>
                <w:b/>
                <w:bCs/>
                <w:color w:val="000000"/>
                <w:lang w:val="es-NI"/>
              </w:rPr>
            </w:pPr>
            <w:r w:rsidRPr="00BE0E6F">
              <w:rPr>
                <w:rFonts w:ascii="Arial" w:eastAsia="Times New Roman" w:hAnsi="Arial" w:cs="Arial"/>
                <w:b/>
                <w:bCs/>
                <w:color w:val="000000"/>
                <w:lang w:val="es-NI"/>
              </w:rPr>
              <w:t>Nombre de Usuario</w:t>
            </w:r>
          </w:p>
        </w:tc>
        <w:tc>
          <w:tcPr>
            <w:tcW w:w="1692" w:type="dxa"/>
            <w:tcBorders>
              <w:top w:val="nil"/>
              <w:left w:val="single" w:sz="8" w:space="0" w:color="1F4E78"/>
              <w:bottom w:val="single" w:sz="8" w:space="0" w:color="auto"/>
              <w:right w:val="single" w:sz="4" w:space="0" w:color="auto"/>
            </w:tcBorders>
            <w:shd w:val="clear" w:color="000000" w:fill="B4C6E7"/>
            <w:noWrap/>
            <w:vAlign w:val="center"/>
            <w:hideMark/>
          </w:tcPr>
          <w:p w14:paraId="6B21B58B" w14:textId="77777777" w:rsidR="00BC0357" w:rsidRPr="00BE0E6F" w:rsidRDefault="00BC0357" w:rsidP="004443EA">
            <w:pPr>
              <w:spacing w:after="0" w:line="240" w:lineRule="auto"/>
              <w:jc w:val="center"/>
              <w:rPr>
                <w:rFonts w:ascii="Arial" w:eastAsia="Times New Roman" w:hAnsi="Arial" w:cs="Arial"/>
                <w:b/>
                <w:bCs/>
                <w:color w:val="000000"/>
                <w:lang w:val="es-NI"/>
              </w:rPr>
            </w:pPr>
            <w:r w:rsidRPr="00BE0E6F">
              <w:rPr>
                <w:rFonts w:ascii="Arial" w:eastAsia="Times New Roman" w:hAnsi="Arial" w:cs="Arial"/>
                <w:b/>
                <w:bCs/>
                <w:color w:val="000000"/>
                <w:lang w:val="es-NI"/>
              </w:rPr>
              <w:t>Inicio de Sesión</w:t>
            </w:r>
          </w:p>
        </w:tc>
        <w:tc>
          <w:tcPr>
            <w:tcW w:w="1543" w:type="dxa"/>
            <w:tcBorders>
              <w:top w:val="nil"/>
              <w:left w:val="nil"/>
              <w:bottom w:val="single" w:sz="8" w:space="0" w:color="auto"/>
              <w:right w:val="single" w:sz="4" w:space="0" w:color="auto"/>
            </w:tcBorders>
            <w:shd w:val="clear" w:color="000000" w:fill="B4C6E7"/>
            <w:vAlign w:val="center"/>
            <w:hideMark/>
          </w:tcPr>
          <w:p w14:paraId="073E7A21" w14:textId="77777777" w:rsidR="00BC0357" w:rsidRPr="00BE0E6F" w:rsidRDefault="00BC0357" w:rsidP="004443EA">
            <w:pPr>
              <w:spacing w:after="0" w:line="240" w:lineRule="auto"/>
              <w:jc w:val="center"/>
              <w:rPr>
                <w:rFonts w:ascii="Arial" w:eastAsia="Times New Roman" w:hAnsi="Arial" w:cs="Arial"/>
                <w:b/>
                <w:bCs/>
                <w:color w:val="000000"/>
                <w:lang w:val="es-NI"/>
              </w:rPr>
            </w:pPr>
            <w:r w:rsidRPr="00BE0E6F">
              <w:rPr>
                <w:rFonts w:ascii="Arial" w:eastAsia="Times New Roman" w:hAnsi="Arial" w:cs="Arial"/>
                <w:b/>
                <w:bCs/>
                <w:color w:val="000000"/>
                <w:lang w:val="es-NI"/>
              </w:rPr>
              <w:t xml:space="preserve">Grupos (Unidad Organizativa) </w:t>
            </w:r>
          </w:p>
        </w:tc>
        <w:tc>
          <w:tcPr>
            <w:tcW w:w="1068" w:type="dxa"/>
            <w:tcBorders>
              <w:top w:val="nil"/>
              <w:left w:val="nil"/>
              <w:bottom w:val="single" w:sz="8" w:space="0" w:color="auto"/>
              <w:right w:val="single" w:sz="4" w:space="0" w:color="auto"/>
            </w:tcBorders>
            <w:shd w:val="clear" w:color="000000" w:fill="B4C6E7"/>
            <w:vAlign w:val="center"/>
            <w:hideMark/>
          </w:tcPr>
          <w:p w14:paraId="02DFF55F" w14:textId="77777777" w:rsidR="00BC0357" w:rsidRPr="00BE0E6F" w:rsidRDefault="00BC0357" w:rsidP="004443EA">
            <w:pPr>
              <w:spacing w:after="0" w:line="240" w:lineRule="auto"/>
              <w:jc w:val="center"/>
              <w:rPr>
                <w:rFonts w:ascii="Arial" w:eastAsia="Times New Roman" w:hAnsi="Arial" w:cs="Arial"/>
                <w:b/>
                <w:bCs/>
                <w:color w:val="000000"/>
                <w:lang w:val="es-NI"/>
              </w:rPr>
            </w:pPr>
            <w:r w:rsidRPr="00BE0E6F">
              <w:rPr>
                <w:rFonts w:ascii="Arial" w:eastAsia="Times New Roman" w:hAnsi="Arial" w:cs="Arial"/>
                <w:b/>
                <w:bCs/>
                <w:color w:val="000000"/>
                <w:lang w:val="es-NI"/>
              </w:rPr>
              <w:t>GPO/ Impedir acceso a Panel de control</w:t>
            </w:r>
          </w:p>
        </w:tc>
        <w:tc>
          <w:tcPr>
            <w:tcW w:w="1228" w:type="dxa"/>
            <w:tcBorders>
              <w:top w:val="nil"/>
              <w:left w:val="nil"/>
              <w:bottom w:val="single" w:sz="8" w:space="0" w:color="auto"/>
              <w:right w:val="single" w:sz="4" w:space="0" w:color="auto"/>
            </w:tcBorders>
            <w:shd w:val="clear" w:color="000000" w:fill="B4C6E7"/>
            <w:vAlign w:val="center"/>
            <w:hideMark/>
          </w:tcPr>
          <w:p w14:paraId="64D4E586" w14:textId="77777777" w:rsidR="00BC0357" w:rsidRPr="00BE0E6F" w:rsidRDefault="00BC0357" w:rsidP="004443EA">
            <w:pPr>
              <w:spacing w:after="0" w:line="240" w:lineRule="auto"/>
              <w:jc w:val="center"/>
              <w:rPr>
                <w:rFonts w:ascii="Arial" w:eastAsia="Times New Roman" w:hAnsi="Arial" w:cs="Arial"/>
                <w:b/>
                <w:bCs/>
                <w:color w:val="000000"/>
                <w:lang w:val="es-NI"/>
              </w:rPr>
            </w:pPr>
            <w:r w:rsidRPr="00BE0E6F">
              <w:rPr>
                <w:rFonts w:ascii="Arial" w:eastAsia="Times New Roman" w:hAnsi="Arial" w:cs="Arial"/>
                <w:b/>
                <w:bCs/>
                <w:color w:val="000000"/>
                <w:lang w:val="es-NI"/>
              </w:rPr>
              <w:t>GPO/ Impedir acceso al Símbolo de sistema</w:t>
            </w:r>
          </w:p>
        </w:tc>
        <w:tc>
          <w:tcPr>
            <w:tcW w:w="1603" w:type="dxa"/>
            <w:tcBorders>
              <w:top w:val="nil"/>
              <w:left w:val="nil"/>
              <w:bottom w:val="single" w:sz="8" w:space="0" w:color="auto"/>
              <w:right w:val="single" w:sz="8" w:space="0" w:color="auto"/>
            </w:tcBorders>
            <w:shd w:val="clear" w:color="000000" w:fill="B4C6E7"/>
            <w:vAlign w:val="center"/>
            <w:hideMark/>
          </w:tcPr>
          <w:p w14:paraId="56761F5F" w14:textId="77777777" w:rsidR="00BC0357" w:rsidRPr="00BE0E6F" w:rsidRDefault="00BC0357" w:rsidP="004443EA">
            <w:pPr>
              <w:spacing w:after="0" w:line="240" w:lineRule="auto"/>
              <w:jc w:val="center"/>
              <w:rPr>
                <w:rFonts w:ascii="Arial" w:eastAsia="Times New Roman" w:hAnsi="Arial" w:cs="Arial"/>
                <w:b/>
                <w:bCs/>
                <w:color w:val="000000"/>
                <w:lang w:val="es-NI"/>
              </w:rPr>
            </w:pPr>
            <w:r w:rsidRPr="00BE0E6F">
              <w:rPr>
                <w:rFonts w:ascii="Arial" w:eastAsia="Times New Roman" w:hAnsi="Arial" w:cs="Arial"/>
                <w:b/>
                <w:bCs/>
                <w:color w:val="000000"/>
                <w:lang w:val="es-NI"/>
              </w:rPr>
              <w:t>GPO/ Impedir  acceso a Configuración de pantalla</w:t>
            </w:r>
          </w:p>
        </w:tc>
      </w:tr>
      <w:tr w:rsidR="00BC0357" w:rsidRPr="00BE0E6F" w14:paraId="5C3C62DD" w14:textId="77777777" w:rsidTr="004443EA">
        <w:trPr>
          <w:trHeight w:val="332"/>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14:paraId="31F921D1"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Yadira J Zelaya</w:t>
            </w:r>
          </w:p>
        </w:tc>
        <w:tc>
          <w:tcPr>
            <w:tcW w:w="1692" w:type="dxa"/>
            <w:tcBorders>
              <w:top w:val="nil"/>
              <w:left w:val="nil"/>
              <w:bottom w:val="single" w:sz="4" w:space="0" w:color="auto"/>
              <w:right w:val="single" w:sz="4" w:space="0" w:color="auto"/>
            </w:tcBorders>
            <w:shd w:val="clear" w:color="auto" w:fill="auto"/>
            <w:noWrap/>
            <w:vAlign w:val="bottom"/>
            <w:hideMark/>
          </w:tcPr>
          <w:p w14:paraId="3D931D3A"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yadira.zelaya</w:t>
            </w:r>
          </w:p>
        </w:tc>
        <w:tc>
          <w:tcPr>
            <w:tcW w:w="1543" w:type="dxa"/>
            <w:tcBorders>
              <w:top w:val="nil"/>
              <w:left w:val="nil"/>
              <w:bottom w:val="single" w:sz="4" w:space="0" w:color="auto"/>
              <w:right w:val="single" w:sz="4" w:space="0" w:color="auto"/>
            </w:tcBorders>
            <w:shd w:val="clear" w:color="auto" w:fill="auto"/>
            <w:noWrap/>
            <w:vAlign w:val="bottom"/>
            <w:hideMark/>
          </w:tcPr>
          <w:p w14:paraId="4FD50CCA"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Recepción</w:t>
            </w:r>
          </w:p>
        </w:tc>
        <w:tc>
          <w:tcPr>
            <w:tcW w:w="1068" w:type="dxa"/>
            <w:tcBorders>
              <w:top w:val="nil"/>
              <w:left w:val="nil"/>
              <w:bottom w:val="single" w:sz="4" w:space="0" w:color="auto"/>
              <w:right w:val="single" w:sz="4" w:space="0" w:color="auto"/>
            </w:tcBorders>
            <w:shd w:val="clear" w:color="auto" w:fill="auto"/>
            <w:noWrap/>
            <w:vAlign w:val="bottom"/>
            <w:hideMark/>
          </w:tcPr>
          <w:p w14:paraId="3B588F9A"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228" w:type="dxa"/>
            <w:tcBorders>
              <w:top w:val="nil"/>
              <w:left w:val="nil"/>
              <w:bottom w:val="single" w:sz="4" w:space="0" w:color="auto"/>
              <w:right w:val="single" w:sz="4" w:space="0" w:color="auto"/>
            </w:tcBorders>
            <w:shd w:val="clear" w:color="auto" w:fill="auto"/>
            <w:noWrap/>
            <w:vAlign w:val="bottom"/>
            <w:hideMark/>
          </w:tcPr>
          <w:p w14:paraId="4F89E834"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603" w:type="dxa"/>
            <w:tcBorders>
              <w:top w:val="nil"/>
              <w:left w:val="nil"/>
              <w:bottom w:val="single" w:sz="4" w:space="0" w:color="auto"/>
              <w:right w:val="single" w:sz="8" w:space="0" w:color="auto"/>
            </w:tcBorders>
            <w:shd w:val="clear" w:color="auto" w:fill="auto"/>
            <w:noWrap/>
            <w:vAlign w:val="bottom"/>
            <w:hideMark/>
          </w:tcPr>
          <w:p w14:paraId="789DE3E3"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r>
      <w:tr w:rsidR="00BC0357" w:rsidRPr="00BE0E6F" w14:paraId="4397D217" w14:textId="77777777" w:rsidTr="004443EA">
        <w:trPr>
          <w:trHeight w:val="332"/>
        </w:trPr>
        <w:tc>
          <w:tcPr>
            <w:tcW w:w="2050" w:type="dxa"/>
            <w:tcBorders>
              <w:top w:val="nil"/>
              <w:left w:val="single" w:sz="8" w:space="0" w:color="auto"/>
              <w:bottom w:val="single" w:sz="8" w:space="0" w:color="auto"/>
              <w:right w:val="single" w:sz="4" w:space="0" w:color="auto"/>
            </w:tcBorders>
            <w:shd w:val="clear" w:color="auto" w:fill="auto"/>
            <w:noWrap/>
            <w:vAlign w:val="bottom"/>
            <w:hideMark/>
          </w:tcPr>
          <w:p w14:paraId="13A9AB9A"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José A Bustos Toruño</w:t>
            </w:r>
          </w:p>
        </w:tc>
        <w:tc>
          <w:tcPr>
            <w:tcW w:w="1692" w:type="dxa"/>
            <w:tcBorders>
              <w:top w:val="nil"/>
              <w:left w:val="nil"/>
              <w:bottom w:val="single" w:sz="8" w:space="0" w:color="auto"/>
              <w:right w:val="single" w:sz="4" w:space="0" w:color="auto"/>
            </w:tcBorders>
            <w:shd w:val="clear" w:color="auto" w:fill="auto"/>
            <w:noWrap/>
            <w:vAlign w:val="bottom"/>
            <w:hideMark/>
          </w:tcPr>
          <w:p w14:paraId="6F28FB53"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jose1.bustos</w:t>
            </w:r>
          </w:p>
        </w:tc>
        <w:tc>
          <w:tcPr>
            <w:tcW w:w="1543" w:type="dxa"/>
            <w:tcBorders>
              <w:top w:val="nil"/>
              <w:left w:val="nil"/>
              <w:bottom w:val="single" w:sz="8" w:space="0" w:color="auto"/>
              <w:right w:val="single" w:sz="4" w:space="0" w:color="auto"/>
            </w:tcBorders>
            <w:shd w:val="clear" w:color="auto" w:fill="auto"/>
            <w:noWrap/>
            <w:vAlign w:val="bottom"/>
            <w:hideMark/>
          </w:tcPr>
          <w:p w14:paraId="123E8AD4"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Jefatura</w:t>
            </w:r>
          </w:p>
        </w:tc>
        <w:tc>
          <w:tcPr>
            <w:tcW w:w="1068" w:type="dxa"/>
            <w:tcBorders>
              <w:top w:val="nil"/>
              <w:left w:val="nil"/>
              <w:bottom w:val="single" w:sz="8" w:space="0" w:color="auto"/>
              <w:right w:val="single" w:sz="4" w:space="0" w:color="auto"/>
            </w:tcBorders>
            <w:shd w:val="clear" w:color="auto" w:fill="auto"/>
            <w:noWrap/>
            <w:vAlign w:val="bottom"/>
            <w:hideMark/>
          </w:tcPr>
          <w:p w14:paraId="04609B3F"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228" w:type="dxa"/>
            <w:tcBorders>
              <w:top w:val="nil"/>
              <w:left w:val="nil"/>
              <w:bottom w:val="single" w:sz="8" w:space="0" w:color="auto"/>
              <w:right w:val="single" w:sz="4" w:space="0" w:color="auto"/>
            </w:tcBorders>
            <w:shd w:val="clear" w:color="auto" w:fill="auto"/>
            <w:noWrap/>
            <w:vAlign w:val="bottom"/>
            <w:hideMark/>
          </w:tcPr>
          <w:p w14:paraId="09306428"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603" w:type="dxa"/>
            <w:tcBorders>
              <w:top w:val="nil"/>
              <w:left w:val="nil"/>
              <w:bottom w:val="single" w:sz="8" w:space="0" w:color="auto"/>
              <w:right w:val="single" w:sz="8" w:space="0" w:color="auto"/>
            </w:tcBorders>
            <w:shd w:val="clear" w:color="auto" w:fill="auto"/>
            <w:noWrap/>
            <w:vAlign w:val="bottom"/>
            <w:hideMark/>
          </w:tcPr>
          <w:p w14:paraId="207F02B6"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r>
      <w:tr w:rsidR="00BC0357" w:rsidRPr="00BE0E6F" w14:paraId="2FB9BC94" w14:textId="77777777" w:rsidTr="004443EA">
        <w:trPr>
          <w:trHeight w:val="332"/>
        </w:trPr>
        <w:tc>
          <w:tcPr>
            <w:tcW w:w="20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2638B42"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Calixto J Cano</w:t>
            </w:r>
          </w:p>
        </w:tc>
        <w:tc>
          <w:tcPr>
            <w:tcW w:w="1692" w:type="dxa"/>
            <w:tcBorders>
              <w:top w:val="nil"/>
              <w:left w:val="nil"/>
              <w:bottom w:val="single" w:sz="4" w:space="0" w:color="auto"/>
              <w:right w:val="single" w:sz="4" w:space="0" w:color="auto"/>
            </w:tcBorders>
            <w:shd w:val="clear" w:color="auto" w:fill="auto"/>
            <w:noWrap/>
            <w:vAlign w:val="bottom"/>
            <w:hideMark/>
          </w:tcPr>
          <w:p w14:paraId="2FE220B8"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calixto1.cano</w:t>
            </w:r>
          </w:p>
        </w:tc>
        <w:tc>
          <w:tcPr>
            <w:tcW w:w="1543" w:type="dxa"/>
            <w:tcBorders>
              <w:top w:val="nil"/>
              <w:left w:val="nil"/>
              <w:bottom w:val="single" w:sz="4" w:space="0" w:color="auto"/>
              <w:right w:val="single" w:sz="4" w:space="0" w:color="auto"/>
            </w:tcBorders>
            <w:shd w:val="clear" w:color="auto" w:fill="auto"/>
            <w:noWrap/>
            <w:vAlign w:val="bottom"/>
            <w:hideMark/>
          </w:tcPr>
          <w:p w14:paraId="110E0019"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Jefe de Sector</w:t>
            </w:r>
          </w:p>
        </w:tc>
        <w:tc>
          <w:tcPr>
            <w:tcW w:w="1068" w:type="dxa"/>
            <w:tcBorders>
              <w:top w:val="single" w:sz="8" w:space="0" w:color="auto"/>
              <w:left w:val="nil"/>
              <w:bottom w:val="single" w:sz="4" w:space="0" w:color="auto"/>
              <w:right w:val="single" w:sz="4" w:space="0" w:color="auto"/>
            </w:tcBorders>
            <w:shd w:val="clear" w:color="auto" w:fill="auto"/>
            <w:noWrap/>
            <w:vAlign w:val="bottom"/>
            <w:hideMark/>
          </w:tcPr>
          <w:p w14:paraId="61267CF9"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228" w:type="dxa"/>
            <w:tcBorders>
              <w:top w:val="single" w:sz="8" w:space="0" w:color="auto"/>
              <w:left w:val="nil"/>
              <w:bottom w:val="single" w:sz="4" w:space="0" w:color="auto"/>
              <w:right w:val="single" w:sz="4" w:space="0" w:color="auto"/>
            </w:tcBorders>
            <w:shd w:val="clear" w:color="auto" w:fill="auto"/>
            <w:noWrap/>
            <w:vAlign w:val="bottom"/>
            <w:hideMark/>
          </w:tcPr>
          <w:p w14:paraId="1C9537A6"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603" w:type="dxa"/>
            <w:tcBorders>
              <w:top w:val="single" w:sz="8" w:space="0" w:color="auto"/>
              <w:left w:val="nil"/>
              <w:bottom w:val="single" w:sz="4" w:space="0" w:color="auto"/>
              <w:right w:val="single" w:sz="8" w:space="0" w:color="auto"/>
            </w:tcBorders>
            <w:shd w:val="clear" w:color="auto" w:fill="auto"/>
            <w:noWrap/>
            <w:vAlign w:val="bottom"/>
            <w:hideMark/>
          </w:tcPr>
          <w:p w14:paraId="238490F5"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r>
      <w:tr w:rsidR="00BC0357" w:rsidRPr="00BE0E6F" w14:paraId="3AEF5858" w14:textId="77777777" w:rsidTr="004443EA">
        <w:trPr>
          <w:trHeight w:val="332"/>
        </w:trPr>
        <w:tc>
          <w:tcPr>
            <w:tcW w:w="20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3844EBD"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María J Cortéz</w:t>
            </w:r>
          </w:p>
        </w:tc>
        <w:tc>
          <w:tcPr>
            <w:tcW w:w="1692" w:type="dxa"/>
            <w:tcBorders>
              <w:top w:val="single" w:sz="8" w:space="0" w:color="auto"/>
              <w:left w:val="nil"/>
              <w:bottom w:val="single" w:sz="8" w:space="0" w:color="auto"/>
              <w:right w:val="single" w:sz="4" w:space="0" w:color="auto"/>
            </w:tcBorders>
            <w:shd w:val="clear" w:color="auto" w:fill="auto"/>
            <w:noWrap/>
            <w:vAlign w:val="bottom"/>
            <w:hideMark/>
          </w:tcPr>
          <w:p w14:paraId="05CD5B64"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maría1.cortez</w:t>
            </w:r>
          </w:p>
        </w:tc>
        <w:tc>
          <w:tcPr>
            <w:tcW w:w="1543" w:type="dxa"/>
            <w:tcBorders>
              <w:top w:val="nil"/>
              <w:left w:val="nil"/>
              <w:bottom w:val="single" w:sz="8" w:space="0" w:color="auto"/>
              <w:right w:val="single" w:sz="4" w:space="0" w:color="auto"/>
            </w:tcBorders>
            <w:shd w:val="clear" w:color="auto" w:fill="auto"/>
            <w:noWrap/>
            <w:vAlign w:val="bottom"/>
            <w:hideMark/>
          </w:tcPr>
          <w:p w14:paraId="3237BDAE"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Comisaria</w:t>
            </w:r>
          </w:p>
        </w:tc>
        <w:tc>
          <w:tcPr>
            <w:tcW w:w="1068" w:type="dxa"/>
            <w:tcBorders>
              <w:top w:val="nil"/>
              <w:left w:val="nil"/>
              <w:bottom w:val="single" w:sz="8" w:space="0" w:color="auto"/>
              <w:right w:val="single" w:sz="4" w:space="0" w:color="auto"/>
            </w:tcBorders>
            <w:shd w:val="clear" w:color="auto" w:fill="auto"/>
            <w:noWrap/>
            <w:vAlign w:val="bottom"/>
            <w:hideMark/>
          </w:tcPr>
          <w:p w14:paraId="1F749873"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228" w:type="dxa"/>
            <w:tcBorders>
              <w:top w:val="nil"/>
              <w:left w:val="nil"/>
              <w:bottom w:val="single" w:sz="8" w:space="0" w:color="auto"/>
              <w:right w:val="single" w:sz="4" w:space="0" w:color="auto"/>
            </w:tcBorders>
            <w:shd w:val="clear" w:color="auto" w:fill="auto"/>
            <w:noWrap/>
            <w:vAlign w:val="bottom"/>
            <w:hideMark/>
          </w:tcPr>
          <w:p w14:paraId="57093E41"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603" w:type="dxa"/>
            <w:tcBorders>
              <w:top w:val="nil"/>
              <w:left w:val="nil"/>
              <w:bottom w:val="single" w:sz="8" w:space="0" w:color="auto"/>
              <w:right w:val="single" w:sz="8" w:space="0" w:color="auto"/>
            </w:tcBorders>
            <w:shd w:val="clear" w:color="auto" w:fill="auto"/>
            <w:noWrap/>
            <w:vAlign w:val="bottom"/>
            <w:hideMark/>
          </w:tcPr>
          <w:p w14:paraId="18A63296"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r>
      <w:tr w:rsidR="00BC0357" w:rsidRPr="00BE0E6F" w14:paraId="3A529D92" w14:textId="77777777" w:rsidTr="004443EA">
        <w:trPr>
          <w:trHeight w:val="332"/>
        </w:trPr>
        <w:tc>
          <w:tcPr>
            <w:tcW w:w="20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B1CF61F"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Johana G Zamora</w:t>
            </w:r>
          </w:p>
        </w:tc>
        <w:tc>
          <w:tcPr>
            <w:tcW w:w="1692" w:type="dxa"/>
            <w:tcBorders>
              <w:top w:val="nil"/>
              <w:left w:val="nil"/>
              <w:bottom w:val="single" w:sz="8" w:space="0" w:color="auto"/>
              <w:right w:val="single" w:sz="4" w:space="0" w:color="auto"/>
            </w:tcBorders>
            <w:shd w:val="clear" w:color="auto" w:fill="auto"/>
            <w:noWrap/>
            <w:vAlign w:val="bottom"/>
            <w:hideMark/>
          </w:tcPr>
          <w:p w14:paraId="711AC80B"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johana.zamora</w:t>
            </w:r>
          </w:p>
        </w:tc>
        <w:tc>
          <w:tcPr>
            <w:tcW w:w="1543" w:type="dxa"/>
            <w:tcBorders>
              <w:top w:val="nil"/>
              <w:left w:val="nil"/>
              <w:bottom w:val="single" w:sz="8" w:space="0" w:color="auto"/>
              <w:right w:val="single" w:sz="4" w:space="0" w:color="auto"/>
            </w:tcBorders>
            <w:shd w:val="clear" w:color="auto" w:fill="auto"/>
            <w:noWrap/>
            <w:vAlign w:val="bottom"/>
            <w:hideMark/>
          </w:tcPr>
          <w:p w14:paraId="2B794476"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Cocina</w:t>
            </w:r>
          </w:p>
        </w:tc>
        <w:tc>
          <w:tcPr>
            <w:tcW w:w="1068" w:type="dxa"/>
            <w:tcBorders>
              <w:top w:val="single" w:sz="8" w:space="0" w:color="auto"/>
              <w:left w:val="nil"/>
              <w:bottom w:val="single" w:sz="8" w:space="0" w:color="auto"/>
              <w:right w:val="single" w:sz="4" w:space="0" w:color="auto"/>
            </w:tcBorders>
            <w:shd w:val="clear" w:color="auto" w:fill="auto"/>
            <w:noWrap/>
            <w:vAlign w:val="bottom"/>
            <w:hideMark/>
          </w:tcPr>
          <w:p w14:paraId="66441D16"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228" w:type="dxa"/>
            <w:tcBorders>
              <w:top w:val="single" w:sz="8" w:space="0" w:color="auto"/>
              <w:left w:val="nil"/>
              <w:bottom w:val="single" w:sz="8" w:space="0" w:color="auto"/>
              <w:right w:val="single" w:sz="4" w:space="0" w:color="auto"/>
            </w:tcBorders>
            <w:shd w:val="clear" w:color="auto" w:fill="auto"/>
            <w:noWrap/>
            <w:vAlign w:val="bottom"/>
            <w:hideMark/>
          </w:tcPr>
          <w:p w14:paraId="5E1CB400"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603" w:type="dxa"/>
            <w:tcBorders>
              <w:top w:val="single" w:sz="8" w:space="0" w:color="auto"/>
              <w:left w:val="nil"/>
              <w:bottom w:val="single" w:sz="8" w:space="0" w:color="auto"/>
              <w:right w:val="single" w:sz="8" w:space="0" w:color="auto"/>
            </w:tcBorders>
            <w:shd w:val="clear" w:color="auto" w:fill="auto"/>
            <w:noWrap/>
            <w:vAlign w:val="bottom"/>
            <w:hideMark/>
          </w:tcPr>
          <w:p w14:paraId="0E324A21"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r>
      <w:tr w:rsidR="00BC0357" w:rsidRPr="00BE0E6F" w14:paraId="40A01B44" w14:textId="77777777" w:rsidTr="004443EA">
        <w:trPr>
          <w:trHeight w:val="332"/>
        </w:trPr>
        <w:tc>
          <w:tcPr>
            <w:tcW w:w="2050" w:type="dxa"/>
            <w:tcBorders>
              <w:top w:val="nil"/>
              <w:left w:val="single" w:sz="8" w:space="0" w:color="auto"/>
              <w:bottom w:val="single" w:sz="8" w:space="0" w:color="auto"/>
              <w:right w:val="single" w:sz="4" w:space="0" w:color="auto"/>
            </w:tcBorders>
            <w:shd w:val="clear" w:color="auto" w:fill="auto"/>
            <w:noWrap/>
            <w:vAlign w:val="bottom"/>
            <w:hideMark/>
          </w:tcPr>
          <w:p w14:paraId="0E73ABC1"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Marcos A Orellana</w:t>
            </w:r>
          </w:p>
        </w:tc>
        <w:tc>
          <w:tcPr>
            <w:tcW w:w="1692" w:type="dxa"/>
            <w:tcBorders>
              <w:top w:val="nil"/>
              <w:left w:val="nil"/>
              <w:bottom w:val="single" w:sz="8" w:space="0" w:color="auto"/>
              <w:right w:val="single" w:sz="4" w:space="0" w:color="auto"/>
            </w:tcBorders>
            <w:shd w:val="clear" w:color="auto" w:fill="auto"/>
            <w:noWrap/>
            <w:vAlign w:val="bottom"/>
            <w:hideMark/>
          </w:tcPr>
          <w:p w14:paraId="0690CA0F"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marcos.orellana</w:t>
            </w:r>
          </w:p>
        </w:tc>
        <w:tc>
          <w:tcPr>
            <w:tcW w:w="1543" w:type="dxa"/>
            <w:tcBorders>
              <w:top w:val="nil"/>
              <w:left w:val="nil"/>
              <w:bottom w:val="single" w:sz="8" w:space="0" w:color="auto"/>
              <w:right w:val="single" w:sz="4" w:space="0" w:color="auto"/>
            </w:tcBorders>
            <w:shd w:val="clear" w:color="auto" w:fill="auto"/>
            <w:noWrap/>
            <w:vAlign w:val="bottom"/>
            <w:hideMark/>
          </w:tcPr>
          <w:p w14:paraId="7BA444BD"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Investigadores</w:t>
            </w:r>
          </w:p>
        </w:tc>
        <w:tc>
          <w:tcPr>
            <w:tcW w:w="1068" w:type="dxa"/>
            <w:tcBorders>
              <w:top w:val="nil"/>
              <w:left w:val="nil"/>
              <w:bottom w:val="single" w:sz="8" w:space="0" w:color="auto"/>
              <w:right w:val="single" w:sz="4" w:space="0" w:color="auto"/>
            </w:tcBorders>
            <w:shd w:val="clear" w:color="auto" w:fill="auto"/>
            <w:noWrap/>
            <w:vAlign w:val="bottom"/>
            <w:hideMark/>
          </w:tcPr>
          <w:p w14:paraId="67EDF5B4"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228" w:type="dxa"/>
            <w:tcBorders>
              <w:top w:val="nil"/>
              <w:left w:val="nil"/>
              <w:bottom w:val="single" w:sz="8" w:space="0" w:color="auto"/>
              <w:right w:val="single" w:sz="4" w:space="0" w:color="auto"/>
            </w:tcBorders>
            <w:shd w:val="clear" w:color="auto" w:fill="auto"/>
            <w:noWrap/>
            <w:vAlign w:val="bottom"/>
            <w:hideMark/>
          </w:tcPr>
          <w:p w14:paraId="2EF7DBB9"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c>
          <w:tcPr>
            <w:tcW w:w="1603" w:type="dxa"/>
            <w:tcBorders>
              <w:top w:val="nil"/>
              <w:left w:val="nil"/>
              <w:bottom w:val="single" w:sz="8" w:space="0" w:color="auto"/>
              <w:right w:val="single" w:sz="8" w:space="0" w:color="auto"/>
            </w:tcBorders>
            <w:shd w:val="clear" w:color="auto" w:fill="auto"/>
            <w:noWrap/>
            <w:vAlign w:val="bottom"/>
            <w:hideMark/>
          </w:tcPr>
          <w:p w14:paraId="75B5202B" w14:textId="77777777" w:rsidR="00BC0357" w:rsidRPr="00BE0E6F" w:rsidRDefault="00BC0357" w:rsidP="004443EA">
            <w:pPr>
              <w:spacing w:after="0" w:line="240" w:lineRule="auto"/>
              <w:jc w:val="center"/>
              <w:rPr>
                <w:rFonts w:ascii="Arial" w:eastAsia="Times New Roman" w:hAnsi="Arial" w:cs="Arial"/>
                <w:color w:val="000000"/>
                <w:lang w:val="es-NI"/>
              </w:rPr>
            </w:pPr>
            <w:r w:rsidRPr="00BE0E6F">
              <w:rPr>
                <w:rFonts w:ascii="Arial" w:eastAsia="Times New Roman" w:hAnsi="Arial" w:cs="Arial"/>
                <w:color w:val="000000"/>
                <w:lang w:val="es-NI"/>
              </w:rPr>
              <w:t>si</w:t>
            </w:r>
          </w:p>
        </w:tc>
      </w:tr>
    </w:tbl>
    <w:p w14:paraId="5641C76C" w14:textId="77777777" w:rsidR="00D35381" w:rsidRDefault="00D35381" w:rsidP="00D35381">
      <w:pPr>
        <w:tabs>
          <w:tab w:val="left" w:pos="2630"/>
        </w:tabs>
        <w:spacing w:line="360" w:lineRule="auto"/>
        <w:jc w:val="center"/>
        <w:rPr>
          <w:rFonts w:ascii="Arial" w:hAnsi="Arial" w:cs="Arial"/>
          <w:sz w:val="24"/>
          <w:szCs w:val="24"/>
        </w:rPr>
      </w:pPr>
    </w:p>
    <w:p w14:paraId="522668B4" w14:textId="268BA4E6" w:rsidR="00D35381" w:rsidRDefault="00D35381" w:rsidP="005402E1">
      <w:pPr>
        <w:tabs>
          <w:tab w:val="left" w:pos="2630"/>
        </w:tabs>
        <w:spacing w:line="360" w:lineRule="auto"/>
        <w:rPr>
          <w:rFonts w:ascii="Arial" w:hAnsi="Arial" w:cs="Arial"/>
          <w:sz w:val="24"/>
          <w:szCs w:val="24"/>
        </w:rPr>
      </w:pPr>
      <w:r w:rsidRPr="00A96B84">
        <w:rPr>
          <w:rFonts w:ascii="Arial" w:hAnsi="Arial" w:cs="Arial"/>
          <w:sz w:val="24"/>
          <w:szCs w:val="24"/>
        </w:rPr>
        <w:t>Nota: Elaboración propia.</w:t>
      </w:r>
    </w:p>
    <w:p w14:paraId="06137FE2" w14:textId="77777777" w:rsidR="00F45E9B" w:rsidRDefault="00F45E9B" w:rsidP="005402E1">
      <w:pPr>
        <w:tabs>
          <w:tab w:val="left" w:pos="2630"/>
        </w:tabs>
        <w:spacing w:line="360" w:lineRule="auto"/>
        <w:rPr>
          <w:rFonts w:ascii="Arial" w:hAnsi="Arial" w:cs="Arial"/>
          <w:sz w:val="24"/>
          <w:szCs w:val="24"/>
        </w:rPr>
      </w:pPr>
    </w:p>
    <w:p w14:paraId="42C0145C" w14:textId="61D32EE3" w:rsidR="00C7160E" w:rsidRDefault="00C7160E" w:rsidP="00C7160E">
      <w:pPr>
        <w:tabs>
          <w:tab w:val="left" w:pos="2630"/>
        </w:tabs>
        <w:spacing w:line="480" w:lineRule="auto"/>
        <w:jc w:val="both"/>
        <w:rPr>
          <w:rFonts w:ascii="Arial" w:eastAsia="Arial" w:hAnsi="Arial" w:cs="Arial"/>
          <w:sz w:val="24"/>
          <w:szCs w:val="24"/>
        </w:rPr>
      </w:pPr>
      <w:r>
        <w:rPr>
          <w:rFonts w:ascii="Arial" w:eastAsia="Arial" w:hAnsi="Arial" w:cs="Arial"/>
          <w:sz w:val="24"/>
          <w:szCs w:val="24"/>
        </w:rPr>
        <w:t>La configuración de la siguiente</w:t>
      </w:r>
      <w:r w:rsidRPr="006D6223">
        <w:rPr>
          <w:rFonts w:ascii="Arial" w:eastAsia="Arial" w:hAnsi="Arial" w:cs="Arial"/>
          <w:sz w:val="24"/>
          <w:szCs w:val="24"/>
        </w:rPr>
        <w:t xml:space="preserve"> GPO se aplicará a todos los usuarios registrados en el dominio "policiad8.com", asegurando así que las restricciones estén presentes para todos los miembros de la organización policial. Con esta configuración y despliegue del servidor local</w:t>
      </w:r>
      <w:r>
        <w:rPr>
          <w:rFonts w:ascii="Arial" w:eastAsia="Arial" w:hAnsi="Arial" w:cs="Arial"/>
          <w:sz w:val="24"/>
          <w:szCs w:val="24"/>
        </w:rPr>
        <w:t xml:space="preserve"> </w:t>
      </w:r>
      <w:r w:rsidRPr="006D6223">
        <w:rPr>
          <w:rFonts w:ascii="Arial" w:eastAsia="Arial" w:hAnsi="Arial" w:cs="Arial"/>
          <w:sz w:val="24"/>
          <w:szCs w:val="24"/>
        </w:rPr>
        <w:t xml:space="preserve">Windows Server 2022, se garantiza </w:t>
      </w:r>
      <w:r w:rsidRPr="006D6223">
        <w:rPr>
          <w:rFonts w:ascii="Arial" w:eastAsia="Arial" w:hAnsi="Arial" w:cs="Arial"/>
          <w:sz w:val="24"/>
          <w:szCs w:val="24"/>
        </w:rPr>
        <w:lastRenderedPageBreak/>
        <w:t>un ambiente seguro y controlado en el que los usuarios solo tendrán acceso a las funciones y recursos necesarios para desempeñar sus roles específicos dentro de la organización.</w:t>
      </w:r>
    </w:p>
    <w:p w14:paraId="2450ECC0" w14:textId="77777777" w:rsidR="00004DD1" w:rsidRDefault="00004DD1" w:rsidP="00C7160E">
      <w:pPr>
        <w:tabs>
          <w:tab w:val="left" w:pos="2630"/>
        </w:tabs>
        <w:spacing w:line="480" w:lineRule="auto"/>
        <w:jc w:val="both"/>
        <w:rPr>
          <w:rFonts w:ascii="Arial" w:eastAsia="Arial" w:hAnsi="Arial" w:cs="Arial"/>
          <w:sz w:val="24"/>
          <w:szCs w:val="24"/>
        </w:rPr>
      </w:pPr>
    </w:p>
    <w:p w14:paraId="303A3C72" w14:textId="77777777" w:rsidR="00C7160E" w:rsidRDefault="00C7160E" w:rsidP="00C7160E">
      <w:pPr>
        <w:spacing w:after="0" w:line="480" w:lineRule="auto"/>
        <w:jc w:val="center"/>
        <w:rPr>
          <w:rFonts w:ascii="Arial" w:hAnsi="Arial" w:cs="Arial"/>
          <w:b/>
          <w:bCs/>
          <w:sz w:val="24"/>
          <w:szCs w:val="24"/>
        </w:rPr>
      </w:pPr>
      <w:r w:rsidRPr="00FF3FCE">
        <w:rPr>
          <w:rFonts w:ascii="Arial" w:hAnsi="Arial" w:cs="Arial"/>
          <w:b/>
          <w:bCs/>
          <w:sz w:val="24"/>
          <w:szCs w:val="24"/>
        </w:rPr>
        <w:t>Fig</w:t>
      </w:r>
      <w:r>
        <w:rPr>
          <w:rFonts w:ascii="Arial" w:hAnsi="Arial" w:cs="Arial"/>
          <w:b/>
          <w:bCs/>
          <w:sz w:val="24"/>
          <w:szCs w:val="24"/>
        </w:rPr>
        <w:t>ura 23:</w:t>
      </w:r>
      <w:r w:rsidRPr="00FF3FCE">
        <w:rPr>
          <w:rFonts w:ascii="Arial" w:hAnsi="Arial" w:cs="Arial"/>
          <w:b/>
          <w:bCs/>
          <w:sz w:val="24"/>
          <w:szCs w:val="24"/>
        </w:rPr>
        <w:t xml:space="preserve"> </w:t>
      </w:r>
      <w:r>
        <w:rPr>
          <w:rFonts w:ascii="Arial" w:hAnsi="Arial" w:cs="Arial"/>
          <w:b/>
          <w:bCs/>
          <w:sz w:val="24"/>
          <w:szCs w:val="24"/>
        </w:rPr>
        <w:t>Configuraciones en active directory: usuarios, unidad organizativa, objeto de directiva de grupo GPO para usuarios en el dominio (policiad8.com).</w:t>
      </w:r>
    </w:p>
    <w:p w14:paraId="02848BAF" w14:textId="2731A7D0" w:rsidR="00C7160E" w:rsidRDefault="00C7160E" w:rsidP="00C7160E">
      <w:pPr>
        <w:spacing w:after="0" w:line="480" w:lineRule="auto"/>
        <w:jc w:val="center"/>
        <w:rPr>
          <w:rFonts w:ascii="Arial" w:hAnsi="Arial" w:cs="Arial"/>
          <w:b/>
          <w:bCs/>
          <w:sz w:val="24"/>
          <w:szCs w:val="24"/>
        </w:rPr>
      </w:pPr>
      <w:r w:rsidRPr="00D83C8B">
        <w:rPr>
          <w:noProof/>
          <w:lang w:val="es-NI"/>
        </w:rPr>
        <w:drawing>
          <wp:inline distT="0" distB="0" distL="0" distR="0" wp14:anchorId="36FFAEFB" wp14:editId="517CC7C7">
            <wp:extent cx="5400675" cy="3352800"/>
            <wp:effectExtent l="0" t="0" r="9525" b="0"/>
            <wp:docPr id="1380478920" name="Imagen 13804789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53174" name="Imagen 1" descr="Interfaz de usuario gráfica, Texto, Aplicación&#10;&#10;Descripción generada automáticamente"/>
                    <pic:cNvPicPr/>
                  </pic:nvPicPr>
                  <pic:blipFill>
                    <a:blip r:embed="rId32"/>
                    <a:stretch>
                      <a:fillRect/>
                    </a:stretch>
                  </pic:blipFill>
                  <pic:spPr>
                    <a:xfrm>
                      <a:off x="0" y="0"/>
                      <a:ext cx="5400675" cy="3352800"/>
                    </a:xfrm>
                    <a:prstGeom prst="rect">
                      <a:avLst/>
                    </a:prstGeom>
                  </pic:spPr>
                </pic:pic>
              </a:graphicData>
            </a:graphic>
          </wp:inline>
        </w:drawing>
      </w:r>
    </w:p>
    <w:p w14:paraId="27AF4D78" w14:textId="77777777" w:rsidR="00D35381" w:rsidRPr="00A96B84" w:rsidRDefault="00D35381" w:rsidP="005402E1">
      <w:pPr>
        <w:tabs>
          <w:tab w:val="left" w:pos="2630"/>
        </w:tabs>
        <w:spacing w:line="360" w:lineRule="auto"/>
        <w:rPr>
          <w:rFonts w:ascii="Arial" w:hAnsi="Arial" w:cs="Arial"/>
          <w:sz w:val="24"/>
          <w:szCs w:val="24"/>
        </w:rPr>
      </w:pPr>
      <w:r w:rsidRPr="00A96B84">
        <w:rPr>
          <w:rFonts w:ascii="Arial" w:hAnsi="Arial" w:cs="Arial"/>
          <w:sz w:val="24"/>
          <w:szCs w:val="24"/>
        </w:rPr>
        <w:t>Nota: Elaboración propia.</w:t>
      </w:r>
    </w:p>
    <w:p w14:paraId="64F26957" w14:textId="77777777" w:rsidR="00C7160E" w:rsidRDefault="00C7160E" w:rsidP="003419BA">
      <w:pPr>
        <w:tabs>
          <w:tab w:val="left" w:pos="2630"/>
        </w:tabs>
        <w:spacing w:line="480" w:lineRule="auto"/>
        <w:jc w:val="both"/>
        <w:rPr>
          <w:rFonts w:ascii="Arial" w:eastAsia="Arial" w:hAnsi="Arial" w:cs="Arial"/>
          <w:sz w:val="24"/>
          <w:szCs w:val="24"/>
        </w:rPr>
      </w:pPr>
    </w:p>
    <w:p w14:paraId="0A3474B7" w14:textId="76EC85C7" w:rsidR="003419BA" w:rsidRDefault="003419BA" w:rsidP="003419BA">
      <w:pPr>
        <w:tabs>
          <w:tab w:val="left" w:pos="2630"/>
        </w:tabs>
        <w:spacing w:line="480" w:lineRule="auto"/>
        <w:jc w:val="both"/>
        <w:rPr>
          <w:rFonts w:ascii="Arial" w:eastAsia="Arial" w:hAnsi="Arial" w:cs="Arial"/>
          <w:sz w:val="24"/>
          <w:szCs w:val="24"/>
        </w:rPr>
      </w:pPr>
      <w:r w:rsidRPr="006D6223">
        <w:rPr>
          <w:rFonts w:ascii="Arial" w:eastAsia="Arial" w:hAnsi="Arial" w:cs="Arial"/>
          <w:sz w:val="24"/>
          <w:szCs w:val="24"/>
        </w:rPr>
        <w:t xml:space="preserve">Una vez que los </w:t>
      </w:r>
      <w:r w:rsidRPr="000732F1">
        <w:rPr>
          <w:rFonts w:ascii="Arial" w:eastAsia="Arial" w:hAnsi="Arial" w:cs="Arial"/>
          <w:b/>
          <w:bCs/>
          <w:sz w:val="24"/>
          <w:szCs w:val="24"/>
        </w:rPr>
        <w:t>usuarios</w:t>
      </w:r>
      <w:r w:rsidRPr="006D6223">
        <w:rPr>
          <w:rFonts w:ascii="Arial" w:eastAsia="Arial" w:hAnsi="Arial" w:cs="Arial"/>
          <w:sz w:val="24"/>
          <w:szCs w:val="24"/>
        </w:rPr>
        <w:t xml:space="preserve"> estén organizados en</w:t>
      </w:r>
      <w:r>
        <w:rPr>
          <w:rFonts w:ascii="Arial" w:eastAsia="Arial" w:hAnsi="Arial" w:cs="Arial"/>
          <w:sz w:val="24"/>
          <w:szCs w:val="24"/>
        </w:rPr>
        <w:t xml:space="preserve"> los grupos</w:t>
      </w:r>
      <w:r w:rsidRPr="006D6223">
        <w:rPr>
          <w:rFonts w:ascii="Arial" w:eastAsia="Arial" w:hAnsi="Arial" w:cs="Arial"/>
          <w:sz w:val="24"/>
          <w:szCs w:val="24"/>
        </w:rPr>
        <w:t xml:space="preserve"> </w:t>
      </w:r>
      <w:r>
        <w:rPr>
          <w:rFonts w:ascii="Arial" w:eastAsia="Arial" w:hAnsi="Arial" w:cs="Arial"/>
          <w:sz w:val="24"/>
          <w:szCs w:val="24"/>
        </w:rPr>
        <w:t>(</w:t>
      </w:r>
      <w:r w:rsidRPr="006D6223">
        <w:rPr>
          <w:rFonts w:ascii="Arial" w:eastAsia="Arial" w:hAnsi="Arial" w:cs="Arial"/>
          <w:sz w:val="24"/>
          <w:szCs w:val="24"/>
        </w:rPr>
        <w:t xml:space="preserve"> unidades organizativas correspondientes</w:t>
      </w:r>
      <w:r>
        <w:rPr>
          <w:rFonts w:ascii="Arial" w:eastAsia="Arial" w:hAnsi="Arial" w:cs="Arial"/>
          <w:sz w:val="24"/>
          <w:szCs w:val="24"/>
        </w:rPr>
        <w:t>)</w:t>
      </w:r>
      <w:r w:rsidRPr="006D6223">
        <w:rPr>
          <w:rFonts w:ascii="Arial" w:eastAsia="Arial" w:hAnsi="Arial" w:cs="Arial"/>
          <w:sz w:val="24"/>
          <w:szCs w:val="24"/>
        </w:rPr>
        <w:t>, se procederá a realizar el despliegue de una</w:t>
      </w:r>
      <w:r w:rsidR="000732F1">
        <w:rPr>
          <w:rFonts w:ascii="Arial" w:eastAsia="Arial" w:hAnsi="Arial" w:cs="Arial"/>
          <w:sz w:val="24"/>
          <w:szCs w:val="24"/>
        </w:rPr>
        <w:t xml:space="preserve"> </w:t>
      </w:r>
      <w:r w:rsidR="000732F1" w:rsidRPr="000732F1">
        <w:rPr>
          <w:rFonts w:ascii="Arial" w:eastAsia="Arial" w:hAnsi="Arial" w:cs="Arial"/>
          <w:b/>
          <w:bCs/>
          <w:sz w:val="24"/>
          <w:szCs w:val="24"/>
        </w:rPr>
        <w:t>política</w:t>
      </w:r>
      <w:r w:rsidRPr="006D6223">
        <w:rPr>
          <w:rFonts w:ascii="Arial" w:eastAsia="Arial" w:hAnsi="Arial" w:cs="Arial"/>
          <w:sz w:val="24"/>
          <w:szCs w:val="24"/>
        </w:rPr>
        <w:t xml:space="preserve"> GPO </w:t>
      </w:r>
      <w:r>
        <w:rPr>
          <w:rFonts w:ascii="Arial" w:eastAsia="Arial" w:hAnsi="Arial" w:cs="Arial"/>
          <w:sz w:val="24"/>
          <w:szCs w:val="24"/>
        </w:rPr>
        <w:t>(objeto de d</w:t>
      </w:r>
      <w:r w:rsidRPr="006D6223">
        <w:rPr>
          <w:rFonts w:ascii="Arial" w:eastAsia="Arial" w:hAnsi="Arial" w:cs="Arial"/>
          <w:sz w:val="24"/>
          <w:szCs w:val="24"/>
        </w:rPr>
        <w:t xml:space="preserve">irectiva de </w:t>
      </w:r>
      <w:r>
        <w:rPr>
          <w:rFonts w:ascii="Arial" w:eastAsia="Arial" w:hAnsi="Arial" w:cs="Arial"/>
          <w:sz w:val="24"/>
          <w:szCs w:val="24"/>
        </w:rPr>
        <w:t>g</w:t>
      </w:r>
      <w:r w:rsidRPr="006D6223">
        <w:rPr>
          <w:rFonts w:ascii="Arial" w:eastAsia="Arial" w:hAnsi="Arial" w:cs="Arial"/>
          <w:sz w:val="24"/>
          <w:szCs w:val="24"/>
        </w:rPr>
        <w:t>rupo) que impida el acceso a ciertas funciones del sistema</w:t>
      </w:r>
      <w:r w:rsidR="00C7160E">
        <w:rPr>
          <w:rFonts w:ascii="Arial" w:eastAsia="Arial" w:hAnsi="Arial" w:cs="Arial"/>
          <w:sz w:val="24"/>
          <w:szCs w:val="24"/>
        </w:rPr>
        <w:t xml:space="preserve"> y asociarlas a la directiva de grupo recién creada (política </w:t>
      </w:r>
      <w:r w:rsidR="00C7160E">
        <w:rPr>
          <w:rFonts w:ascii="Arial" w:eastAsia="Arial" w:hAnsi="Arial" w:cs="Arial"/>
          <w:sz w:val="24"/>
          <w:szCs w:val="24"/>
        </w:rPr>
        <w:lastRenderedPageBreak/>
        <w:t>de grupo para usuarios)</w:t>
      </w:r>
      <w:r w:rsidRPr="006D6223">
        <w:rPr>
          <w:rFonts w:ascii="Arial" w:eastAsia="Arial" w:hAnsi="Arial" w:cs="Arial"/>
          <w:sz w:val="24"/>
          <w:szCs w:val="24"/>
        </w:rPr>
        <w:t>. En este caso, se deberá configurar la GPO de manera que los usuarios no tengan acceso al panel de control, símbolo de sistema y protector de pantalla.</w:t>
      </w:r>
    </w:p>
    <w:p w14:paraId="3FD23CB3" w14:textId="77777777" w:rsidR="007E442E" w:rsidRDefault="007E442E" w:rsidP="003419BA">
      <w:pPr>
        <w:tabs>
          <w:tab w:val="left" w:pos="2630"/>
        </w:tabs>
        <w:spacing w:line="480" w:lineRule="auto"/>
        <w:jc w:val="both"/>
        <w:rPr>
          <w:rFonts w:ascii="Arial" w:eastAsia="Arial" w:hAnsi="Arial" w:cs="Arial"/>
          <w:sz w:val="24"/>
          <w:szCs w:val="24"/>
        </w:rPr>
      </w:pPr>
    </w:p>
    <w:p w14:paraId="2CA85357" w14:textId="3F17B918" w:rsidR="00C7160E" w:rsidRDefault="00C7160E" w:rsidP="00C7160E">
      <w:pPr>
        <w:spacing w:after="0" w:line="480" w:lineRule="auto"/>
        <w:jc w:val="center"/>
        <w:rPr>
          <w:rFonts w:ascii="Arial" w:hAnsi="Arial" w:cs="Arial"/>
          <w:b/>
          <w:bCs/>
          <w:sz w:val="24"/>
          <w:szCs w:val="24"/>
        </w:rPr>
      </w:pPr>
      <w:r w:rsidRPr="00FF3FCE">
        <w:rPr>
          <w:rFonts w:ascii="Arial" w:hAnsi="Arial" w:cs="Arial"/>
          <w:b/>
          <w:bCs/>
          <w:sz w:val="24"/>
          <w:szCs w:val="24"/>
        </w:rPr>
        <w:t>Fig</w:t>
      </w:r>
      <w:r>
        <w:rPr>
          <w:rFonts w:ascii="Arial" w:hAnsi="Arial" w:cs="Arial"/>
          <w:b/>
          <w:bCs/>
          <w:sz w:val="24"/>
          <w:szCs w:val="24"/>
        </w:rPr>
        <w:t>ura 2</w:t>
      </w:r>
      <w:r w:rsidR="00487396">
        <w:rPr>
          <w:rFonts w:ascii="Arial" w:hAnsi="Arial" w:cs="Arial"/>
          <w:b/>
          <w:bCs/>
          <w:sz w:val="24"/>
          <w:szCs w:val="24"/>
        </w:rPr>
        <w:t>4</w:t>
      </w:r>
      <w:r>
        <w:rPr>
          <w:rFonts w:ascii="Arial" w:hAnsi="Arial" w:cs="Arial"/>
          <w:b/>
          <w:bCs/>
          <w:sz w:val="24"/>
          <w:szCs w:val="24"/>
        </w:rPr>
        <w:t>:</w:t>
      </w:r>
      <w:r w:rsidRPr="00FF3FCE">
        <w:rPr>
          <w:rFonts w:ascii="Arial" w:hAnsi="Arial" w:cs="Arial"/>
          <w:b/>
          <w:bCs/>
          <w:sz w:val="24"/>
          <w:szCs w:val="24"/>
        </w:rPr>
        <w:t xml:space="preserve"> </w:t>
      </w:r>
      <w:r>
        <w:rPr>
          <w:rFonts w:ascii="Arial" w:hAnsi="Arial" w:cs="Arial"/>
          <w:b/>
          <w:bCs/>
          <w:sz w:val="24"/>
          <w:szCs w:val="24"/>
        </w:rPr>
        <w:t>Configuraciones en active directory: objeto de directiva de grupo GPO para usuarios en el dominio (policiad8.com).</w:t>
      </w:r>
    </w:p>
    <w:p w14:paraId="719999A5" w14:textId="5C71E063" w:rsidR="00C7160E" w:rsidRDefault="00C7160E" w:rsidP="003419BA">
      <w:pPr>
        <w:tabs>
          <w:tab w:val="left" w:pos="2630"/>
        </w:tabs>
        <w:spacing w:line="480" w:lineRule="auto"/>
        <w:jc w:val="both"/>
        <w:rPr>
          <w:rFonts w:ascii="Arial" w:eastAsia="Arial" w:hAnsi="Arial" w:cs="Arial"/>
          <w:sz w:val="24"/>
          <w:szCs w:val="24"/>
        </w:rPr>
      </w:pPr>
      <w:r w:rsidRPr="006C5228">
        <w:rPr>
          <w:rFonts w:ascii="Arial" w:hAnsi="Arial" w:cs="Arial"/>
          <w:bCs/>
          <w:noProof/>
          <w:sz w:val="24"/>
          <w:szCs w:val="24"/>
          <w:lang w:val="es-NI"/>
        </w:rPr>
        <w:drawing>
          <wp:inline distT="0" distB="0" distL="0" distR="0" wp14:anchorId="17BA1E6B" wp14:editId="2C7353B3">
            <wp:extent cx="5789855" cy="3457575"/>
            <wp:effectExtent l="0" t="0" r="1905" b="0"/>
            <wp:docPr id="978946986" name="Imagen 978946986" descr="Interfaz de usuario gráfica, Texto, Aplicación&#10;&#10;Descripción generada automáticamente">
              <a:extLst xmlns:a="http://schemas.openxmlformats.org/drawingml/2006/main">
                <a:ext uri="{FF2B5EF4-FFF2-40B4-BE49-F238E27FC236}">
                  <a16:creationId xmlns:a16="http://schemas.microsoft.com/office/drawing/2014/main" id="{2100F186-F85A-6F78-22EC-1AAEDB742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46986" name="Imagen 978946986" descr="Interfaz de usuario gráfica, Texto, Aplicación&#10;&#10;Descripción generada automáticamente">
                      <a:extLst>
                        <a:ext uri="{FF2B5EF4-FFF2-40B4-BE49-F238E27FC236}">
                          <a16:creationId xmlns:a16="http://schemas.microsoft.com/office/drawing/2014/main" id="{2100F186-F85A-6F78-22EC-1AAEDB74236B}"/>
                        </a:ext>
                      </a:extLst>
                    </pic:cNvPr>
                    <pic:cNvPicPr>
                      <a:picLocks noChangeAspect="1"/>
                    </pic:cNvPicPr>
                  </pic:nvPicPr>
                  <pic:blipFill>
                    <a:blip r:embed="rId33"/>
                    <a:stretch>
                      <a:fillRect/>
                    </a:stretch>
                  </pic:blipFill>
                  <pic:spPr>
                    <a:xfrm>
                      <a:off x="0" y="0"/>
                      <a:ext cx="5794402" cy="3460291"/>
                    </a:xfrm>
                    <a:prstGeom prst="rect">
                      <a:avLst/>
                    </a:prstGeom>
                  </pic:spPr>
                </pic:pic>
              </a:graphicData>
            </a:graphic>
          </wp:inline>
        </w:drawing>
      </w:r>
    </w:p>
    <w:p w14:paraId="0B3BB58F" w14:textId="0280F0A9" w:rsidR="00D35381" w:rsidRPr="00A96B84" w:rsidRDefault="00D35381" w:rsidP="005402E1">
      <w:pPr>
        <w:tabs>
          <w:tab w:val="left" w:pos="2630"/>
          <w:tab w:val="left" w:pos="2790"/>
          <w:tab w:val="center" w:pos="4252"/>
        </w:tabs>
        <w:spacing w:line="360" w:lineRule="auto"/>
        <w:jc w:val="both"/>
        <w:rPr>
          <w:rFonts w:ascii="Arial" w:hAnsi="Arial" w:cs="Arial"/>
          <w:sz w:val="24"/>
          <w:szCs w:val="24"/>
        </w:rPr>
      </w:pPr>
      <w:r w:rsidRPr="00A96B84">
        <w:rPr>
          <w:rFonts w:ascii="Arial" w:hAnsi="Arial" w:cs="Arial"/>
          <w:sz w:val="24"/>
          <w:szCs w:val="24"/>
        </w:rPr>
        <w:t>Nota: Elaboración propia.</w:t>
      </w:r>
    </w:p>
    <w:p w14:paraId="03EE9964" w14:textId="77777777" w:rsidR="003419BA" w:rsidRPr="003419BA" w:rsidRDefault="003419BA" w:rsidP="003419BA"/>
    <w:p w14:paraId="46DEC41D" w14:textId="7F6F6A2D" w:rsidR="00767297" w:rsidRPr="007E442E" w:rsidRDefault="004222E5" w:rsidP="007E442E">
      <w:pPr>
        <w:pStyle w:val="Ttulo2"/>
        <w:spacing w:line="480" w:lineRule="auto"/>
        <w:rPr>
          <w:rFonts w:ascii="Arial" w:hAnsi="Arial" w:cs="Arial"/>
          <w:sz w:val="24"/>
          <w:szCs w:val="24"/>
        </w:rPr>
      </w:pPr>
      <w:bookmarkStart w:id="66" w:name="_Toc146358787"/>
      <w:r w:rsidRPr="0066519A">
        <w:rPr>
          <w:rFonts w:ascii="Arial" w:hAnsi="Arial" w:cs="Arial"/>
          <w:sz w:val="24"/>
          <w:szCs w:val="24"/>
        </w:rPr>
        <w:t>4.</w:t>
      </w:r>
      <w:r>
        <w:rPr>
          <w:rFonts w:ascii="Arial" w:hAnsi="Arial" w:cs="Arial"/>
          <w:sz w:val="24"/>
          <w:szCs w:val="24"/>
        </w:rPr>
        <w:t>4</w:t>
      </w:r>
      <w:r w:rsidRPr="0066519A">
        <w:rPr>
          <w:rFonts w:ascii="Arial" w:hAnsi="Arial" w:cs="Arial"/>
          <w:sz w:val="24"/>
          <w:szCs w:val="24"/>
        </w:rPr>
        <w:t>.</w:t>
      </w:r>
      <w:r>
        <w:rPr>
          <w:rFonts w:ascii="Arial" w:hAnsi="Arial" w:cs="Arial"/>
          <w:sz w:val="24"/>
          <w:szCs w:val="24"/>
        </w:rPr>
        <w:t>2.1.</w:t>
      </w:r>
      <w:r w:rsidR="008A333B">
        <w:rPr>
          <w:rFonts w:ascii="Arial" w:hAnsi="Arial" w:cs="Arial"/>
          <w:sz w:val="24"/>
          <w:szCs w:val="24"/>
        </w:rPr>
        <w:t>2.</w:t>
      </w:r>
      <w:r w:rsidRPr="004222E5">
        <w:rPr>
          <w:rFonts w:ascii="Arial" w:hAnsi="Arial" w:cs="Arial"/>
          <w:sz w:val="24"/>
          <w:szCs w:val="24"/>
        </w:rPr>
        <w:t xml:space="preserve"> DNS</w:t>
      </w:r>
      <w:bookmarkEnd w:id="66"/>
    </w:p>
    <w:p w14:paraId="42F6F4D2" w14:textId="3F1FED48" w:rsidR="003057EB" w:rsidRPr="00F10BB8" w:rsidRDefault="00F10BB8" w:rsidP="00F10BB8">
      <w:pPr>
        <w:spacing w:after="0" w:line="48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E</w:t>
      </w:r>
      <w:r w:rsidR="003057EB" w:rsidRPr="00F10BB8">
        <w:rPr>
          <w:rFonts w:ascii="Arial" w:eastAsia="Arial" w:hAnsi="Arial" w:cs="Arial"/>
          <w:color w:val="000000" w:themeColor="text1"/>
          <w:sz w:val="24"/>
          <w:szCs w:val="24"/>
        </w:rPr>
        <w:t xml:space="preserve">n la </w:t>
      </w:r>
      <w:r>
        <w:rPr>
          <w:rFonts w:ascii="Arial" w:eastAsia="Arial" w:hAnsi="Arial" w:cs="Arial"/>
          <w:color w:val="000000" w:themeColor="text1"/>
          <w:sz w:val="24"/>
          <w:szCs w:val="24"/>
        </w:rPr>
        <w:t>S</w:t>
      </w:r>
      <w:r w:rsidR="003057EB" w:rsidRPr="00F10BB8">
        <w:rPr>
          <w:rFonts w:ascii="Arial" w:eastAsia="Arial" w:hAnsi="Arial" w:cs="Arial"/>
          <w:color w:val="000000" w:themeColor="text1"/>
          <w:sz w:val="24"/>
          <w:szCs w:val="24"/>
        </w:rPr>
        <w:t xml:space="preserve">ubdelegación </w:t>
      </w:r>
      <w:r>
        <w:rPr>
          <w:rFonts w:ascii="Arial" w:eastAsia="Arial" w:hAnsi="Arial" w:cs="Arial"/>
          <w:color w:val="000000" w:themeColor="text1"/>
          <w:sz w:val="24"/>
          <w:szCs w:val="24"/>
        </w:rPr>
        <w:t xml:space="preserve">Policial </w:t>
      </w:r>
      <w:r w:rsidR="003057EB" w:rsidRPr="00F10BB8">
        <w:rPr>
          <w:rFonts w:ascii="Arial" w:eastAsia="Arial" w:hAnsi="Arial" w:cs="Arial"/>
          <w:color w:val="000000" w:themeColor="text1"/>
          <w:sz w:val="24"/>
          <w:szCs w:val="24"/>
        </w:rPr>
        <w:t xml:space="preserve">Distrito 8, no será necesario el despliegue de un </w:t>
      </w:r>
      <w:r w:rsidR="003057EB" w:rsidRPr="00F10BB8">
        <w:rPr>
          <w:rFonts w:ascii="Arial" w:eastAsia="Arial" w:hAnsi="Arial" w:cs="Arial"/>
          <w:b/>
          <w:bCs/>
          <w:color w:val="000000" w:themeColor="text1"/>
          <w:sz w:val="24"/>
          <w:szCs w:val="24"/>
        </w:rPr>
        <w:t>servidor DNS</w:t>
      </w:r>
      <w:r w:rsidR="003057EB" w:rsidRPr="00F10BB8">
        <w:rPr>
          <w:rFonts w:ascii="Arial" w:eastAsia="Arial" w:hAnsi="Arial" w:cs="Arial"/>
          <w:color w:val="000000" w:themeColor="text1"/>
          <w:sz w:val="24"/>
          <w:szCs w:val="24"/>
        </w:rPr>
        <w:t xml:space="preserve"> propio. Esta tarea recae en el proveedor de servicios de Internet (ISP) Claro, quien se encargará de gestionar y proporcionar los servicios de DNS. El ISP Claro será responsable de administrar y mantener los servidores </w:t>
      </w:r>
      <w:r w:rsidR="003057EB" w:rsidRPr="00F10BB8">
        <w:rPr>
          <w:rFonts w:ascii="Arial" w:eastAsia="Arial" w:hAnsi="Arial" w:cs="Arial"/>
          <w:color w:val="000000" w:themeColor="text1"/>
          <w:sz w:val="24"/>
          <w:szCs w:val="24"/>
        </w:rPr>
        <w:lastRenderedPageBreak/>
        <w:t>DNS que permitirán la resolución de nombres de dominio en la red de la subdelegación.</w:t>
      </w:r>
    </w:p>
    <w:p w14:paraId="171AFF7F" w14:textId="77777777" w:rsidR="003057EB" w:rsidRPr="00F10BB8" w:rsidRDefault="003057EB" w:rsidP="00F10BB8">
      <w:pPr>
        <w:spacing w:after="0" w:line="480" w:lineRule="auto"/>
        <w:jc w:val="both"/>
        <w:rPr>
          <w:rFonts w:ascii="Arial" w:eastAsia="Arial" w:hAnsi="Arial" w:cs="Arial"/>
          <w:color w:val="000000" w:themeColor="text1"/>
          <w:sz w:val="24"/>
          <w:szCs w:val="24"/>
        </w:rPr>
      </w:pPr>
    </w:p>
    <w:p w14:paraId="01C87180" w14:textId="77777777" w:rsidR="003057EB" w:rsidRPr="00F10BB8" w:rsidRDefault="003057EB" w:rsidP="00F10BB8">
      <w:pPr>
        <w:spacing w:after="0" w:line="480" w:lineRule="auto"/>
        <w:jc w:val="both"/>
        <w:rPr>
          <w:rFonts w:ascii="Arial" w:eastAsia="Arial" w:hAnsi="Arial" w:cs="Arial"/>
          <w:color w:val="000000" w:themeColor="text1"/>
          <w:sz w:val="24"/>
          <w:szCs w:val="24"/>
        </w:rPr>
      </w:pPr>
      <w:r w:rsidRPr="00F10BB8">
        <w:rPr>
          <w:rFonts w:ascii="Arial" w:eastAsia="Arial" w:hAnsi="Arial" w:cs="Arial"/>
          <w:color w:val="000000" w:themeColor="text1"/>
          <w:sz w:val="24"/>
          <w:szCs w:val="24"/>
        </w:rPr>
        <w:t>Además, el proveedor ISP Claro también se ocupará del filtrado de contenido en la navegación de los sitios web. Esto significa que ellos implementarán los mecanismos y políticas necesarios para garantizar la seguridad y control en el acceso a determinados sitios web y contenidos en Internet. A través de su infraestructura de filtrado, se podrán bloquear sitios web no deseados o potencialmente peligrosos, así como establecer restricciones de acceso según las políticas establecidas por la subdelegación Distrito 8.</w:t>
      </w:r>
    </w:p>
    <w:tbl>
      <w:tblPr>
        <w:tblW w:w="9600" w:type="dxa"/>
        <w:tblCellMar>
          <w:left w:w="70" w:type="dxa"/>
          <w:right w:w="70" w:type="dxa"/>
        </w:tblCellMar>
        <w:tblLook w:val="04A0" w:firstRow="1" w:lastRow="0" w:firstColumn="1" w:lastColumn="0" w:noHBand="0" w:noVBand="1"/>
      </w:tblPr>
      <w:tblGrid>
        <w:gridCol w:w="4800"/>
        <w:gridCol w:w="4800"/>
      </w:tblGrid>
      <w:tr w:rsidR="00F10BB8" w:rsidRPr="00C338C0" w14:paraId="65243F8E" w14:textId="77777777" w:rsidTr="00F10BB8">
        <w:trPr>
          <w:trHeight w:val="300"/>
        </w:trPr>
        <w:tc>
          <w:tcPr>
            <w:tcW w:w="4800" w:type="dxa"/>
            <w:tcBorders>
              <w:top w:val="nil"/>
              <w:left w:val="nil"/>
              <w:bottom w:val="nil"/>
              <w:right w:val="nil"/>
            </w:tcBorders>
            <w:shd w:val="clear" w:color="auto" w:fill="auto"/>
            <w:noWrap/>
            <w:vAlign w:val="bottom"/>
            <w:hideMark/>
          </w:tcPr>
          <w:p w14:paraId="21E36284" w14:textId="234B5CC0" w:rsidR="00F10BB8" w:rsidRPr="00C338C0" w:rsidRDefault="00F10BB8" w:rsidP="00F10BB8">
            <w:pPr>
              <w:pStyle w:val="Ttulo2"/>
              <w:spacing w:line="480" w:lineRule="auto"/>
              <w:rPr>
                <w:rFonts w:ascii="Arial" w:hAnsi="Arial" w:cs="Arial"/>
                <w:sz w:val="24"/>
                <w:szCs w:val="24"/>
              </w:rPr>
            </w:pPr>
            <w:bookmarkStart w:id="67" w:name="_Toc146358788"/>
            <w:r w:rsidRPr="00C338C0">
              <w:rPr>
                <w:rFonts w:ascii="Arial" w:hAnsi="Arial" w:cs="Arial"/>
                <w:sz w:val="24"/>
                <w:szCs w:val="24"/>
              </w:rPr>
              <w:t>4.4.</w:t>
            </w:r>
            <w:r w:rsidR="00AE366D">
              <w:rPr>
                <w:rFonts w:ascii="Arial" w:hAnsi="Arial" w:cs="Arial"/>
                <w:sz w:val="24"/>
                <w:szCs w:val="24"/>
              </w:rPr>
              <w:t>2</w:t>
            </w:r>
            <w:r w:rsidRPr="00C338C0">
              <w:rPr>
                <w:rFonts w:ascii="Arial" w:hAnsi="Arial" w:cs="Arial"/>
                <w:sz w:val="24"/>
                <w:szCs w:val="24"/>
              </w:rPr>
              <w:t>.</w:t>
            </w:r>
            <w:r w:rsidR="00AE366D">
              <w:rPr>
                <w:rFonts w:ascii="Arial" w:hAnsi="Arial" w:cs="Arial"/>
                <w:sz w:val="24"/>
                <w:szCs w:val="24"/>
              </w:rPr>
              <w:t>2</w:t>
            </w:r>
            <w:r w:rsidRPr="00C338C0">
              <w:rPr>
                <w:rFonts w:ascii="Arial" w:hAnsi="Arial" w:cs="Arial"/>
                <w:sz w:val="24"/>
                <w:szCs w:val="24"/>
              </w:rPr>
              <w:t>.</w:t>
            </w:r>
            <w:r>
              <w:rPr>
                <w:rFonts w:ascii="Arial" w:hAnsi="Arial" w:cs="Arial"/>
                <w:sz w:val="24"/>
                <w:szCs w:val="24"/>
              </w:rPr>
              <w:t xml:space="preserve"> DHCP</w:t>
            </w:r>
            <w:r w:rsidR="007A2FBA">
              <w:rPr>
                <w:rFonts w:ascii="Arial" w:hAnsi="Arial" w:cs="Arial"/>
                <w:sz w:val="24"/>
                <w:szCs w:val="24"/>
              </w:rPr>
              <w:t>.</w:t>
            </w:r>
            <w:bookmarkEnd w:id="67"/>
          </w:p>
        </w:tc>
        <w:tc>
          <w:tcPr>
            <w:tcW w:w="4800" w:type="dxa"/>
            <w:tcBorders>
              <w:top w:val="nil"/>
              <w:left w:val="nil"/>
              <w:bottom w:val="nil"/>
              <w:right w:val="nil"/>
            </w:tcBorders>
            <w:shd w:val="clear" w:color="auto" w:fill="auto"/>
            <w:noWrap/>
            <w:vAlign w:val="bottom"/>
            <w:hideMark/>
          </w:tcPr>
          <w:p w14:paraId="2B4730B4" w14:textId="5D88FA02" w:rsidR="00F10BB8" w:rsidRPr="00C338C0" w:rsidRDefault="00F10BB8" w:rsidP="00F10BB8">
            <w:pPr>
              <w:pStyle w:val="Ttulo2"/>
              <w:spacing w:line="480" w:lineRule="auto"/>
              <w:rPr>
                <w:rFonts w:ascii="Arial" w:hAnsi="Arial" w:cs="Arial"/>
                <w:sz w:val="24"/>
                <w:szCs w:val="24"/>
              </w:rPr>
            </w:pPr>
          </w:p>
        </w:tc>
      </w:tr>
    </w:tbl>
    <w:p w14:paraId="2235417B" w14:textId="77777777" w:rsidR="005A52EB" w:rsidRPr="00A75ADA" w:rsidRDefault="005A52EB" w:rsidP="005A52EB">
      <w:pPr>
        <w:tabs>
          <w:tab w:val="left" w:pos="2630"/>
        </w:tabs>
        <w:spacing w:line="480" w:lineRule="auto"/>
        <w:jc w:val="both"/>
        <w:rPr>
          <w:rFonts w:ascii="Arial" w:eastAsia="Arial" w:hAnsi="Arial" w:cs="Arial"/>
          <w:sz w:val="24"/>
          <w:szCs w:val="24"/>
        </w:rPr>
      </w:pPr>
      <w:r w:rsidRPr="00A75ADA">
        <w:rPr>
          <w:rFonts w:ascii="Arial" w:eastAsia="Arial" w:hAnsi="Arial" w:cs="Arial"/>
          <w:sz w:val="24"/>
          <w:szCs w:val="24"/>
        </w:rPr>
        <w:t xml:space="preserve">En la subdelegación Distrito 8, no se realizará el despliegue de un </w:t>
      </w:r>
      <w:r w:rsidRPr="009848DA">
        <w:rPr>
          <w:rFonts w:ascii="Arial" w:eastAsia="Arial" w:hAnsi="Arial" w:cs="Arial"/>
          <w:b/>
          <w:bCs/>
          <w:sz w:val="24"/>
          <w:szCs w:val="24"/>
        </w:rPr>
        <w:t>servidor DHCP</w:t>
      </w:r>
      <w:r w:rsidRPr="00A75ADA">
        <w:rPr>
          <w:rFonts w:ascii="Arial" w:eastAsia="Arial" w:hAnsi="Arial" w:cs="Arial"/>
          <w:sz w:val="24"/>
          <w:szCs w:val="24"/>
        </w:rPr>
        <w:t xml:space="preserve"> independiente. En cambio, esta función se ha configurado y asignado al switch L3 de la red. Durante la etapa de diseño, se tuvo en cuenta cada una de las configuraciones necesarias para garantizar un pool DHCP específico para cada LAN por departamentos. Esto significa que se han asignado rangos de direcciones IP para cada departamento, permitiendo que los dispositivos conectados obtengan automáticamente una dirección IP dentro de su respectivo rango.</w:t>
      </w:r>
    </w:p>
    <w:p w14:paraId="701DDF14" w14:textId="77777777" w:rsidR="005A52EB" w:rsidRPr="00A75ADA" w:rsidRDefault="005A52EB" w:rsidP="005A52EB">
      <w:pPr>
        <w:tabs>
          <w:tab w:val="left" w:pos="2630"/>
        </w:tabs>
        <w:spacing w:line="480" w:lineRule="auto"/>
        <w:jc w:val="both"/>
        <w:rPr>
          <w:rFonts w:ascii="Arial" w:eastAsia="Arial" w:hAnsi="Arial" w:cs="Arial"/>
          <w:sz w:val="24"/>
          <w:szCs w:val="24"/>
        </w:rPr>
      </w:pPr>
      <w:r w:rsidRPr="00A75ADA">
        <w:rPr>
          <w:rFonts w:ascii="Arial" w:eastAsia="Arial" w:hAnsi="Arial" w:cs="Arial"/>
          <w:sz w:val="24"/>
          <w:szCs w:val="24"/>
        </w:rPr>
        <w:t xml:space="preserve">Además de la configuración del pool DHCP, se han aplicado exclusiones específicas en el switch L3. Estas exclusiones aseguran que las direcciones IP utilizadas para los enlaces de los dispositivos de red o el servidor Windows Server 2022 no se asignen a otros dispositivos. Esto evita conflictos en la </w:t>
      </w:r>
      <w:r w:rsidRPr="00A75ADA">
        <w:rPr>
          <w:rFonts w:ascii="Arial" w:eastAsia="Arial" w:hAnsi="Arial" w:cs="Arial"/>
          <w:sz w:val="24"/>
          <w:szCs w:val="24"/>
        </w:rPr>
        <w:lastRenderedPageBreak/>
        <w:t>asignación de direcciones IP y garantiza que los dispositivos de infraestructura críticos, como el servidor, mantengan siempre la misma dirección IP asignada manualmente.</w:t>
      </w:r>
    </w:p>
    <w:p w14:paraId="41141E7D" w14:textId="79CD415C" w:rsidR="005A52EB" w:rsidRPr="00A75ADA" w:rsidRDefault="005A52EB" w:rsidP="005A52EB">
      <w:pPr>
        <w:tabs>
          <w:tab w:val="left" w:pos="2630"/>
        </w:tabs>
        <w:spacing w:line="480" w:lineRule="auto"/>
        <w:jc w:val="both"/>
        <w:rPr>
          <w:rFonts w:ascii="Arial" w:eastAsia="Arial" w:hAnsi="Arial" w:cs="Arial"/>
          <w:sz w:val="24"/>
          <w:szCs w:val="24"/>
        </w:rPr>
      </w:pPr>
      <w:r w:rsidRPr="00A75ADA">
        <w:rPr>
          <w:rFonts w:ascii="Arial" w:eastAsia="Arial" w:hAnsi="Arial" w:cs="Arial"/>
          <w:sz w:val="24"/>
          <w:szCs w:val="24"/>
        </w:rPr>
        <w:t>El enfoque de asignación de DHCP en el switch L3 permite una administración más centralizada y eficiente de las</w:t>
      </w:r>
      <w:r>
        <w:rPr>
          <w:rFonts w:ascii="Arial" w:eastAsia="Arial" w:hAnsi="Arial" w:cs="Arial"/>
          <w:sz w:val="24"/>
          <w:szCs w:val="24"/>
        </w:rPr>
        <w:t xml:space="preserve"> </w:t>
      </w:r>
      <w:r w:rsidRPr="00A75ADA">
        <w:rPr>
          <w:rFonts w:ascii="Arial" w:eastAsia="Arial" w:hAnsi="Arial" w:cs="Arial"/>
          <w:sz w:val="24"/>
          <w:szCs w:val="24"/>
        </w:rPr>
        <w:t>direcciones IP en la subdelegación Distrito 8. Al tenerlo configurado directamente en el switch, se simplifica el proceso de asignación y gestión de direcciones IP para los dispositivos en cada departamento. Además, al asignar rangos de direcciones IP específicos para cada LAN departamental, se mejora la organización y se evitan posibles conflictos de IP entre diferentes áreas.</w:t>
      </w:r>
    </w:p>
    <w:p w14:paraId="3BE275C8" w14:textId="77777777" w:rsidR="005A52EB" w:rsidRDefault="005A52EB" w:rsidP="005A52EB">
      <w:pPr>
        <w:tabs>
          <w:tab w:val="left" w:pos="2630"/>
        </w:tabs>
        <w:spacing w:line="480" w:lineRule="auto"/>
        <w:jc w:val="both"/>
        <w:rPr>
          <w:rFonts w:ascii="Arial" w:eastAsia="Arial" w:hAnsi="Arial" w:cs="Arial"/>
          <w:sz w:val="24"/>
          <w:szCs w:val="24"/>
        </w:rPr>
      </w:pPr>
      <w:r w:rsidRPr="00A75ADA">
        <w:rPr>
          <w:rFonts w:ascii="Arial" w:eastAsia="Arial" w:hAnsi="Arial" w:cs="Arial"/>
          <w:sz w:val="24"/>
          <w:szCs w:val="24"/>
        </w:rPr>
        <w:t>Asimismo, al excluir las direcciones IP utilizadas por los enlaces de los dispositivos de red y el servidor Windows Server 2022, se garantiza su disponibilidad y se evitan problemas de conectividad. Estas exclusiones aseguran que las direcciones utilizadas por estos dispositivos permanezcan reservadas y no sean asignadas a ningún otro dispositivo en la red.</w:t>
      </w:r>
    </w:p>
    <w:p w14:paraId="3943A6B9" w14:textId="4FECD1E6" w:rsidR="008E3CB1" w:rsidRDefault="008E3CB1" w:rsidP="00D35381">
      <w:pPr>
        <w:pStyle w:val="Ttulo2"/>
        <w:spacing w:line="480" w:lineRule="auto"/>
        <w:rPr>
          <w:rFonts w:ascii="Arial" w:hAnsi="Arial" w:cs="Arial"/>
          <w:sz w:val="24"/>
          <w:szCs w:val="24"/>
        </w:rPr>
      </w:pPr>
      <w:bookmarkStart w:id="68" w:name="_Toc146358789"/>
      <w:r w:rsidRPr="00C338C0">
        <w:rPr>
          <w:rFonts w:ascii="Arial" w:hAnsi="Arial" w:cs="Arial"/>
          <w:sz w:val="24"/>
          <w:szCs w:val="24"/>
        </w:rPr>
        <w:t>4.4.</w:t>
      </w:r>
      <w:r w:rsidR="00AE366D">
        <w:rPr>
          <w:rFonts w:ascii="Arial" w:hAnsi="Arial" w:cs="Arial"/>
          <w:sz w:val="24"/>
          <w:szCs w:val="24"/>
        </w:rPr>
        <w:t>2</w:t>
      </w:r>
      <w:r w:rsidRPr="00C338C0">
        <w:rPr>
          <w:rFonts w:ascii="Arial" w:hAnsi="Arial" w:cs="Arial"/>
          <w:sz w:val="24"/>
          <w:szCs w:val="24"/>
        </w:rPr>
        <w:t>.</w:t>
      </w:r>
      <w:r w:rsidR="00AE366D">
        <w:rPr>
          <w:rFonts w:ascii="Arial" w:hAnsi="Arial" w:cs="Arial"/>
          <w:sz w:val="24"/>
          <w:szCs w:val="24"/>
        </w:rPr>
        <w:t>3</w:t>
      </w:r>
      <w:r w:rsidRPr="00C338C0">
        <w:rPr>
          <w:rFonts w:ascii="Arial" w:hAnsi="Arial" w:cs="Arial"/>
          <w:sz w:val="24"/>
          <w:szCs w:val="24"/>
        </w:rPr>
        <w:t>.</w:t>
      </w:r>
      <w:r>
        <w:rPr>
          <w:rFonts w:ascii="Arial" w:hAnsi="Arial" w:cs="Arial"/>
          <w:sz w:val="24"/>
          <w:szCs w:val="24"/>
        </w:rPr>
        <w:t xml:space="preserve"> W</w:t>
      </w:r>
      <w:r w:rsidR="009C748C">
        <w:rPr>
          <w:rFonts w:ascii="Arial" w:hAnsi="Arial" w:cs="Arial"/>
          <w:sz w:val="24"/>
          <w:szCs w:val="24"/>
        </w:rPr>
        <w:t>eb</w:t>
      </w:r>
      <w:r w:rsidR="007A2FBA">
        <w:rPr>
          <w:rFonts w:ascii="Arial" w:hAnsi="Arial" w:cs="Arial"/>
          <w:sz w:val="24"/>
          <w:szCs w:val="24"/>
        </w:rPr>
        <w:t>.</w:t>
      </w:r>
      <w:bookmarkEnd w:id="68"/>
    </w:p>
    <w:p w14:paraId="4B0DFA61" w14:textId="363F8BB3" w:rsidR="008E3CB1" w:rsidRPr="00C96807" w:rsidRDefault="00C96807" w:rsidP="00D35381">
      <w:pPr>
        <w:tabs>
          <w:tab w:val="left" w:pos="2630"/>
        </w:tabs>
        <w:spacing w:line="480" w:lineRule="auto"/>
        <w:jc w:val="both"/>
        <w:rPr>
          <w:rFonts w:ascii="Arial" w:eastAsia="Arial" w:hAnsi="Arial" w:cs="Arial"/>
          <w:sz w:val="24"/>
          <w:szCs w:val="24"/>
        </w:rPr>
      </w:pPr>
      <w:r>
        <w:rPr>
          <w:rFonts w:ascii="Arial" w:eastAsia="Arial" w:hAnsi="Arial" w:cs="Arial"/>
          <w:sz w:val="24"/>
          <w:szCs w:val="24"/>
        </w:rPr>
        <w:t>E</w:t>
      </w:r>
      <w:r w:rsidRPr="005648E9">
        <w:rPr>
          <w:rFonts w:ascii="Arial" w:eastAsia="Arial" w:hAnsi="Arial" w:cs="Arial"/>
          <w:sz w:val="24"/>
          <w:szCs w:val="24"/>
        </w:rPr>
        <w:t xml:space="preserve">l </w:t>
      </w:r>
      <w:r w:rsidRPr="00C96807">
        <w:rPr>
          <w:rFonts w:ascii="Arial" w:eastAsia="Arial" w:hAnsi="Arial" w:cs="Arial"/>
          <w:sz w:val="24"/>
          <w:szCs w:val="24"/>
        </w:rPr>
        <w:t>servidor web</w:t>
      </w:r>
      <w:r w:rsidRPr="005648E9">
        <w:rPr>
          <w:rFonts w:ascii="Arial" w:eastAsia="Arial" w:hAnsi="Arial" w:cs="Arial"/>
          <w:sz w:val="24"/>
          <w:szCs w:val="24"/>
        </w:rPr>
        <w:t xml:space="preserve"> en Plaza el Sol edificio Faustino Ruiz es administrado por el personal de IT y centraliza las comunicaciones de los agentes y la información relevante para la ciudadanía. Esto garantiza un acceso rápido y seguro a los datos y facilita la supervisión y actualización de la información </w:t>
      </w:r>
      <w:r>
        <w:rPr>
          <w:rFonts w:ascii="Arial" w:eastAsia="Arial" w:hAnsi="Arial" w:cs="Arial"/>
          <w:sz w:val="24"/>
          <w:szCs w:val="24"/>
        </w:rPr>
        <w:t>en beneficio de la ciudadanía</w:t>
      </w:r>
      <w:r w:rsidRPr="00AB27D9">
        <w:rPr>
          <w:rFonts w:ascii="Arial" w:eastAsia="Arial" w:hAnsi="Arial" w:cs="Arial"/>
          <w:sz w:val="24"/>
          <w:szCs w:val="24"/>
        </w:rPr>
        <w:t>.</w:t>
      </w:r>
      <w:r w:rsidR="006655EE" w:rsidRPr="00AB27D9">
        <w:rPr>
          <w:rFonts w:ascii="Arial" w:eastAsia="Arial" w:hAnsi="Arial" w:cs="Arial"/>
          <w:color w:val="000000"/>
          <w:sz w:val="24"/>
          <w:szCs w:val="24"/>
        </w:rPr>
        <w:t xml:space="preserve"> (Estrada, 2023).</w:t>
      </w:r>
    </w:p>
    <w:p w14:paraId="2086E12F" w14:textId="5A0FBEC4" w:rsidR="00C96807" w:rsidRDefault="00C96807" w:rsidP="00C96807">
      <w:pPr>
        <w:tabs>
          <w:tab w:val="left" w:pos="2630"/>
        </w:tabs>
        <w:spacing w:line="480" w:lineRule="auto"/>
        <w:jc w:val="both"/>
        <w:rPr>
          <w:rFonts w:ascii="Arial" w:eastAsia="Arial" w:hAnsi="Arial" w:cs="Arial"/>
          <w:sz w:val="24"/>
          <w:szCs w:val="24"/>
        </w:rPr>
      </w:pPr>
      <w:r w:rsidRPr="005648E9">
        <w:rPr>
          <w:rFonts w:ascii="Arial" w:eastAsia="Arial" w:hAnsi="Arial" w:cs="Arial"/>
          <w:sz w:val="24"/>
          <w:szCs w:val="24"/>
        </w:rPr>
        <w:t xml:space="preserve">Por otra parte, el departamento de Relaciones Públicas se encarga de mantener actualizada la información relevante para la ciudadanía en el </w:t>
      </w:r>
      <w:r w:rsidRPr="00151A28">
        <w:rPr>
          <w:rFonts w:ascii="Arial" w:eastAsia="Arial" w:hAnsi="Arial" w:cs="Arial"/>
          <w:b/>
          <w:bCs/>
          <w:sz w:val="24"/>
          <w:szCs w:val="24"/>
        </w:rPr>
        <w:t>servidor web</w:t>
      </w:r>
      <w:r w:rsidRPr="005648E9">
        <w:rPr>
          <w:rFonts w:ascii="Arial" w:eastAsia="Arial" w:hAnsi="Arial" w:cs="Arial"/>
          <w:sz w:val="24"/>
          <w:szCs w:val="24"/>
        </w:rPr>
        <w:t xml:space="preserve">. Esto </w:t>
      </w:r>
      <w:r w:rsidRPr="005648E9">
        <w:rPr>
          <w:rFonts w:ascii="Arial" w:eastAsia="Arial" w:hAnsi="Arial" w:cs="Arial"/>
          <w:sz w:val="24"/>
          <w:szCs w:val="24"/>
        </w:rPr>
        <w:lastRenderedPageBreak/>
        <w:t>incluye noticias, eventos, comunicados de prensa, información sobre servicios y cualquier otra información de interés público. El personal de Relaciones Públicas se asegura de que la información esté actualizada y disponible para que los ciudadanos puedan acceder a ella en todo momento. Además, también gestionan los formularios y canales de comunicación a través del servidor web, permitiendo a los ciudadanos realizar consultas, presentar solicitudes y comunicarse con el departamento de manera eficiente</w:t>
      </w:r>
      <w:r w:rsidR="000F4F1F">
        <w:rPr>
          <w:rFonts w:ascii="Arial" w:eastAsia="Arial" w:hAnsi="Arial" w:cs="Arial"/>
          <w:sz w:val="24"/>
          <w:szCs w:val="24"/>
        </w:rPr>
        <w:t xml:space="preserve"> (Estrada 2023).</w:t>
      </w:r>
    </w:p>
    <w:p w14:paraId="4578AE06" w14:textId="2371688D" w:rsidR="007A2FBA" w:rsidRDefault="007A2FBA" w:rsidP="007A2FBA">
      <w:pPr>
        <w:pStyle w:val="Ttulo2"/>
        <w:spacing w:line="480" w:lineRule="auto"/>
        <w:rPr>
          <w:rFonts w:ascii="Arial" w:hAnsi="Arial" w:cs="Arial"/>
          <w:sz w:val="24"/>
          <w:szCs w:val="24"/>
        </w:rPr>
      </w:pPr>
      <w:bookmarkStart w:id="69" w:name="_Toc146358790"/>
      <w:r w:rsidRPr="00C338C0">
        <w:rPr>
          <w:rFonts w:ascii="Arial" w:hAnsi="Arial" w:cs="Arial"/>
          <w:sz w:val="24"/>
          <w:szCs w:val="24"/>
        </w:rPr>
        <w:t>4.4.</w:t>
      </w:r>
      <w:r w:rsidR="00AE366D">
        <w:rPr>
          <w:rFonts w:ascii="Arial" w:hAnsi="Arial" w:cs="Arial"/>
          <w:sz w:val="24"/>
          <w:szCs w:val="24"/>
        </w:rPr>
        <w:t>2</w:t>
      </w:r>
      <w:r w:rsidRPr="00C338C0">
        <w:rPr>
          <w:rFonts w:ascii="Arial" w:hAnsi="Arial" w:cs="Arial"/>
          <w:sz w:val="24"/>
          <w:szCs w:val="24"/>
        </w:rPr>
        <w:t>.</w:t>
      </w:r>
      <w:r w:rsidR="00AE366D">
        <w:rPr>
          <w:rFonts w:ascii="Arial" w:hAnsi="Arial" w:cs="Arial"/>
          <w:sz w:val="24"/>
          <w:szCs w:val="24"/>
        </w:rPr>
        <w:t>4</w:t>
      </w:r>
      <w:r w:rsidRPr="00C338C0">
        <w:rPr>
          <w:rFonts w:ascii="Arial" w:hAnsi="Arial" w:cs="Arial"/>
          <w:sz w:val="24"/>
          <w:szCs w:val="24"/>
        </w:rPr>
        <w:t>.</w:t>
      </w:r>
      <w:r>
        <w:rPr>
          <w:rFonts w:ascii="Arial" w:hAnsi="Arial" w:cs="Arial"/>
          <w:sz w:val="24"/>
          <w:szCs w:val="24"/>
        </w:rPr>
        <w:t xml:space="preserve"> Correo.</w:t>
      </w:r>
      <w:bookmarkEnd w:id="69"/>
    </w:p>
    <w:p w14:paraId="6C673DEE" w14:textId="2B15FEEC" w:rsidR="00B92822" w:rsidRPr="00151A28" w:rsidRDefault="00B92822" w:rsidP="00B92822">
      <w:pPr>
        <w:tabs>
          <w:tab w:val="left" w:pos="2630"/>
        </w:tabs>
        <w:spacing w:line="480" w:lineRule="auto"/>
        <w:jc w:val="both"/>
        <w:rPr>
          <w:rFonts w:ascii="Arial" w:eastAsia="Arial" w:hAnsi="Arial" w:cs="Arial"/>
          <w:sz w:val="24"/>
          <w:szCs w:val="24"/>
        </w:rPr>
      </w:pPr>
      <w:r w:rsidRPr="00151A28">
        <w:rPr>
          <w:rFonts w:ascii="Arial" w:eastAsia="Arial" w:hAnsi="Arial" w:cs="Arial"/>
          <w:sz w:val="24"/>
          <w:szCs w:val="24"/>
        </w:rPr>
        <w:t xml:space="preserve">En Plaza el Sol edificio Faustino Ruiz, el </w:t>
      </w:r>
      <w:r w:rsidRPr="00151A28">
        <w:rPr>
          <w:rFonts w:ascii="Arial" w:eastAsia="Arial" w:hAnsi="Arial" w:cs="Arial"/>
          <w:b/>
          <w:bCs/>
          <w:sz w:val="24"/>
          <w:szCs w:val="24"/>
        </w:rPr>
        <w:t>servidor de correo</w:t>
      </w:r>
      <w:r w:rsidRPr="00151A28">
        <w:rPr>
          <w:rFonts w:ascii="Arial" w:eastAsia="Arial" w:hAnsi="Arial" w:cs="Arial"/>
          <w:sz w:val="24"/>
          <w:szCs w:val="24"/>
        </w:rPr>
        <w:t xml:space="preserve"> es administrado por el personal de Tecnología de la Información (IT). Este equipo se encarga de asegurarse de que el servidor esté funcionando correctamente, gestionar las cuentas de correo de los empleados y garantizar la seguridad y privacidad de las comunicaciones electrónicas. Además, se encargan de realizar copias de seguridad periódicas para evitar la pérdida de datos importantes. El personal de IT también está disponible para resolver cualquier problema técnico relacionado con el correo electrónico que pueda surgir</w:t>
      </w:r>
      <w:r w:rsidRPr="00AB27D9">
        <w:rPr>
          <w:rFonts w:ascii="Arial" w:eastAsia="Arial" w:hAnsi="Arial" w:cs="Arial"/>
          <w:sz w:val="24"/>
          <w:szCs w:val="24"/>
        </w:rPr>
        <w:t>.</w:t>
      </w:r>
      <w:r w:rsidR="006655EE" w:rsidRPr="00AB27D9">
        <w:rPr>
          <w:rFonts w:ascii="Arial" w:eastAsia="Arial" w:hAnsi="Arial" w:cs="Arial"/>
          <w:color w:val="000000"/>
          <w:sz w:val="24"/>
          <w:szCs w:val="24"/>
        </w:rPr>
        <w:t xml:space="preserve"> (Estrada, 2023).</w:t>
      </w:r>
    </w:p>
    <w:p w14:paraId="4FBFB41E" w14:textId="77777777" w:rsidR="00B92822" w:rsidRDefault="00B92822" w:rsidP="00B92822">
      <w:pPr>
        <w:tabs>
          <w:tab w:val="left" w:pos="2630"/>
        </w:tabs>
        <w:spacing w:line="480" w:lineRule="auto"/>
        <w:jc w:val="both"/>
        <w:rPr>
          <w:rFonts w:ascii="Arial" w:eastAsia="Arial" w:hAnsi="Arial" w:cs="Arial"/>
          <w:sz w:val="24"/>
          <w:szCs w:val="24"/>
        </w:rPr>
      </w:pPr>
      <w:r w:rsidRPr="00151A28">
        <w:rPr>
          <w:rFonts w:ascii="Arial" w:eastAsia="Arial" w:hAnsi="Arial" w:cs="Arial"/>
          <w:sz w:val="24"/>
          <w:szCs w:val="24"/>
        </w:rPr>
        <w:t xml:space="preserve">Por otro lado, cuando se necesita crear una nueva cuenta de correo electrónico para un nuevo agente en la delegación policial o subdelegación, la solicitud debe ser realizada por el jefe de dicha entidad. Esto se debe a que la gestión de las cuentas de correo está centralizada y requiere de un control y autorización adecuados. Una vez que se recibe la solicitud, el personal de IT se encarga de crear la cuenta, asignar un nombre de usuario y contraseña y establecer los permisos de acceso correspondientes. Esto garantiza que cada agente tenga </w:t>
      </w:r>
      <w:r w:rsidRPr="00151A28">
        <w:rPr>
          <w:rFonts w:ascii="Arial" w:eastAsia="Arial" w:hAnsi="Arial" w:cs="Arial"/>
          <w:sz w:val="24"/>
          <w:szCs w:val="24"/>
        </w:rPr>
        <w:lastRenderedPageBreak/>
        <w:t xml:space="preserve">una cuenta de correo electrónico </w:t>
      </w:r>
      <w:r>
        <w:rPr>
          <w:rFonts w:ascii="Arial" w:eastAsia="Arial" w:hAnsi="Arial" w:cs="Arial"/>
          <w:sz w:val="24"/>
          <w:szCs w:val="24"/>
        </w:rPr>
        <w:t xml:space="preserve">con el dominio de la institución </w:t>
      </w:r>
      <w:r w:rsidRPr="005648E9">
        <w:rPr>
          <w:rFonts w:ascii="Arial" w:eastAsia="Arial" w:hAnsi="Arial" w:cs="Arial"/>
          <w:sz w:val="24"/>
          <w:szCs w:val="24"/>
        </w:rPr>
        <w:t xml:space="preserve">y que todas las comunicaciones de los agentes se centralicen en el servidor, lo que facilita el acceso y la supervisión por parte de las autoridades competentes. </w:t>
      </w:r>
    </w:p>
    <w:p w14:paraId="1A1A8B2E" w14:textId="2CF9EB0C" w:rsidR="006D5E19" w:rsidRDefault="006D5E19" w:rsidP="006D5E19">
      <w:pPr>
        <w:pStyle w:val="Ttulo2"/>
        <w:spacing w:line="480" w:lineRule="auto"/>
        <w:rPr>
          <w:rFonts w:ascii="Arial" w:hAnsi="Arial" w:cs="Arial"/>
          <w:sz w:val="24"/>
          <w:szCs w:val="24"/>
        </w:rPr>
      </w:pPr>
      <w:bookmarkStart w:id="70" w:name="_Toc146358791"/>
      <w:r w:rsidRPr="00C338C0">
        <w:rPr>
          <w:rFonts w:ascii="Arial" w:hAnsi="Arial" w:cs="Arial"/>
          <w:sz w:val="24"/>
          <w:szCs w:val="24"/>
        </w:rPr>
        <w:t>4.4.</w:t>
      </w:r>
      <w:r w:rsidR="00946D6A">
        <w:rPr>
          <w:rFonts w:ascii="Arial" w:hAnsi="Arial" w:cs="Arial"/>
          <w:sz w:val="24"/>
          <w:szCs w:val="24"/>
        </w:rPr>
        <w:t>2</w:t>
      </w:r>
      <w:r w:rsidRPr="00C338C0">
        <w:rPr>
          <w:rFonts w:ascii="Arial" w:hAnsi="Arial" w:cs="Arial"/>
          <w:sz w:val="24"/>
          <w:szCs w:val="24"/>
        </w:rPr>
        <w:t>.</w:t>
      </w:r>
      <w:r w:rsidR="00946D6A">
        <w:rPr>
          <w:rFonts w:ascii="Arial" w:hAnsi="Arial" w:cs="Arial"/>
          <w:sz w:val="24"/>
          <w:szCs w:val="24"/>
        </w:rPr>
        <w:t>5</w:t>
      </w:r>
      <w:r w:rsidRPr="00C338C0">
        <w:rPr>
          <w:rFonts w:ascii="Arial" w:hAnsi="Arial" w:cs="Arial"/>
          <w:sz w:val="24"/>
          <w:szCs w:val="24"/>
        </w:rPr>
        <w:t>.</w:t>
      </w:r>
      <w:r>
        <w:rPr>
          <w:rFonts w:ascii="Arial" w:hAnsi="Arial" w:cs="Arial"/>
          <w:sz w:val="24"/>
          <w:szCs w:val="24"/>
        </w:rPr>
        <w:t xml:space="preserve"> </w:t>
      </w:r>
      <w:r w:rsidR="003663BB">
        <w:rPr>
          <w:rFonts w:ascii="Arial" w:hAnsi="Arial" w:cs="Arial"/>
          <w:sz w:val="24"/>
          <w:szCs w:val="24"/>
        </w:rPr>
        <w:t>Servidor</w:t>
      </w:r>
      <w:r w:rsidR="005D7190">
        <w:rPr>
          <w:rFonts w:ascii="Arial" w:hAnsi="Arial" w:cs="Arial"/>
          <w:sz w:val="24"/>
          <w:szCs w:val="24"/>
        </w:rPr>
        <w:t xml:space="preserve"> de Archivo</w:t>
      </w:r>
      <w:r>
        <w:rPr>
          <w:rFonts w:ascii="Arial" w:hAnsi="Arial" w:cs="Arial"/>
          <w:sz w:val="24"/>
          <w:szCs w:val="24"/>
        </w:rPr>
        <w:t>.</w:t>
      </w:r>
      <w:bookmarkEnd w:id="70"/>
    </w:p>
    <w:p w14:paraId="48FE7A6B" w14:textId="56FBA977" w:rsidR="003663BB" w:rsidRPr="000E719C" w:rsidRDefault="003663BB" w:rsidP="003663BB">
      <w:pPr>
        <w:tabs>
          <w:tab w:val="left" w:pos="2630"/>
        </w:tabs>
        <w:spacing w:line="480" w:lineRule="auto"/>
        <w:jc w:val="both"/>
        <w:rPr>
          <w:rFonts w:ascii="Arial" w:eastAsia="Arial" w:hAnsi="Arial" w:cs="Arial"/>
          <w:sz w:val="24"/>
          <w:szCs w:val="24"/>
        </w:rPr>
      </w:pPr>
      <w:r>
        <w:rPr>
          <w:rFonts w:ascii="Arial" w:eastAsia="Arial" w:hAnsi="Arial" w:cs="Arial"/>
          <w:sz w:val="24"/>
          <w:szCs w:val="24"/>
        </w:rPr>
        <w:t>En</w:t>
      </w:r>
      <w:r w:rsidRPr="000E719C">
        <w:rPr>
          <w:rFonts w:ascii="Arial" w:eastAsia="Arial" w:hAnsi="Arial" w:cs="Arial"/>
          <w:sz w:val="24"/>
          <w:szCs w:val="24"/>
        </w:rPr>
        <w:t xml:space="preserve"> Plaza el Sol edificio Faustino Ruiz, el personal de Tecnología de la Información (IT) juega un papel crucial en la administración y manejo de la gran cantidad de información que se maneja en el edificio. Aunque no se despliegue un </w:t>
      </w:r>
      <w:r w:rsidRPr="003663BB">
        <w:rPr>
          <w:rFonts w:ascii="Arial" w:eastAsia="Arial" w:hAnsi="Arial" w:cs="Arial"/>
          <w:sz w:val="24"/>
          <w:szCs w:val="24"/>
        </w:rPr>
        <w:t>servidor de archivos</w:t>
      </w:r>
      <w:r w:rsidRPr="000E719C">
        <w:rPr>
          <w:rFonts w:ascii="Arial" w:eastAsia="Arial" w:hAnsi="Arial" w:cs="Arial"/>
          <w:b/>
          <w:bCs/>
          <w:sz w:val="24"/>
          <w:szCs w:val="24"/>
        </w:rPr>
        <w:t xml:space="preserve"> </w:t>
      </w:r>
      <w:r w:rsidRPr="000E719C">
        <w:rPr>
          <w:rFonts w:ascii="Arial" w:eastAsia="Arial" w:hAnsi="Arial" w:cs="Arial"/>
          <w:sz w:val="24"/>
          <w:szCs w:val="24"/>
        </w:rPr>
        <w:t xml:space="preserve">en esta </w:t>
      </w:r>
      <w:r>
        <w:rPr>
          <w:rFonts w:ascii="Arial" w:eastAsia="Arial" w:hAnsi="Arial" w:cs="Arial"/>
          <w:sz w:val="24"/>
          <w:szCs w:val="24"/>
        </w:rPr>
        <w:t>subdelegación</w:t>
      </w:r>
      <w:r w:rsidRPr="000E719C">
        <w:rPr>
          <w:rFonts w:ascii="Arial" w:eastAsia="Arial" w:hAnsi="Arial" w:cs="Arial"/>
          <w:sz w:val="24"/>
          <w:szCs w:val="24"/>
        </w:rPr>
        <w:t>, el personal de IT se encarga de gestionar y compartir carpetas a través de otros m</w:t>
      </w:r>
      <w:r w:rsidR="000F4F1F">
        <w:rPr>
          <w:rFonts w:ascii="Arial" w:eastAsia="Arial" w:hAnsi="Arial" w:cs="Arial"/>
          <w:sz w:val="24"/>
          <w:szCs w:val="24"/>
        </w:rPr>
        <w:t>edios dentro del mismo edificio (Estrada 2023).</w:t>
      </w:r>
    </w:p>
    <w:p w14:paraId="65AB25CC" w14:textId="0A887B0B" w:rsidR="003663BB" w:rsidRDefault="003663BB" w:rsidP="003663BB">
      <w:pPr>
        <w:tabs>
          <w:tab w:val="left" w:pos="2630"/>
        </w:tabs>
        <w:spacing w:line="480" w:lineRule="auto"/>
        <w:jc w:val="both"/>
        <w:rPr>
          <w:rFonts w:ascii="Arial" w:eastAsia="Arial" w:hAnsi="Arial" w:cs="Arial"/>
          <w:sz w:val="24"/>
          <w:szCs w:val="24"/>
        </w:rPr>
      </w:pPr>
      <w:r w:rsidRPr="000E719C">
        <w:rPr>
          <w:rFonts w:ascii="Arial" w:eastAsia="Arial" w:hAnsi="Arial" w:cs="Arial"/>
          <w:sz w:val="24"/>
          <w:szCs w:val="24"/>
        </w:rPr>
        <w:t>El personal de IT utiliza diferentes herramientas y tecnologías para garantizar la eficiente compartición de archivos entre los usuarios en el edificio. Pueden utilizar sistemas de almacenamiento en la nube, sistemas de red compartidos o incluso servidores locales para administrar y compartir carpetas de forma segura. Tienen la responsabilidad de asegurarse de que los usuarios tengan acceso a la información relevante y que se mantenga actualizada y organizada en todo momento</w:t>
      </w:r>
      <w:r w:rsidRPr="00AB27D9">
        <w:rPr>
          <w:rFonts w:ascii="Arial" w:eastAsia="Arial" w:hAnsi="Arial" w:cs="Arial"/>
          <w:sz w:val="24"/>
          <w:szCs w:val="24"/>
        </w:rPr>
        <w:t>.</w:t>
      </w:r>
      <w:r w:rsidR="006655EE" w:rsidRPr="00AB27D9">
        <w:rPr>
          <w:rFonts w:ascii="Arial" w:eastAsia="Arial" w:hAnsi="Arial" w:cs="Arial"/>
          <w:color w:val="000000"/>
          <w:sz w:val="24"/>
          <w:szCs w:val="24"/>
        </w:rPr>
        <w:t xml:space="preserve"> (Estrada, 2023).</w:t>
      </w:r>
    </w:p>
    <w:p w14:paraId="6ED570B6" w14:textId="4970C02C" w:rsidR="00C011CB" w:rsidRDefault="00C011CB" w:rsidP="00C011CB">
      <w:pPr>
        <w:pStyle w:val="Ttulo2"/>
        <w:spacing w:line="480" w:lineRule="auto"/>
        <w:rPr>
          <w:rFonts w:ascii="Arial" w:hAnsi="Arial" w:cs="Arial"/>
          <w:sz w:val="24"/>
          <w:szCs w:val="24"/>
        </w:rPr>
      </w:pPr>
      <w:bookmarkStart w:id="71" w:name="_Toc146358792"/>
      <w:r w:rsidRPr="00C338C0">
        <w:rPr>
          <w:rFonts w:ascii="Arial" w:hAnsi="Arial" w:cs="Arial"/>
          <w:sz w:val="24"/>
          <w:szCs w:val="24"/>
        </w:rPr>
        <w:t>4.4.</w:t>
      </w:r>
      <w:r w:rsidR="00F25D2A">
        <w:rPr>
          <w:rFonts w:ascii="Arial" w:hAnsi="Arial" w:cs="Arial"/>
          <w:sz w:val="24"/>
          <w:szCs w:val="24"/>
        </w:rPr>
        <w:t>2</w:t>
      </w:r>
      <w:r w:rsidRPr="00C338C0">
        <w:rPr>
          <w:rFonts w:ascii="Arial" w:hAnsi="Arial" w:cs="Arial"/>
          <w:sz w:val="24"/>
          <w:szCs w:val="24"/>
        </w:rPr>
        <w:t>.</w:t>
      </w:r>
      <w:r w:rsidR="00F25D2A">
        <w:rPr>
          <w:rFonts w:ascii="Arial" w:hAnsi="Arial" w:cs="Arial"/>
          <w:sz w:val="24"/>
          <w:szCs w:val="24"/>
        </w:rPr>
        <w:t>6</w:t>
      </w:r>
      <w:r w:rsidRPr="00C338C0">
        <w:rPr>
          <w:rFonts w:ascii="Arial" w:hAnsi="Arial" w:cs="Arial"/>
          <w:sz w:val="24"/>
          <w:szCs w:val="24"/>
        </w:rPr>
        <w:t>.</w:t>
      </w:r>
      <w:r>
        <w:rPr>
          <w:rFonts w:ascii="Arial" w:hAnsi="Arial" w:cs="Arial"/>
          <w:sz w:val="24"/>
          <w:szCs w:val="24"/>
        </w:rPr>
        <w:t xml:space="preserve"> Telefonía IP.</w:t>
      </w:r>
      <w:bookmarkEnd w:id="71"/>
    </w:p>
    <w:p w14:paraId="7287D7F4" w14:textId="77777777" w:rsidR="007D4F49" w:rsidRPr="00E735E4" w:rsidRDefault="007D4F49" w:rsidP="007D4F49">
      <w:pPr>
        <w:tabs>
          <w:tab w:val="left" w:pos="2630"/>
        </w:tabs>
        <w:spacing w:line="480" w:lineRule="auto"/>
        <w:jc w:val="both"/>
        <w:rPr>
          <w:rFonts w:ascii="Arial" w:eastAsia="Arial" w:hAnsi="Arial" w:cs="Arial"/>
          <w:sz w:val="24"/>
          <w:szCs w:val="24"/>
        </w:rPr>
      </w:pPr>
      <w:r w:rsidRPr="00E735E4">
        <w:rPr>
          <w:rFonts w:ascii="Arial" w:eastAsia="Arial" w:hAnsi="Arial" w:cs="Arial"/>
          <w:sz w:val="24"/>
          <w:szCs w:val="24"/>
        </w:rPr>
        <w:t xml:space="preserve">En la subdelegación Distrito 8, la implementación del servicio de telefonía IP se ha planificado en varias fases. Actualmente, el </w:t>
      </w:r>
      <w:r w:rsidRPr="007D4F49">
        <w:rPr>
          <w:rFonts w:ascii="Arial" w:eastAsia="Arial" w:hAnsi="Arial" w:cs="Arial"/>
          <w:sz w:val="24"/>
          <w:szCs w:val="24"/>
        </w:rPr>
        <w:t>servidor de telefonía IP</w:t>
      </w:r>
      <w:r w:rsidRPr="00E735E4">
        <w:rPr>
          <w:rFonts w:ascii="Arial" w:eastAsia="Arial" w:hAnsi="Arial" w:cs="Arial"/>
          <w:sz w:val="24"/>
          <w:szCs w:val="24"/>
        </w:rPr>
        <w:t xml:space="preserve"> aún no se ha desplegado en esta ubicación. Sin embargo, </w:t>
      </w:r>
      <w:r>
        <w:rPr>
          <w:rFonts w:ascii="Arial" w:eastAsia="Arial" w:hAnsi="Arial" w:cs="Arial"/>
          <w:sz w:val="24"/>
          <w:szCs w:val="24"/>
        </w:rPr>
        <w:t>se</w:t>
      </w:r>
      <w:r w:rsidRPr="00E735E4">
        <w:rPr>
          <w:rFonts w:ascii="Arial" w:eastAsia="Arial" w:hAnsi="Arial" w:cs="Arial"/>
          <w:sz w:val="24"/>
          <w:szCs w:val="24"/>
        </w:rPr>
        <w:t xml:space="preserve"> ha realizado una </w:t>
      </w:r>
      <w:r w:rsidRPr="00E735E4">
        <w:rPr>
          <w:rFonts w:ascii="Arial" w:eastAsia="Arial" w:hAnsi="Arial" w:cs="Arial"/>
          <w:sz w:val="24"/>
          <w:szCs w:val="24"/>
        </w:rPr>
        <w:lastRenderedPageBreak/>
        <w:t>configuración específica en el switch L3 para preparar los puertos de manera que gestionen tanto voz como datos.</w:t>
      </w:r>
    </w:p>
    <w:p w14:paraId="6CBD3ADC" w14:textId="3EC9761C" w:rsidR="00773596" w:rsidRPr="00487396" w:rsidRDefault="007D4F49" w:rsidP="00487396">
      <w:pPr>
        <w:tabs>
          <w:tab w:val="left" w:pos="2630"/>
        </w:tabs>
        <w:spacing w:line="480" w:lineRule="auto"/>
        <w:jc w:val="both"/>
        <w:rPr>
          <w:rFonts w:ascii="Arial" w:eastAsia="Arial" w:hAnsi="Arial" w:cs="Arial"/>
          <w:sz w:val="24"/>
          <w:szCs w:val="24"/>
        </w:rPr>
      </w:pPr>
      <w:r w:rsidRPr="00E735E4">
        <w:rPr>
          <w:rFonts w:ascii="Arial" w:eastAsia="Arial" w:hAnsi="Arial" w:cs="Arial"/>
          <w:sz w:val="24"/>
          <w:szCs w:val="24"/>
        </w:rPr>
        <w:t>Esta configuración permite que los usuarios en la subdelegación utilicen los puertos de acceso existentes para la transmisión de voz y datos de manera eficiente. Al asignar los puertos para ambas funciones, se crea una infraestructura preparada para la futura instalación del servicio de Voz sobre IP, cuando el servidor de telefonía IP esté disponible. De esta manera, se optimiza la tecnología de comunicación en el edificio y se asegura la capacidad para una implementación fluida y sin interrupciones en el futuro.</w:t>
      </w:r>
    </w:p>
    <w:p w14:paraId="0C86F894" w14:textId="5CD1DCD0" w:rsidR="00607FE0" w:rsidRPr="00112F52" w:rsidRDefault="00607FE0" w:rsidP="00112F52">
      <w:pPr>
        <w:spacing w:after="0" w:line="360" w:lineRule="auto"/>
        <w:jc w:val="both"/>
        <w:rPr>
          <w:rFonts w:ascii="Arial" w:hAnsi="Arial" w:cs="Arial"/>
          <w:bCs/>
          <w:sz w:val="24"/>
          <w:szCs w:val="24"/>
        </w:rPr>
      </w:pPr>
    </w:p>
    <w:p w14:paraId="79B0E873" w14:textId="77777777" w:rsidR="00114BD5" w:rsidRDefault="00114BD5" w:rsidP="00114BD5">
      <w:pPr>
        <w:pStyle w:val="Ttulo1"/>
        <w:spacing w:before="0" w:after="0" w:line="360" w:lineRule="auto"/>
        <w:jc w:val="center"/>
        <w:rPr>
          <w:rFonts w:ascii="Arial" w:eastAsia="Arial" w:hAnsi="Arial" w:cs="Arial"/>
          <w:bCs/>
          <w:color w:val="000000"/>
          <w:sz w:val="28"/>
          <w:szCs w:val="28"/>
        </w:rPr>
      </w:pPr>
    </w:p>
    <w:p w14:paraId="51E44992" w14:textId="77777777" w:rsidR="00F45E9B" w:rsidRDefault="00F45E9B" w:rsidP="00F45E9B"/>
    <w:p w14:paraId="6E700B0B" w14:textId="77777777" w:rsidR="00F45E9B" w:rsidRDefault="00F45E9B" w:rsidP="00F45E9B"/>
    <w:p w14:paraId="709F2C0E" w14:textId="77777777" w:rsidR="00F45E9B" w:rsidRDefault="00F45E9B" w:rsidP="00F45E9B"/>
    <w:p w14:paraId="14F9F081" w14:textId="77777777" w:rsidR="00F45E9B" w:rsidRDefault="00F45E9B" w:rsidP="00F45E9B"/>
    <w:p w14:paraId="54EA2A71" w14:textId="77777777" w:rsidR="00F45E9B" w:rsidRDefault="00F45E9B" w:rsidP="00F45E9B"/>
    <w:p w14:paraId="4FA1D3B1" w14:textId="77777777" w:rsidR="00F45E9B" w:rsidRDefault="00F45E9B" w:rsidP="00F45E9B"/>
    <w:p w14:paraId="5168326B" w14:textId="77777777" w:rsidR="00F45E9B" w:rsidRDefault="00F45E9B" w:rsidP="00F45E9B"/>
    <w:p w14:paraId="17E874E9" w14:textId="77777777" w:rsidR="00F45E9B" w:rsidRDefault="00F45E9B" w:rsidP="00F45E9B"/>
    <w:p w14:paraId="39C32B92" w14:textId="77777777" w:rsidR="00F45E9B" w:rsidRDefault="00F45E9B" w:rsidP="00F45E9B"/>
    <w:p w14:paraId="7FB53326" w14:textId="77777777" w:rsidR="00F45E9B" w:rsidRDefault="00F45E9B" w:rsidP="00F45E9B"/>
    <w:p w14:paraId="58DDF485" w14:textId="77777777" w:rsidR="00F45E9B" w:rsidRDefault="00F45E9B" w:rsidP="00F45E9B"/>
    <w:p w14:paraId="2F69401B" w14:textId="77777777" w:rsidR="00F45E9B" w:rsidRDefault="00F45E9B" w:rsidP="00F45E9B"/>
    <w:p w14:paraId="79084C8F" w14:textId="77777777" w:rsidR="00F45E9B" w:rsidRDefault="00F45E9B" w:rsidP="00F45E9B"/>
    <w:p w14:paraId="27B1040D" w14:textId="77777777" w:rsidR="00F45E9B" w:rsidRDefault="00F45E9B" w:rsidP="00F45E9B"/>
    <w:p w14:paraId="20548A86" w14:textId="77777777" w:rsidR="00F45E9B" w:rsidRPr="00F45E9B" w:rsidRDefault="00F45E9B" w:rsidP="00F45E9B"/>
    <w:p w14:paraId="0D9D5F03" w14:textId="77777777" w:rsidR="00F45E9B" w:rsidRDefault="00F45E9B" w:rsidP="00E3325B">
      <w:pPr>
        <w:pStyle w:val="Ttulo1"/>
        <w:spacing w:before="0" w:after="0" w:line="480" w:lineRule="auto"/>
        <w:jc w:val="center"/>
        <w:rPr>
          <w:rFonts w:ascii="Arial" w:eastAsia="Arial" w:hAnsi="Arial" w:cs="Arial"/>
          <w:bCs/>
          <w:color w:val="000000"/>
          <w:sz w:val="28"/>
          <w:szCs w:val="28"/>
        </w:rPr>
      </w:pPr>
      <w:bookmarkStart w:id="72" w:name="_Toc146358793"/>
    </w:p>
    <w:p w14:paraId="1B5B0D59" w14:textId="6482EBCF" w:rsidR="00B71E42" w:rsidRDefault="001830E0" w:rsidP="00E3325B">
      <w:pPr>
        <w:pStyle w:val="Ttulo1"/>
        <w:spacing w:before="0" w:after="0" w:line="480" w:lineRule="auto"/>
        <w:jc w:val="center"/>
        <w:rPr>
          <w:rFonts w:ascii="Arial" w:eastAsia="Arial" w:hAnsi="Arial" w:cs="Arial"/>
          <w:bCs/>
          <w:color w:val="000000"/>
          <w:sz w:val="28"/>
          <w:szCs w:val="28"/>
        </w:rPr>
      </w:pPr>
      <w:r w:rsidRPr="009E419F">
        <w:rPr>
          <w:rFonts w:ascii="Arial" w:eastAsia="Arial" w:hAnsi="Arial" w:cs="Arial"/>
          <w:bCs/>
          <w:color w:val="000000"/>
          <w:sz w:val="28"/>
          <w:szCs w:val="28"/>
        </w:rPr>
        <w:t xml:space="preserve">Capítulo </w:t>
      </w:r>
      <w:r w:rsidR="006659AC" w:rsidRPr="009E419F">
        <w:rPr>
          <w:rFonts w:ascii="Arial" w:eastAsia="Arial" w:hAnsi="Arial" w:cs="Arial"/>
          <w:bCs/>
          <w:color w:val="000000"/>
          <w:sz w:val="28"/>
          <w:szCs w:val="28"/>
        </w:rPr>
        <w:t>V</w:t>
      </w:r>
      <w:r w:rsidR="00E96108">
        <w:rPr>
          <w:rFonts w:ascii="Arial" w:eastAsia="Arial" w:hAnsi="Arial" w:cs="Arial"/>
          <w:bCs/>
          <w:color w:val="000000"/>
          <w:sz w:val="28"/>
          <w:szCs w:val="28"/>
        </w:rPr>
        <w:t>I</w:t>
      </w:r>
      <w:r w:rsidR="00114BD5">
        <w:rPr>
          <w:rFonts w:ascii="Arial" w:eastAsia="Arial" w:hAnsi="Arial" w:cs="Arial"/>
          <w:bCs/>
          <w:color w:val="000000"/>
          <w:sz w:val="28"/>
          <w:szCs w:val="28"/>
        </w:rPr>
        <w:t xml:space="preserve">: </w:t>
      </w:r>
      <w:r w:rsidRPr="009E419F">
        <w:rPr>
          <w:rFonts w:ascii="Arial" w:eastAsia="Arial" w:hAnsi="Arial" w:cs="Arial"/>
          <w:bCs/>
          <w:color w:val="000000"/>
          <w:sz w:val="28"/>
          <w:szCs w:val="28"/>
        </w:rPr>
        <w:t>Presupuesto</w:t>
      </w:r>
      <w:bookmarkEnd w:id="72"/>
    </w:p>
    <w:p w14:paraId="4B2459D4" w14:textId="77777777" w:rsidR="00F45E9B" w:rsidRPr="00F45E9B" w:rsidRDefault="00F45E9B" w:rsidP="00F45E9B"/>
    <w:p w14:paraId="7A110C26" w14:textId="467C756D" w:rsidR="00112F52" w:rsidRDefault="00112F52" w:rsidP="00E3325B">
      <w:pPr>
        <w:spacing w:line="480" w:lineRule="auto"/>
        <w:jc w:val="both"/>
        <w:rPr>
          <w:rFonts w:ascii="Arial" w:hAnsi="Arial" w:cs="Arial"/>
          <w:sz w:val="24"/>
          <w:szCs w:val="24"/>
        </w:rPr>
      </w:pPr>
      <w:r w:rsidRPr="008F5B93">
        <w:rPr>
          <w:rFonts w:ascii="Arial" w:hAnsi="Arial" w:cs="Arial"/>
          <w:sz w:val="24"/>
          <w:szCs w:val="24"/>
        </w:rPr>
        <w:t xml:space="preserve">Para </w:t>
      </w:r>
      <w:r>
        <w:rPr>
          <w:rFonts w:ascii="Arial" w:hAnsi="Arial" w:cs="Arial"/>
          <w:sz w:val="24"/>
          <w:szCs w:val="24"/>
        </w:rPr>
        <w:t xml:space="preserve">este proyecto se ha elaborado un presupuesto que incluye materiales ferreteros, como tubería, conectores, cajas de registro, pernos, esto como parte del empotramiento del cable en el cielo raso, también se incluye todos a aquellos equipos y accesorios que se utilizan para conformar una red LAN, como son equipos de cómputo, accesorios de red como conectores RJ45, Jack, </w:t>
      </w:r>
      <w:proofErr w:type="spellStart"/>
      <w:r>
        <w:rPr>
          <w:rFonts w:ascii="Arial" w:hAnsi="Arial" w:cs="Arial"/>
          <w:sz w:val="24"/>
          <w:szCs w:val="24"/>
        </w:rPr>
        <w:t>pa</w:t>
      </w:r>
      <w:r w:rsidR="00785277">
        <w:rPr>
          <w:rFonts w:ascii="Arial" w:hAnsi="Arial" w:cs="Arial"/>
          <w:sz w:val="24"/>
          <w:szCs w:val="24"/>
        </w:rPr>
        <w:t>tch</w:t>
      </w:r>
      <w:proofErr w:type="spellEnd"/>
      <w:r>
        <w:rPr>
          <w:rFonts w:ascii="Arial" w:hAnsi="Arial" w:cs="Arial"/>
          <w:sz w:val="24"/>
          <w:szCs w:val="24"/>
        </w:rPr>
        <w:t xml:space="preserve"> </w:t>
      </w:r>
      <w:proofErr w:type="spellStart"/>
      <w:r>
        <w:rPr>
          <w:rFonts w:ascii="Arial" w:hAnsi="Arial" w:cs="Arial"/>
          <w:sz w:val="24"/>
          <w:szCs w:val="24"/>
        </w:rPr>
        <w:t>cord</w:t>
      </w:r>
      <w:proofErr w:type="spellEnd"/>
      <w:r>
        <w:rPr>
          <w:rFonts w:ascii="Arial" w:hAnsi="Arial" w:cs="Arial"/>
          <w:sz w:val="24"/>
          <w:szCs w:val="24"/>
        </w:rPr>
        <w:t>, switch, equipos de seguridad como cámaras con sus accesorios, todo esto se refleja en la tabla que siguiente</w:t>
      </w:r>
      <w:r w:rsidR="00632E0A">
        <w:rPr>
          <w:rFonts w:ascii="Arial" w:hAnsi="Arial" w:cs="Arial"/>
          <w:sz w:val="24"/>
          <w:szCs w:val="24"/>
        </w:rPr>
        <w:t>:</w:t>
      </w:r>
    </w:p>
    <w:p w14:paraId="576BFAD7" w14:textId="77777777" w:rsidR="00F45E9B" w:rsidRDefault="00F45E9B" w:rsidP="00E3325B">
      <w:pPr>
        <w:spacing w:line="480" w:lineRule="auto"/>
        <w:jc w:val="both"/>
        <w:rPr>
          <w:rFonts w:ascii="Arial" w:hAnsi="Arial" w:cs="Arial"/>
          <w:sz w:val="24"/>
          <w:szCs w:val="24"/>
        </w:rPr>
      </w:pPr>
    </w:p>
    <w:p w14:paraId="2193A49F" w14:textId="77777777" w:rsidR="00F45E9B" w:rsidRDefault="00F45E9B" w:rsidP="00E3325B">
      <w:pPr>
        <w:spacing w:line="480" w:lineRule="auto"/>
        <w:jc w:val="both"/>
        <w:rPr>
          <w:rFonts w:ascii="Arial" w:hAnsi="Arial" w:cs="Arial"/>
          <w:sz w:val="24"/>
          <w:szCs w:val="24"/>
        </w:rPr>
      </w:pPr>
    </w:p>
    <w:tbl>
      <w:tblPr>
        <w:tblW w:w="10535" w:type="dxa"/>
        <w:tblInd w:w="-1053" w:type="dxa"/>
        <w:tblLayout w:type="fixed"/>
        <w:tblCellMar>
          <w:left w:w="70" w:type="dxa"/>
          <w:right w:w="70" w:type="dxa"/>
        </w:tblCellMar>
        <w:tblLook w:val="0000" w:firstRow="0" w:lastRow="0" w:firstColumn="0" w:lastColumn="0" w:noHBand="0" w:noVBand="0"/>
      </w:tblPr>
      <w:tblGrid>
        <w:gridCol w:w="660"/>
        <w:gridCol w:w="4743"/>
        <w:gridCol w:w="547"/>
        <w:gridCol w:w="900"/>
        <w:gridCol w:w="1719"/>
        <w:gridCol w:w="1966"/>
      </w:tblGrid>
      <w:tr w:rsidR="00E86F7A" w14:paraId="2F1FFD1B" w14:textId="77777777" w:rsidTr="00E86F7A">
        <w:trPr>
          <w:trHeight w:val="535"/>
        </w:trPr>
        <w:tc>
          <w:tcPr>
            <w:tcW w:w="10535" w:type="dxa"/>
            <w:gridSpan w:val="6"/>
            <w:tcBorders>
              <w:top w:val="single" w:sz="12" w:space="0" w:color="000000"/>
              <w:left w:val="single" w:sz="12" w:space="0" w:color="000000"/>
              <w:bottom w:val="nil"/>
              <w:right w:val="single" w:sz="12" w:space="0" w:color="000000"/>
            </w:tcBorders>
          </w:tcPr>
          <w:p w14:paraId="111692AD" w14:textId="77777777" w:rsidR="00E86F7A" w:rsidRDefault="00E86F7A">
            <w:pPr>
              <w:autoSpaceDE w:val="0"/>
              <w:autoSpaceDN w:val="0"/>
              <w:adjustRightInd w:val="0"/>
              <w:spacing w:after="0" w:line="240" w:lineRule="auto"/>
              <w:jc w:val="center"/>
              <w:rPr>
                <w:rFonts w:ascii="Arial" w:hAnsi="Arial" w:cs="Arial"/>
                <w:b/>
                <w:bCs/>
                <w:color w:val="000000"/>
                <w:sz w:val="24"/>
                <w:szCs w:val="24"/>
                <w:lang w:val="es-NI"/>
              </w:rPr>
            </w:pPr>
            <w:r>
              <w:rPr>
                <w:rFonts w:ascii="Arial" w:hAnsi="Arial" w:cs="Arial"/>
                <w:b/>
                <w:bCs/>
                <w:color w:val="000000"/>
                <w:sz w:val="24"/>
                <w:szCs w:val="24"/>
                <w:lang w:val="es-NI"/>
              </w:rPr>
              <w:t>PROYECTO</w:t>
            </w:r>
          </w:p>
          <w:p w14:paraId="2A05BB2F" w14:textId="0AD98734" w:rsidR="00E86F7A" w:rsidRDefault="00E86F7A">
            <w:pPr>
              <w:autoSpaceDE w:val="0"/>
              <w:autoSpaceDN w:val="0"/>
              <w:adjustRightInd w:val="0"/>
              <w:spacing w:after="0" w:line="240" w:lineRule="auto"/>
              <w:jc w:val="center"/>
              <w:rPr>
                <w:rFonts w:ascii="Arial" w:hAnsi="Arial" w:cs="Arial"/>
                <w:b/>
                <w:bCs/>
                <w:color w:val="000000"/>
                <w:sz w:val="24"/>
                <w:szCs w:val="24"/>
                <w:lang w:val="es-NI"/>
              </w:rPr>
            </w:pPr>
            <w:r>
              <w:rPr>
                <w:rFonts w:ascii="Arial" w:hAnsi="Arial" w:cs="Arial"/>
                <w:b/>
                <w:bCs/>
                <w:color w:val="000000"/>
                <w:sz w:val="24"/>
                <w:szCs w:val="24"/>
                <w:lang w:val="es-NI"/>
              </w:rPr>
              <w:t xml:space="preserve">Rediseño de la red de </w:t>
            </w:r>
            <w:r w:rsidR="00CA539D">
              <w:rPr>
                <w:rFonts w:ascii="Arial" w:hAnsi="Arial" w:cs="Arial"/>
                <w:b/>
                <w:bCs/>
                <w:color w:val="000000"/>
                <w:sz w:val="24"/>
                <w:szCs w:val="24"/>
                <w:lang w:val="es-NI"/>
              </w:rPr>
              <w:t xml:space="preserve">datos, </w:t>
            </w:r>
            <w:r w:rsidR="00114BD5">
              <w:rPr>
                <w:rFonts w:ascii="Arial" w:hAnsi="Arial" w:cs="Arial"/>
                <w:b/>
                <w:bCs/>
                <w:color w:val="000000"/>
                <w:sz w:val="24"/>
                <w:szCs w:val="24"/>
                <w:lang w:val="es-NI"/>
              </w:rPr>
              <w:t>S</w:t>
            </w:r>
            <w:r w:rsidR="00CA539D">
              <w:rPr>
                <w:rFonts w:ascii="Arial" w:hAnsi="Arial" w:cs="Arial"/>
                <w:b/>
                <w:bCs/>
                <w:color w:val="000000"/>
                <w:sz w:val="24"/>
                <w:szCs w:val="24"/>
                <w:lang w:val="es-NI"/>
              </w:rPr>
              <w:t>ubdelegación</w:t>
            </w:r>
            <w:r>
              <w:rPr>
                <w:rFonts w:ascii="Arial" w:hAnsi="Arial" w:cs="Arial"/>
                <w:b/>
                <w:bCs/>
                <w:color w:val="000000"/>
                <w:sz w:val="24"/>
                <w:szCs w:val="24"/>
                <w:lang w:val="es-NI"/>
              </w:rPr>
              <w:t xml:space="preserve"> </w:t>
            </w:r>
            <w:r w:rsidR="00114BD5">
              <w:rPr>
                <w:rFonts w:ascii="Arial" w:hAnsi="Arial" w:cs="Arial"/>
                <w:b/>
                <w:bCs/>
                <w:color w:val="000000"/>
                <w:sz w:val="24"/>
                <w:szCs w:val="24"/>
                <w:lang w:val="es-NI"/>
              </w:rPr>
              <w:t>P</w:t>
            </w:r>
            <w:r>
              <w:rPr>
                <w:rFonts w:ascii="Arial" w:hAnsi="Arial" w:cs="Arial"/>
                <w:b/>
                <w:bCs/>
                <w:color w:val="000000"/>
                <w:sz w:val="24"/>
                <w:szCs w:val="24"/>
                <w:lang w:val="es-NI"/>
              </w:rPr>
              <w:t xml:space="preserve">olicial del </w:t>
            </w:r>
            <w:r w:rsidR="00114BD5">
              <w:rPr>
                <w:rFonts w:ascii="Arial" w:hAnsi="Arial" w:cs="Arial"/>
                <w:b/>
                <w:bCs/>
                <w:color w:val="000000"/>
                <w:sz w:val="24"/>
                <w:szCs w:val="24"/>
                <w:lang w:val="es-NI"/>
              </w:rPr>
              <w:t>D</w:t>
            </w:r>
            <w:r>
              <w:rPr>
                <w:rFonts w:ascii="Arial" w:hAnsi="Arial" w:cs="Arial"/>
                <w:b/>
                <w:bCs/>
                <w:color w:val="000000"/>
                <w:sz w:val="24"/>
                <w:szCs w:val="24"/>
                <w:lang w:val="es-NI"/>
              </w:rPr>
              <w:t>istrito 8</w:t>
            </w:r>
            <w:r w:rsidR="00CA539D">
              <w:rPr>
                <w:rFonts w:ascii="Arial" w:hAnsi="Arial" w:cs="Arial"/>
                <w:b/>
                <w:bCs/>
                <w:color w:val="000000"/>
                <w:sz w:val="24"/>
                <w:szCs w:val="24"/>
                <w:lang w:val="es-NI"/>
              </w:rPr>
              <w:t>,</w:t>
            </w:r>
            <w:r>
              <w:rPr>
                <w:rFonts w:ascii="Arial" w:hAnsi="Arial" w:cs="Arial"/>
                <w:b/>
                <w:bCs/>
                <w:color w:val="000000"/>
                <w:sz w:val="24"/>
                <w:szCs w:val="24"/>
                <w:lang w:val="es-NI"/>
              </w:rPr>
              <w:t xml:space="preserve"> </w:t>
            </w:r>
            <w:r w:rsidR="00CA539D">
              <w:rPr>
                <w:rFonts w:ascii="Arial" w:hAnsi="Arial" w:cs="Arial"/>
                <w:b/>
                <w:bCs/>
                <w:color w:val="000000"/>
                <w:sz w:val="24"/>
                <w:szCs w:val="24"/>
                <w:lang w:val="es-NI"/>
              </w:rPr>
              <w:t>¨</w:t>
            </w:r>
            <w:r>
              <w:rPr>
                <w:rFonts w:ascii="Arial" w:hAnsi="Arial" w:cs="Arial"/>
                <w:b/>
                <w:bCs/>
                <w:color w:val="000000"/>
                <w:sz w:val="24"/>
                <w:szCs w:val="24"/>
                <w:lang w:val="es-NI"/>
              </w:rPr>
              <w:t>Comisionado General Marcos Antonio González Briseño</w:t>
            </w:r>
            <w:r w:rsidR="00CA539D">
              <w:rPr>
                <w:rFonts w:ascii="Arial" w:hAnsi="Arial" w:cs="Arial"/>
                <w:b/>
                <w:bCs/>
                <w:color w:val="000000"/>
                <w:sz w:val="24"/>
                <w:szCs w:val="24"/>
                <w:lang w:val="es-NI"/>
              </w:rPr>
              <w:t>¨</w:t>
            </w:r>
            <w:r>
              <w:rPr>
                <w:rFonts w:ascii="Arial" w:hAnsi="Arial" w:cs="Arial"/>
                <w:b/>
                <w:bCs/>
                <w:color w:val="000000"/>
                <w:sz w:val="24"/>
                <w:szCs w:val="24"/>
                <w:lang w:val="es-NI"/>
              </w:rPr>
              <w:t>.</w:t>
            </w:r>
          </w:p>
        </w:tc>
      </w:tr>
      <w:tr w:rsidR="00E86F7A" w14:paraId="2FE6D508" w14:textId="77777777" w:rsidTr="00E86F7A">
        <w:trPr>
          <w:trHeight w:val="782"/>
        </w:trPr>
        <w:tc>
          <w:tcPr>
            <w:tcW w:w="10535" w:type="dxa"/>
            <w:gridSpan w:val="6"/>
            <w:tcBorders>
              <w:top w:val="single" w:sz="12" w:space="0" w:color="000000"/>
              <w:left w:val="single" w:sz="12" w:space="0" w:color="000000"/>
              <w:bottom w:val="single" w:sz="12" w:space="0" w:color="000000"/>
              <w:right w:val="single" w:sz="12" w:space="0" w:color="000000"/>
            </w:tcBorders>
          </w:tcPr>
          <w:p w14:paraId="34EB812C" w14:textId="3F64FFF5" w:rsidR="00E86F7A" w:rsidRPr="00CA539D" w:rsidRDefault="00E86F7A">
            <w:pPr>
              <w:autoSpaceDE w:val="0"/>
              <w:autoSpaceDN w:val="0"/>
              <w:adjustRightInd w:val="0"/>
              <w:spacing w:after="0" w:line="240" w:lineRule="auto"/>
              <w:jc w:val="center"/>
              <w:rPr>
                <w:rFonts w:ascii="Arial" w:hAnsi="Arial" w:cs="Arial"/>
                <w:b/>
                <w:bCs/>
                <w:color w:val="000000"/>
                <w:sz w:val="30"/>
                <w:szCs w:val="30"/>
                <w:lang w:val="es-NI"/>
              </w:rPr>
            </w:pPr>
            <w:r w:rsidRPr="00CA539D">
              <w:rPr>
                <w:rFonts w:ascii="Arial" w:hAnsi="Arial" w:cs="Arial"/>
                <w:b/>
                <w:bCs/>
                <w:color w:val="000000"/>
                <w:sz w:val="30"/>
                <w:szCs w:val="30"/>
                <w:lang w:val="es-NI"/>
              </w:rPr>
              <w:t xml:space="preserve">PARA ESTE PROYECTO SE </w:t>
            </w:r>
            <w:r w:rsidR="005E2E75">
              <w:rPr>
                <w:rFonts w:ascii="Arial" w:hAnsi="Arial" w:cs="Arial"/>
                <w:b/>
                <w:bCs/>
                <w:color w:val="000000"/>
                <w:sz w:val="30"/>
                <w:szCs w:val="30"/>
                <w:lang w:val="es-NI"/>
              </w:rPr>
              <w:t>DETALLA</w:t>
            </w:r>
            <w:r w:rsidRPr="00CA539D">
              <w:rPr>
                <w:rFonts w:ascii="Arial" w:hAnsi="Arial" w:cs="Arial"/>
                <w:b/>
                <w:bCs/>
                <w:color w:val="000000"/>
                <w:sz w:val="30"/>
                <w:szCs w:val="30"/>
                <w:lang w:val="es-NI"/>
              </w:rPr>
              <w:t xml:space="preserve"> LA COMPRA DE LOS SIGUIENTES MATERIALES </w:t>
            </w:r>
            <w:r w:rsidR="005E2E75">
              <w:rPr>
                <w:rFonts w:ascii="Arial" w:hAnsi="Arial" w:cs="Arial"/>
                <w:b/>
                <w:bCs/>
                <w:color w:val="000000"/>
                <w:sz w:val="30"/>
                <w:szCs w:val="30"/>
                <w:lang w:val="es-NI"/>
              </w:rPr>
              <w:t>ENUMERADOS</w:t>
            </w:r>
            <w:r w:rsidRPr="00CA539D">
              <w:rPr>
                <w:rFonts w:ascii="Arial" w:hAnsi="Arial" w:cs="Arial"/>
                <w:b/>
                <w:bCs/>
                <w:color w:val="000000"/>
                <w:sz w:val="30"/>
                <w:szCs w:val="30"/>
                <w:lang w:val="es-NI"/>
              </w:rPr>
              <w:t xml:space="preserve"> DE LA SIGUIENTE FORMA:</w:t>
            </w:r>
          </w:p>
        </w:tc>
      </w:tr>
      <w:tr w:rsidR="00E86F7A" w14:paraId="6AE25623" w14:textId="77777777" w:rsidTr="00E86F7A">
        <w:trPr>
          <w:trHeight w:val="319"/>
        </w:trPr>
        <w:tc>
          <w:tcPr>
            <w:tcW w:w="660" w:type="dxa"/>
            <w:tcBorders>
              <w:top w:val="single" w:sz="12" w:space="0" w:color="000000"/>
              <w:left w:val="single" w:sz="12" w:space="0" w:color="000000"/>
              <w:bottom w:val="nil"/>
              <w:right w:val="single" w:sz="6" w:space="0" w:color="000000"/>
            </w:tcBorders>
            <w:shd w:val="solid" w:color="C0C0C0" w:fill="C0C0C0"/>
          </w:tcPr>
          <w:p w14:paraId="45875984" w14:textId="04756B46" w:rsidR="00E86F7A" w:rsidRDefault="001952DF">
            <w:pPr>
              <w:autoSpaceDE w:val="0"/>
              <w:autoSpaceDN w:val="0"/>
              <w:adjustRightInd w:val="0"/>
              <w:spacing w:after="0" w:line="240" w:lineRule="auto"/>
              <w:jc w:val="center"/>
              <w:rPr>
                <w:rFonts w:ascii="Arial Narrow" w:hAnsi="Arial Narrow" w:cs="Arial Narrow"/>
                <w:b/>
                <w:bCs/>
                <w:color w:val="000000"/>
                <w:sz w:val="20"/>
                <w:szCs w:val="20"/>
                <w:lang w:val="es-NI"/>
              </w:rPr>
            </w:pPr>
            <w:r>
              <w:rPr>
                <w:rFonts w:ascii="Arial Narrow" w:hAnsi="Arial Narrow" w:cs="Arial Narrow"/>
                <w:b/>
                <w:bCs/>
                <w:color w:val="000000"/>
                <w:sz w:val="20"/>
                <w:szCs w:val="20"/>
                <w:lang w:val="es-NI"/>
              </w:rPr>
              <w:t>I</w:t>
            </w:r>
            <w:r w:rsidR="00E86F7A">
              <w:rPr>
                <w:rFonts w:ascii="Arial Narrow" w:hAnsi="Arial Narrow" w:cs="Arial Narrow"/>
                <w:b/>
                <w:bCs/>
                <w:color w:val="000000"/>
                <w:sz w:val="20"/>
                <w:szCs w:val="20"/>
                <w:lang w:val="es-NI"/>
              </w:rPr>
              <w:t>TEM</w:t>
            </w:r>
          </w:p>
        </w:tc>
        <w:tc>
          <w:tcPr>
            <w:tcW w:w="4743" w:type="dxa"/>
            <w:tcBorders>
              <w:top w:val="single" w:sz="12" w:space="0" w:color="000000"/>
              <w:left w:val="single" w:sz="6" w:space="0" w:color="000000"/>
              <w:bottom w:val="nil"/>
              <w:right w:val="single" w:sz="6" w:space="0" w:color="000000"/>
            </w:tcBorders>
            <w:shd w:val="solid" w:color="C0C0C0" w:fill="C0C0C0"/>
          </w:tcPr>
          <w:p w14:paraId="7481ECF9"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r>
              <w:rPr>
                <w:rFonts w:ascii="Arial Narrow" w:hAnsi="Arial Narrow" w:cs="Arial Narrow"/>
                <w:b/>
                <w:bCs/>
                <w:color w:val="000000"/>
                <w:sz w:val="20"/>
                <w:szCs w:val="20"/>
                <w:lang w:val="es-NI"/>
              </w:rPr>
              <w:t>DESCRIPCIÓN</w:t>
            </w:r>
          </w:p>
        </w:tc>
        <w:tc>
          <w:tcPr>
            <w:tcW w:w="547" w:type="dxa"/>
            <w:tcBorders>
              <w:top w:val="single" w:sz="12" w:space="0" w:color="000000"/>
              <w:left w:val="single" w:sz="6" w:space="0" w:color="000000"/>
              <w:bottom w:val="nil"/>
              <w:right w:val="single" w:sz="6" w:space="0" w:color="000000"/>
            </w:tcBorders>
            <w:shd w:val="solid" w:color="C0C0C0" w:fill="C0C0C0"/>
          </w:tcPr>
          <w:p w14:paraId="376D0C5C"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r>
              <w:rPr>
                <w:rFonts w:ascii="Arial Narrow" w:hAnsi="Arial Narrow" w:cs="Arial Narrow"/>
                <w:b/>
                <w:bCs/>
                <w:color w:val="000000"/>
                <w:sz w:val="20"/>
                <w:szCs w:val="20"/>
                <w:lang w:val="es-NI"/>
              </w:rPr>
              <w:t>UM</w:t>
            </w:r>
          </w:p>
        </w:tc>
        <w:tc>
          <w:tcPr>
            <w:tcW w:w="900" w:type="dxa"/>
            <w:tcBorders>
              <w:top w:val="single" w:sz="12" w:space="0" w:color="000000"/>
              <w:left w:val="single" w:sz="6" w:space="0" w:color="000000"/>
              <w:bottom w:val="nil"/>
              <w:right w:val="single" w:sz="6" w:space="0" w:color="000000"/>
            </w:tcBorders>
            <w:shd w:val="solid" w:color="C0C0C0" w:fill="C0C0C0"/>
          </w:tcPr>
          <w:p w14:paraId="6D8001A8"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r>
              <w:rPr>
                <w:rFonts w:ascii="Arial Narrow" w:hAnsi="Arial Narrow" w:cs="Arial Narrow"/>
                <w:b/>
                <w:bCs/>
                <w:color w:val="000000"/>
                <w:sz w:val="20"/>
                <w:szCs w:val="20"/>
                <w:lang w:val="es-NI"/>
              </w:rPr>
              <w:t>CANT.</w:t>
            </w:r>
          </w:p>
        </w:tc>
        <w:tc>
          <w:tcPr>
            <w:tcW w:w="1719" w:type="dxa"/>
            <w:tcBorders>
              <w:top w:val="single" w:sz="12" w:space="0" w:color="000000"/>
              <w:left w:val="single" w:sz="6" w:space="0" w:color="000000"/>
              <w:bottom w:val="nil"/>
              <w:right w:val="single" w:sz="6" w:space="0" w:color="000000"/>
            </w:tcBorders>
            <w:shd w:val="solid" w:color="C0C0C0" w:fill="C0C0C0"/>
          </w:tcPr>
          <w:p w14:paraId="62CC7ADF"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r>
              <w:rPr>
                <w:rFonts w:ascii="Arial Narrow" w:hAnsi="Arial Narrow" w:cs="Arial Narrow"/>
                <w:b/>
                <w:bCs/>
                <w:color w:val="000000"/>
                <w:sz w:val="20"/>
                <w:szCs w:val="20"/>
                <w:lang w:val="es-NI"/>
              </w:rPr>
              <w:t>CU</w:t>
            </w:r>
          </w:p>
        </w:tc>
        <w:tc>
          <w:tcPr>
            <w:tcW w:w="1966" w:type="dxa"/>
            <w:tcBorders>
              <w:top w:val="single" w:sz="12" w:space="0" w:color="000000"/>
              <w:left w:val="single" w:sz="6" w:space="0" w:color="000000"/>
              <w:bottom w:val="nil"/>
              <w:right w:val="single" w:sz="12" w:space="0" w:color="000000"/>
            </w:tcBorders>
            <w:shd w:val="solid" w:color="C0C0C0" w:fill="C0C0C0"/>
          </w:tcPr>
          <w:p w14:paraId="5992AC21"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r>
              <w:rPr>
                <w:rFonts w:ascii="Arial Narrow" w:hAnsi="Arial Narrow" w:cs="Arial Narrow"/>
                <w:b/>
                <w:bCs/>
                <w:color w:val="000000"/>
                <w:sz w:val="20"/>
                <w:szCs w:val="20"/>
                <w:lang w:val="es-NI"/>
              </w:rPr>
              <w:t>Costo en Córdobas</w:t>
            </w:r>
          </w:p>
        </w:tc>
      </w:tr>
      <w:tr w:rsidR="00E86F7A" w14:paraId="19C2C505" w14:textId="77777777" w:rsidTr="00E86F7A">
        <w:trPr>
          <w:trHeight w:val="319"/>
        </w:trPr>
        <w:tc>
          <w:tcPr>
            <w:tcW w:w="660" w:type="dxa"/>
            <w:tcBorders>
              <w:top w:val="single" w:sz="6" w:space="0" w:color="000000"/>
              <w:left w:val="single" w:sz="6" w:space="0" w:color="000000"/>
              <w:bottom w:val="nil"/>
              <w:right w:val="single" w:sz="6" w:space="0" w:color="000000"/>
            </w:tcBorders>
            <w:shd w:val="solid" w:color="C0C0C0" w:fill="C0C0C0"/>
          </w:tcPr>
          <w:p w14:paraId="080F68FD"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4743" w:type="dxa"/>
            <w:tcBorders>
              <w:top w:val="single" w:sz="6" w:space="0" w:color="000000"/>
              <w:left w:val="single" w:sz="6" w:space="0" w:color="000000"/>
              <w:bottom w:val="nil"/>
              <w:right w:val="single" w:sz="6" w:space="0" w:color="000000"/>
            </w:tcBorders>
          </w:tcPr>
          <w:p w14:paraId="523B7785"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r>
              <w:rPr>
                <w:rFonts w:ascii="Arial Narrow" w:hAnsi="Arial Narrow" w:cs="Arial Narrow"/>
                <w:b/>
                <w:bCs/>
                <w:color w:val="000000"/>
                <w:sz w:val="20"/>
                <w:szCs w:val="20"/>
                <w:lang w:val="es-NI"/>
              </w:rPr>
              <w:t>SUMINISTROS FERRETEROS PARA CABLEADO DE RED.</w:t>
            </w:r>
          </w:p>
        </w:tc>
        <w:tc>
          <w:tcPr>
            <w:tcW w:w="547" w:type="dxa"/>
            <w:tcBorders>
              <w:top w:val="single" w:sz="6" w:space="0" w:color="000000"/>
              <w:left w:val="single" w:sz="6" w:space="0" w:color="000000"/>
              <w:bottom w:val="nil"/>
              <w:right w:val="single" w:sz="6" w:space="0" w:color="000000"/>
            </w:tcBorders>
            <w:shd w:val="solid" w:color="C0C0C0" w:fill="C0C0C0"/>
          </w:tcPr>
          <w:p w14:paraId="4E64F957"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900" w:type="dxa"/>
            <w:tcBorders>
              <w:top w:val="single" w:sz="6" w:space="0" w:color="000000"/>
              <w:left w:val="single" w:sz="6" w:space="0" w:color="000000"/>
              <w:bottom w:val="nil"/>
              <w:right w:val="single" w:sz="6" w:space="0" w:color="000000"/>
            </w:tcBorders>
            <w:shd w:val="solid" w:color="C0C0C0" w:fill="C0C0C0"/>
          </w:tcPr>
          <w:p w14:paraId="12BE5826"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1719" w:type="dxa"/>
            <w:tcBorders>
              <w:top w:val="single" w:sz="6" w:space="0" w:color="000000"/>
              <w:left w:val="single" w:sz="6" w:space="0" w:color="000000"/>
              <w:bottom w:val="nil"/>
              <w:right w:val="single" w:sz="6" w:space="0" w:color="000000"/>
            </w:tcBorders>
            <w:shd w:val="solid" w:color="C0C0C0" w:fill="C0C0C0"/>
          </w:tcPr>
          <w:p w14:paraId="2B485F9B"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1966" w:type="dxa"/>
            <w:tcBorders>
              <w:top w:val="single" w:sz="6" w:space="0" w:color="000000"/>
              <w:left w:val="single" w:sz="6" w:space="0" w:color="000000"/>
              <w:bottom w:val="nil"/>
              <w:right w:val="single" w:sz="6" w:space="0" w:color="000000"/>
            </w:tcBorders>
            <w:shd w:val="solid" w:color="C0C0C0" w:fill="C0C0C0"/>
          </w:tcPr>
          <w:p w14:paraId="128880D2"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r>
      <w:tr w:rsidR="00E86F7A" w14:paraId="22D8B3D9"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600D044A"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1</w:t>
            </w:r>
          </w:p>
        </w:tc>
        <w:tc>
          <w:tcPr>
            <w:tcW w:w="4743" w:type="dxa"/>
            <w:tcBorders>
              <w:top w:val="single" w:sz="6" w:space="0" w:color="000000"/>
              <w:left w:val="single" w:sz="6" w:space="0" w:color="000000"/>
              <w:bottom w:val="single" w:sz="6" w:space="0" w:color="000000"/>
              <w:right w:val="single" w:sz="6" w:space="0" w:color="000000"/>
            </w:tcBorders>
          </w:tcPr>
          <w:p w14:paraId="6E6A82EA" w14:textId="7777777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 xml:space="preserve">Suministro de tubo </w:t>
            </w:r>
            <w:proofErr w:type="spellStart"/>
            <w:r w:rsidRPr="00B7454B">
              <w:rPr>
                <w:rFonts w:ascii="Arial" w:hAnsi="Arial" w:cs="Arial"/>
                <w:color w:val="000000"/>
                <w:lang w:val="es-NI"/>
              </w:rPr>
              <w:t>conduit</w:t>
            </w:r>
            <w:proofErr w:type="spellEnd"/>
            <w:r w:rsidRPr="00B7454B">
              <w:rPr>
                <w:rFonts w:ascii="Arial" w:hAnsi="Arial" w:cs="Arial"/>
                <w:color w:val="000000"/>
                <w:lang w:val="es-NI"/>
              </w:rPr>
              <w:t xml:space="preserve"> PVC Ø 3/4”x10`(3mts).</w:t>
            </w:r>
          </w:p>
        </w:tc>
        <w:tc>
          <w:tcPr>
            <w:tcW w:w="547" w:type="dxa"/>
            <w:tcBorders>
              <w:top w:val="single" w:sz="6" w:space="0" w:color="000000"/>
              <w:left w:val="single" w:sz="6" w:space="0" w:color="000000"/>
              <w:bottom w:val="single" w:sz="6" w:space="0" w:color="000000"/>
              <w:right w:val="single" w:sz="6" w:space="0" w:color="000000"/>
            </w:tcBorders>
          </w:tcPr>
          <w:p w14:paraId="072D4AC4"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6F99E923"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12.00</w:t>
            </w:r>
          </w:p>
        </w:tc>
        <w:tc>
          <w:tcPr>
            <w:tcW w:w="1719" w:type="dxa"/>
            <w:tcBorders>
              <w:top w:val="single" w:sz="6" w:space="0" w:color="000000"/>
              <w:left w:val="single" w:sz="6" w:space="0" w:color="000000"/>
              <w:bottom w:val="single" w:sz="6" w:space="0" w:color="000000"/>
              <w:right w:val="single" w:sz="6" w:space="0" w:color="000000"/>
            </w:tcBorders>
          </w:tcPr>
          <w:p w14:paraId="7E91DCC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C$ 56.00</w:t>
            </w:r>
          </w:p>
        </w:tc>
        <w:tc>
          <w:tcPr>
            <w:tcW w:w="1966" w:type="dxa"/>
            <w:tcBorders>
              <w:top w:val="single" w:sz="6" w:space="0" w:color="000000"/>
              <w:left w:val="single" w:sz="6" w:space="0" w:color="000000"/>
              <w:bottom w:val="single" w:sz="6" w:space="0" w:color="000000"/>
              <w:right w:val="single" w:sz="12" w:space="0" w:color="000000"/>
            </w:tcBorders>
          </w:tcPr>
          <w:p w14:paraId="3CD06C54"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C$ 672.00</w:t>
            </w:r>
          </w:p>
        </w:tc>
      </w:tr>
      <w:tr w:rsidR="00E86F7A" w14:paraId="2C26C98D"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6E7863CC"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2</w:t>
            </w:r>
          </w:p>
        </w:tc>
        <w:tc>
          <w:tcPr>
            <w:tcW w:w="4743" w:type="dxa"/>
            <w:tcBorders>
              <w:top w:val="single" w:sz="6" w:space="0" w:color="000000"/>
              <w:left w:val="single" w:sz="6" w:space="0" w:color="000000"/>
              <w:bottom w:val="single" w:sz="6" w:space="0" w:color="000000"/>
              <w:right w:val="single" w:sz="6" w:space="0" w:color="000000"/>
            </w:tcBorders>
          </w:tcPr>
          <w:p w14:paraId="1B996C64" w14:textId="7777777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 xml:space="preserve">Suministro de conectores Conduit 3/4” </w:t>
            </w:r>
            <w:proofErr w:type="spellStart"/>
            <w:r w:rsidRPr="00B7454B">
              <w:rPr>
                <w:rFonts w:ascii="Arial" w:hAnsi="Arial" w:cs="Arial"/>
                <w:color w:val="000000"/>
                <w:lang w:val="es-NI"/>
              </w:rPr>
              <w:t>pvc</w:t>
            </w:r>
            <w:proofErr w:type="spellEnd"/>
            <w:r w:rsidRPr="00B7454B">
              <w:rPr>
                <w:rFonts w:ascii="Arial" w:hAnsi="Arial" w:cs="Arial"/>
                <w:color w:val="000000"/>
                <w:lang w:val="es-NI"/>
              </w:rPr>
              <w:t>.</w:t>
            </w:r>
          </w:p>
        </w:tc>
        <w:tc>
          <w:tcPr>
            <w:tcW w:w="547" w:type="dxa"/>
            <w:tcBorders>
              <w:top w:val="single" w:sz="6" w:space="0" w:color="000000"/>
              <w:left w:val="single" w:sz="6" w:space="0" w:color="000000"/>
              <w:bottom w:val="single" w:sz="6" w:space="0" w:color="000000"/>
              <w:right w:val="single" w:sz="6" w:space="0" w:color="000000"/>
            </w:tcBorders>
          </w:tcPr>
          <w:p w14:paraId="67E005BA"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1848A2C4"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7.00</w:t>
            </w:r>
          </w:p>
        </w:tc>
        <w:tc>
          <w:tcPr>
            <w:tcW w:w="1719" w:type="dxa"/>
            <w:tcBorders>
              <w:top w:val="single" w:sz="6" w:space="0" w:color="000000"/>
              <w:left w:val="single" w:sz="6" w:space="0" w:color="000000"/>
              <w:bottom w:val="single" w:sz="6" w:space="0" w:color="000000"/>
              <w:right w:val="single" w:sz="6" w:space="0" w:color="000000"/>
            </w:tcBorders>
          </w:tcPr>
          <w:p w14:paraId="3598E5C9"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C$ 9.80</w:t>
            </w:r>
          </w:p>
        </w:tc>
        <w:tc>
          <w:tcPr>
            <w:tcW w:w="1966" w:type="dxa"/>
            <w:tcBorders>
              <w:top w:val="single" w:sz="6" w:space="0" w:color="000000"/>
              <w:left w:val="single" w:sz="6" w:space="0" w:color="000000"/>
              <w:bottom w:val="single" w:sz="6" w:space="0" w:color="000000"/>
              <w:right w:val="single" w:sz="12" w:space="0" w:color="000000"/>
            </w:tcBorders>
          </w:tcPr>
          <w:p w14:paraId="45B42CC8"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C$ 68.60</w:t>
            </w:r>
          </w:p>
        </w:tc>
      </w:tr>
      <w:tr w:rsidR="00E86F7A" w14:paraId="2F4DB9E6"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670EF858"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3</w:t>
            </w:r>
          </w:p>
        </w:tc>
        <w:tc>
          <w:tcPr>
            <w:tcW w:w="4743" w:type="dxa"/>
            <w:tcBorders>
              <w:top w:val="single" w:sz="6" w:space="0" w:color="000000"/>
              <w:left w:val="single" w:sz="6" w:space="0" w:color="000000"/>
              <w:bottom w:val="single" w:sz="6" w:space="0" w:color="000000"/>
              <w:right w:val="single" w:sz="6" w:space="0" w:color="000000"/>
            </w:tcBorders>
          </w:tcPr>
          <w:p w14:paraId="445A24CE" w14:textId="7777777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 xml:space="preserve">Suministro de codos/curvas Conduit 3/4” </w:t>
            </w:r>
            <w:proofErr w:type="spellStart"/>
            <w:r w:rsidRPr="00B7454B">
              <w:rPr>
                <w:rFonts w:ascii="Arial" w:hAnsi="Arial" w:cs="Arial"/>
                <w:color w:val="000000"/>
                <w:lang w:val="es-NI"/>
              </w:rPr>
              <w:t>pvc</w:t>
            </w:r>
            <w:proofErr w:type="spellEnd"/>
            <w:r w:rsidRPr="00B7454B">
              <w:rPr>
                <w:rFonts w:ascii="Arial" w:hAnsi="Arial" w:cs="Arial"/>
                <w:color w:val="000000"/>
                <w:lang w:val="es-NI"/>
              </w:rPr>
              <w:t>.</w:t>
            </w:r>
          </w:p>
        </w:tc>
        <w:tc>
          <w:tcPr>
            <w:tcW w:w="547" w:type="dxa"/>
            <w:tcBorders>
              <w:top w:val="single" w:sz="6" w:space="0" w:color="000000"/>
              <w:left w:val="single" w:sz="6" w:space="0" w:color="000000"/>
              <w:bottom w:val="single" w:sz="6" w:space="0" w:color="000000"/>
              <w:right w:val="single" w:sz="6" w:space="0" w:color="000000"/>
            </w:tcBorders>
          </w:tcPr>
          <w:p w14:paraId="5142CEB3"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0B007708"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7.00</w:t>
            </w:r>
          </w:p>
        </w:tc>
        <w:tc>
          <w:tcPr>
            <w:tcW w:w="1719" w:type="dxa"/>
            <w:tcBorders>
              <w:top w:val="single" w:sz="6" w:space="0" w:color="000000"/>
              <w:left w:val="single" w:sz="6" w:space="0" w:color="000000"/>
              <w:bottom w:val="single" w:sz="6" w:space="0" w:color="000000"/>
              <w:right w:val="single" w:sz="6" w:space="0" w:color="000000"/>
            </w:tcBorders>
          </w:tcPr>
          <w:p w14:paraId="2BE324C1"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C$ 14.00</w:t>
            </w:r>
          </w:p>
        </w:tc>
        <w:tc>
          <w:tcPr>
            <w:tcW w:w="1966" w:type="dxa"/>
            <w:tcBorders>
              <w:top w:val="single" w:sz="6" w:space="0" w:color="000000"/>
              <w:left w:val="single" w:sz="6" w:space="0" w:color="000000"/>
              <w:bottom w:val="single" w:sz="6" w:space="0" w:color="000000"/>
              <w:right w:val="single" w:sz="12" w:space="0" w:color="000000"/>
            </w:tcBorders>
          </w:tcPr>
          <w:p w14:paraId="4405D874"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C$ 98.00</w:t>
            </w:r>
          </w:p>
        </w:tc>
      </w:tr>
      <w:tr w:rsidR="00E86F7A" w14:paraId="1030C2ED"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53E18BA3"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4</w:t>
            </w:r>
          </w:p>
        </w:tc>
        <w:tc>
          <w:tcPr>
            <w:tcW w:w="4743" w:type="dxa"/>
            <w:tcBorders>
              <w:top w:val="single" w:sz="6" w:space="0" w:color="000000"/>
              <w:left w:val="single" w:sz="6" w:space="0" w:color="000000"/>
              <w:bottom w:val="single" w:sz="6" w:space="0" w:color="000000"/>
              <w:right w:val="single" w:sz="6" w:space="0" w:color="000000"/>
            </w:tcBorders>
          </w:tcPr>
          <w:p w14:paraId="0EB6D950" w14:textId="7777777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 xml:space="preserve">Suministro de camisa/unión Conduit 3/4" </w:t>
            </w:r>
            <w:proofErr w:type="spellStart"/>
            <w:r w:rsidRPr="00B7454B">
              <w:rPr>
                <w:rFonts w:ascii="Arial" w:hAnsi="Arial" w:cs="Arial"/>
                <w:color w:val="000000"/>
                <w:lang w:val="es-NI"/>
              </w:rPr>
              <w:t>pvc</w:t>
            </w:r>
            <w:proofErr w:type="spellEnd"/>
            <w:r w:rsidRPr="00B7454B">
              <w:rPr>
                <w:rFonts w:ascii="Arial" w:hAnsi="Arial" w:cs="Arial"/>
                <w:color w:val="000000"/>
                <w:lang w:val="es-NI"/>
              </w:rPr>
              <w:t>.</w:t>
            </w:r>
          </w:p>
        </w:tc>
        <w:tc>
          <w:tcPr>
            <w:tcW w:w="547" w:type="dxa"/>
            <w:tcBorders>
              <w:top w:val="single" w:sz="6" w:space="0" w:color="000000"/>
              <w:left w:val="single" w:sz="6" w:space="0" w:color="000000"/>
              <w:bottom w:val="single" w:sz="6" w:space="0" w:color="000000"/>
              <w:right w:val="single" w:sz="6" w:space="0" w:color="000000"/>
            </w:tcBorders>
          </w:tcPr>
          <w:p w14:paraId="17BB9786"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12B0B1C5"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8.00</w:t>
            </w:r>
          </w:p>
        </w:tc>
        <w:tc>
          <w:tcPr>
            <w:tcW w:w="1719" w:type="dxa"/>
            <w:tcBorders>
              <w:top w:val="single" w:sz="6" w:space="0" w:color="000000"/>
              <w:left w:val="single" w:sz="6" w:space="0" w:color="000000"/>
              <w:bottom w:val="single" w:sz="6" w:space="0" w:color="000000"/>
              <w:right w:val="single" w:sz="6" w:space="0" w:color="000000"/>
            </w:tcBorders>
          </w:tcPr>
          <w:p w14:paraId="1FA08DFD"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C$ 8.40</w:t>
            </w:r>
          </w:p>
        </w:tc>
        <w:tc>
          <w:tcPr>
            <w:tcW w:w="1966" w:type="dxa"/>
            <w:tcBorders>
              <w:top w:val="single" w:sz="6" w:space="0" w:color="000000"/>
              <w:left w:val="single" w:sz="6" w:space="0" w:color="000000"/>
              <w:bottom w:val="single" w:sz="6" w:space="0" w:color="000000"/>
              <w:right w:val="single" w:sz="12" w:space="0" w:color="000000"/>
            </w:tcBorders>
          </w:tcPr>
          <w:p w14:paraId="6D73D7F5"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C$ 67.20</w:t>
            </w:r>
          </w:p>
        </w:tc>
      </w:tr>
      <w:tr w:rsidR="00E86F7A" w14:paraId="00E6BA99"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39B2A762"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5</w:t>
            </w:r>
          </w:p>
        </w:tc>
        <w:tc>
          <w:tcPr>
            <w:tcW w:w="4743" w:type="dxa"/>
            <w:tcBorders>
              <w:top w:val="single" w:sz="6" w:space="0" w:color="000000"/>
              <w:left w:val="single" w:sz="6" w:space="0" w:color="000000"/>
              <w:bottom w:val="single" w:sz="6" w:space="0" w:color="000000"/>
              <w:right w:val="single" w:sz="6" w:space="0" w:color="000000"/>
            </w:tcBorders>
            <w:shd w:val="solid" w:color="FFFFFF" w:fill="FFFFFF"/>
          </w:tcPr>
          <w:p w14:paraId="15CC37AA" w14:textId="7777777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 xml:space="preserve"> Suministro de caja de registro superficial 4"x4".</w:t>
            </w:r>
          </w:p>
        </w:tc>
        <w:tc>
          <w:tcPr>
            <w:tcW w:w="547" w:type="dxa"/>
            <w:tcBorders>
              <w:top w:val="single" w:sz="6" w:space="0" w:color="000000"/>
              <w:left w:val="single" w:sz="6" w:space="0" w:color="000000"/>
              <w:bottom w:val="single" w:sz="6" w:space="0" w:color="000000"/>
              <w:right w:val="single" w:sz="6" w:space="0" w:color="000000"/>
            </w:tcBorders>
            <w:shd w:val="solid" w:color="FFFFFF" w:fill="FFFFFF"/>
          </w:tcPr>
          <w:p w14:paraId="56803F29"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shd w:val="solid" w:color="FFFFFF" w:fill="FFFFFF"/>
          </w:tcPr>
          <w:p w14:paraId="1103EFE6"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19.00</w:t>
            </w:r>
          </w:p>
        </w:tc>
        <w:tc>
          <w:tcPr>
            <w:tcW w:w="1719" w:type="dxa"/>
            <w:tcBorders>
              <w:top w:val="single" w:sz="6" w:space="0" w:color="000000"/>
              <w:left w:val="single" w:sz="6" w:space="0" w:color="000000"/>
              <w:bottom w:val="single" w:sz="6" w:space="0" w:color="000000"/>
              <w:right w:val="single" w:sz="6" w:space="0" w:color="000000"/>
            </w:tcBorders>
          </w:tcPr>
          <w:p w14:paraId="5F170286"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C$ 600.00</w:t>
            </w:r>
          </w:p>
        </w:tc>
        <w:tc>
          <w:tcPr>
            <w:tcW w:w="1966" w:type="dxa"/>
            <w:tcBorders>
              <w:top w:val="single" w:sz="6" w:space="0" w:color="000000"/>
              <w:left w:val="single" w:sz="6" w:space="0" w:color="000000"/>
              <w:bottom w:val="single" w:sz="6" w:space="0" w:color="000000"/>
              <w:right w:val="single" w:sz="12" w:space="0" w:color="000000"/>
            </w:tcBorders>
          </w:tcPr>
          <w:p w14:paraId="10C8C2D2"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C$ 11,400.00</w:t>
            </w:r>
          </w:p>
        </w:tc>
      </w:tr>
      <w:tr w:rsidR="00E86F7A" w14:paraId="01E3CD16"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2E913DEC"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6</w:t>
            </w:r>
          </w:p>
        </w:tc>
        <w:tc>
          <w:tcPr>
            <w:tcW w:w="4743" w:type="dxa"/>
            <w:tcBorders>
              <w:top w:val="single" w:sz="6" w:space="0" w:color="000000"/>
              <w:left w:val="single" w:sz="6" w:space="0" w:color="000000"/>
              <w:bottom w:val="single" w:sz="6" w:space="0" w:color="000000"/>
              <w:right w:val="single" w:sz="6" w:space="0" w:color="000000"/>
            </w:tcBorders>
          </w:tcPr>
          <w:p w14:paraId="1501655F" w14:textId="7777777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 xml:space="preserve">Suministro de tornillo para </w:t>
            </w:r>
            <w:proofErr w:type="spellStart"/>
            <w:r w:rsidRPr="00B7454B">
              <w:rPr>
                <w:rFonts w:ascii="Arial" w:hAnsi="Arial" w:cs="Arial"/>
                <w:color w:val="000000"/>
                <w:lang w:val="es-NI"/>
              </w:rPr>
              <w:t>gypsum</w:t>
            </w:r>
            <w:proofErr w:type="spellEnd"/>
            <w:r w:rsidRPr="00B7454B">
              <w:rPr>
                <w:rFonts w:ascii="Arial" w:hAnsi="Arial" w:cs="Arial"/>
                <w:color w:val="000000"/>
                <w:lang w:val="es-NI"/>
              </w:rPr>
              <w:t xml:space="preserve"> 1".</w:t>
            </w:r>
          </w:p>
        </w:tc>
        <w:tc>
          <w:tcPr>
            <w:tcW w:w="547" w:type="dxa"/>
            <w:tcBorders>
              <w:top w:val="single" w:sz="6" w:space="0" w:color="000000"/>
              <w:left w:val="single" w:sz="6" w:space="0" w:color="000000"/>
              <w:bottom w:val="single" w:sz="6" w:space="0" w:color="000000"/>
              <w:right w:val="single" w:sz="6" w:space="0" w:color="000000"/>
            </w:tcBorders>
          </w:tcPr>
          <w:p w14:paraId="719ABC4C"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58369C71"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36.00</w:t>
            </w:r>
          </w:p>
        </w:tc>
        <w:tc>
          <w:tcPr>
            <w:tcW w:w="1719" w:type="dxa"/>
            <w:tcBorders>
              <w:top w:val="single" w:sz="6" w:space="0" w:color="000000"/>
              <w:left w:val="single" w:sz="6" w:space="0" w:color="000000"/>
              <w:bottom w:val="single" w:sz="6" w:space="0" w:color="000000"/>
              <w:right w:val="single" w:sz="6" w:space="0" w:color="000000"/>
            </w:tcBorders>
          </w:tcPr>
          <w:p w14:paraId="421C81C7"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C$ 0.50</w:t>
            </w:r>
          </w:p>
        </w:tc>
        <w:tc>
          <w:tcPr>
            <w:tcW w:w="1966" w:type="dxa"/>
            <w:tcBorders>
              <w:top w:val="single" w:sz="6" w:space="0" w:color="000000"/>
              <w:left w:val="single" w:sz="6" w:space="0" w:color="000000"/>
              <w:bottom w:val="single" w:sz="6" w:space="0" w:color="000000"/>
              <w:right w:val="single" w:sz="12" w:space="0" w:color="000000"/>
            </w:tcBorders>
          </w:tcPr>
          <w:p w14:paraId="5AAB8A41"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C$ 18.00</w:t>
            </w:r>
          </w:p>
        </w:tc>
      </w:tr>
      <w:tr w:rsidR="00E86F7A" w14:paraId="4C592A26"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1B3F86EF"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7</w:t>
            </w:r>
          </w:p>
        </w:tc>
        <w:tc>
          <w:tcPr>
            <w:tcW w:w="4743" w:type="dxa"/>
            <w:tcBorders>
              <w:top w:val="single" w:sz="6" w:space="0" w:color="000000"/>
              <w:left w:val="single" w:sz="6" w:space="0" w:color="000000"/>
              <w:bottom w:val="single" w:sz="6" w:space="0" w:color="000000"/>
              <w:right w:val="single" w:sz="6" w:space="0" w:color="000000"/>
            </w:tcBorders>
          </w:tcPr>
          <w:p w14:paraId="6F282C4E" w14:textId="7777777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Suministro de espiches de 1".</w:t>
            </w:r>
          </w:p>
        </w:tc>
        <w:tc>
          <w:tcPr>
            <w:tcW w:w="547" w:type="dxa"/>
            <w:tcBorders>
              <w:top w:val="single" w:sz="6" w:space="0" w:color="000000"/>
              <w:left w:val="single" w:sz="6" w:space="0" w:color="000000"/>
              <w:bottom w:val="single" w:sz="6" w:space="0" w:color="000000"/>
              <w:right w:val="single" w:sz="6" w:space="0" w:color="000000"/>
            </w:tcBorders>
          </w:tcPr>
          <w:p w14:paraId="7338A6FE"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5F6B4573"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36.00</w:t>
            </w:r>
          </w:p>
        </w:tc>
        <w:tc>
          <w:tcPr>
            <w:tcW w:w="1719" w:type="dxa"/>
            <w:tcBorders>
              <w:top w:val="single" w:sz="6" w:space="0" w:color="000000"/>
              <w:left w:val="single" w:sz="6" w:space="0" w:color="000000"/>
              <w:bottom w:val="single" w:sz="6" w:space="0" w:color="000000"/>
              <w:right w:val="single" w:sz="6" w:space="0" w:color="000000"/>
            </w:tcBorders>
          </w:tcPr>
          <w:p w14:paraId="31542B43"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C$ 4.45</w:t>
            </w:r>
          </w:p>
        </w:tc>
        <w:tc>
          <w:tcPr>
            <w:tcW w:w="1966" w:type="dxa"/>
            <w:tcBorders>
              <w:top w:val="single" w:sz="6" w:space="0" w:color="000000"/>
              <w:left w:val="single" w:sz="6" w:space="0" w:color="000000"/>
              <w:bottom w:val="single" w:sz="6" w:space="0" w:color="000000"/>
              <w:right w:val="single" w:sz="12" w:space="0" w:color="000000"/>
            </w:tcBorders>
          </w:tcPr>
          <w:p w14:paraId="050C850E"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C$ 160.20</w:t>
            </w:r>
          </w:p>
        </w:tc>
      </w:tr>
      <w:tr w:rsidR="00E86F7A" w14:paraId="37A8854D"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13B2D943"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8</w:t>
            </w:r>
          </w:p>
        </w:tc>
        <w:tc>
          <w:tcPr>
            <w:tcW w:w="4743" w:type="dxa"/>
            <w:tcBorders>
              <w:top w:val="single" w:sz="6" w:space="0" w:color="000000"/>
              <w:left w:val="single" w:sz="6" w:space="0" w:color="000000"/>
              <w:bottom w:val="single" w:sz="6" w:space="0" w:color="000000"/>
              <w:right w:val="single" w:sz="6" w:space="0" w:color="000000"/>
            </w:tcBorders>
          </w:tcPr>
          <w:p w14:paraId="4F459091" w14:textId="77777777" w:rsidR="00E86F7A" w:rsidRPr="00786F6A" w:rsidRDefault="00E86F7A">
            <w:pPr>
              <w:autoSpaceDE w:val="0"/>
              <w:autoSpaceDN w:val="0"/>
              <w:adjustRightInd w:val="0"/>
              <w:spacing w:after="0" w:line="240" w:lineRule="auto"/>
              <w:rPr>
                <w:rFonts w:ascii="Arial" w:hAnsi="Arial" w:cs="Arial"/>
                <w:color w:val="000000"/>
                <w:lang w:val="en-US"/>
              </w:rPr>
            </w:pPr>
            <w:proofErr w:type="spellStart"/>
            <w:r w:rsidRPr="00786F6A">
              <w:rPr>
                <w:rFonts w:ascii="Arial" w:hAnsi="Arial" w:cs="Arial"/>
                <w:color w:val="000000"/>
                <w:lang w:val="en-US"/>
              </w:rPr>
              <w:t>Suministro</w:t>
            </w:r>
            <w:proofErr w:type="spellEnd"/>
            <w:r w:rsidRPr="00786F6A">
              <w:rPr>
                <w:rFonts w:ascii="Arial" w:hAnsi="Arial" w:cs="Arial"/>
                <w:color w:val="000000"/>
                <w:lang w:val="en-US"/>
              </w:rPr>
              <w:t xml:space="preserve"> de masking tape 1"x 40 yds.</w:t>
            </w:r>
          </w:p>
        </w:tc>
        <w:tc>
          <w:tcPr>
            <w:tcW w:w="547" w:type="dxa"/>
            <w:tcBorders>
              <w:top w:val="single" w:sz="6" w:space="0" w:color="000000"/>
              <w:left w:val="single" w:sz="6" w:space="0" w:color="000000"/>
              <w:bottom w:val="single" w:sz="6" w:space="0" w:color="000000"/>
              <w:right w:val="single" w:sz="6" w:space="0" w:color="000000"/>
            </w:tcBorders>
          </w:tcPr>
          <w:p w14:paraId="3AC7F17A"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2387B741"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000000"/>
              <w:left w:val="single" w:sz="6" w:space="0" w:color="000000"/>
              <w:bottom w:val="single" w:sz="6" w:space="0" w:color="000000"/>
              <w:right w:val="single" w:sz="6" w:space="0" w:color="000000"/>
            </w:tcBorders>
          </w:tcPr>
          <w:p w14:paraId="288DFB9A"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C$ 43.35</w:t>
            </w:r>
          </w:p>
        </w:tc>
        <w:tc>
          <w:tcPr>
            <w:tcW w:w="1966" w:type="dxa"/>
            <w:tcBorders>
              <w:top w:val="single" w:sz="6" w:space="0" w:color="000000"/>
              <w:left w:val="single" w:sz="6" w:space="0" w:color="000000"/>
              <w:bottom w:val="single" w:sz="6" w:space="0" w:color="000000"/>
              <w:right w:val="single" w:sz="12" w:space="0" w:color="000000"/>
            </w:tcBorders>
          </w:tcPr>
          <w:p w14:paraId="69FA0541"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C$ 43.35</w:t>
            </w:r>
          </w:p>
        </w:tc>
      </w:tr>
      <w:tr w:rsidR="00E86F7A" w14:paraId="13927A31"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570EAA05"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9</w:t>
            </w:r>
          </w:p>
        </w:tc>
        <w:tc>
          <w:tcPr>
            <w:tcW w:w="4743" w:type="dxa"/>
            <w:tcBorders>
              <w:top w:val="single" w:sz="6" w:space="0" w:color="000000"/>
              <w:left w:val="single" w:sz="6" w:space="0" w:color="000000"/>
              <w:bottom w:val="single" w:sz="6" w:space="0" w:color="000000"/>
              <w:right w:val="single" w:sz="6" w:space="0" w:color="000000"/>
            </w:tcBorders>
          </w:tcPr>
          <w:p w14:paraId="689D73DB" w14:textId="7777777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 xml:space="preserve">varilla polo tierra de 5 pies 1/2 </w:t>
            </w:r>
          </w:p>
        </w:tc>
        <w:tc>
          <w:tcPr>
            <w:tcW w:w="547" w:type="dxa"/>
            <w:tcBorders>
              <w:top w:val="single" w:sz="6" w:space="0" w:color="000000"/>
              <w:left w:val="single" w:sz="6" w:space="0" w:color="000000"/>
              <w:bottom w:val="single" w:sz="6" w:space="0" w:color="000000"/>
              <w:right w:val="single" w:sz="6" w:space="0" w:color="000000"/>
            </w:tcBorders>
          </w:tcPr>
          <w:p w14:paraId="7B7283ED"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733C2676"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000000"/>
              <w:left w:val="single" w:sz="6" w:space="0" w:color="000000"/>
              <w:bottom w:val="single" w:sz="6" w:space="0" w:color="000000"/>
              <w:right w:val="single" w:sz="6" w:space="0" w:color="000000"/>
            </w:tcBorders>
          </w:tcPr>
          <w:p w14:paraId="659C775F"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C$ 118.00</w:t>
            </w:r>
          </w:p>
        </w:tc>
        <w:tc>
          <w:tcPr>
            <w:tcW w:w="1966" w:type="dxa"/>
            <w:tcBorders>
              <w:top w:val="single" w:sz="6" w:space="0" w:color="000000"/>
              <w:left w:val="single" w:sz="6" w:space="0" w:color="000000"/>
              <w:bottom w:val="single" w:sz="6" w:space="0" w:color="000000"/>
              <w:right w:val="single" w:sz="12" w:space="0" w:color="000000"/>
            </w:tcBorders>
          </w:tcPr>
          <w:p w14:paraId="3E9C771D"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C$ 118.00</w:t>
            </w:r>
          </w:p>
        </w:tc>
      </w:tr>
      <w:tr w:rsidR="00E86F7A" w14:paraId="49BF023A" w14:textId="77777777" w:rsidTr="00E86F7A">
        <w:trPr>
          <w:trHeight w:val="348"/>
        </w:trPr>
        <w:tc>
          <w:tcPr>
            <w:tcW w:w="660" w:type="dxa"/>
            <w:tcBorders>
              <w:top w:val="single" w:sz="6" w:space="0" w:color="000000"/>
              <w:left w:val="single" w:sz="12" w:space="0" w:color="000000"/>
              <w:bottom w:val="single" w:sz="6" w:space="0" w:color="000000"/>
              <w:right w:val="single" w:sz="6" w:space="0" w:color="000000"/>
            </w:tcBorders>
          </w:tcPr>
          <w:p w14:paraId="7566576E"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10</w:t>
            </w:r>
          </w:p>
        </w:tc>
        <w:tc>
          <w:tcPr>
            <w:tcW w:w="4743" w:type="dxa"/>
            <w:tcBorders>
              <w:top w:val="single" w:sz="6" w:space="0" w:color="000000"/>
              <w:left w:val="single" w:sz="6" w:space="0" w:color="000000"/>
              <w:bottom w:val="single" w:sz="6" w:space="0" w:color="000000"/>
              <w:right w:val="single" w:sz="6" w:space="0" w:color="000000"/>
            </w:tcBorders>
          </w:tcPr>
          <w:p w14:paraId="7235088D" w14:textId="7777777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Suministro de Sierra.</w:t>
            </w:r>
          </w:p>
        </w:tc>
        <w:tc>
          <w:tcPr>
            <w:tcW w:w="547" w:type="dxa"/>
            <w:tcBorders>
              <w:top w:val="single" w:sz="6" w:space="0" w:color="000000"/>
              <w:left w:val="single" w:sz="6" w:space="0" w:color="000000"/>
              <w:bottom w:val="single" w:sz="6" w:space="0" w:color="000000"/>
              <w:right w:val="single" w:sz="6" w:space="0" w:color="000000"/>
            </w:tcBorders>
          </w:tcPr>
          <w:p w14:paraId="7795F125"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4E51163F"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000000"/>
              <w:left w:val="single" w:sz="6" w:space="0" w:color="000000"/>
              <w:bottom w:val="single" w:sz="6" w:space="0" w:color="000000"/>
              <w:right w:val="single" w:sz="6" w:space="0" w:color="000000"/>
            </w:tcBorders>
          </w:tcPr>
          <w:p w14:paraId="17CF47D4"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C$ 70.00</w:t>
            </w:r>
          </w:p>
        </w:tc>
        <w:tc>
          <w:tcPr>
            <w:tcW w:w="1966" w:type="dxa"/>
            <w:tcBorders>
              <w:top w:val="single" w:sz="6" w:space="0" w:color="000000"/>
              <w:left w:val="single" w:sz="6" w:space="0" w:color="000000"/>
              <w:bottom w:val="single" w:sz="6" w:space="0" w:color="000000"/>
              <w:right w:val="single" w:sz="12" w:space="0" w:color="000000"/>
            </w:tcBorders>
          </w:tcPr>
          <w:p w14:paraId="06035AC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C$ 70.00</w:t>
            </w:r>
          </w:p>
        </w:tc>
      </w:tr>
      <w:tr w:rsidR="00E86F7A" w14:paraId="48B3B1CA" w14:textId="77777777" w:rsidTr="00E86F7A">
        <w:trPr>
          <w:trHeight w:val="348"/>
        </w:trPr>
        <w:tc>
          <w:tcPr>
            <w:tcW w:w="660" w:type="dxa"/>
            <w:tcBorders>
              <w:top w:val="single" w:sz="6" w:space="0" w:color="000000"/>
              <w:left w:val="nil"/>
              <w:bottom w:val="single" w:sz="6" w:space="0" w:color="000000"/>
              <w:right w:val="nil"/>
            </w:tcBorders>
          </w:tcPr>
          <w:p w14:paraId="3FC534CD"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4743" w:type="dxa"/>
            <w:tcBorders>
              <w:top w:val="single" w:sz="6" w:space="0" w:color="000000"/>
              <w:left w:val="nil"/>
              <w:bottom w:val="single" w:sz="6" w:space="0" w:color="000000"/>
              <w:right w:val="nil"/>
            </w:tcBorders>
          </w:tcPr>
          <w:p w14:paraId="0B876C20" w14:textId="2BAC217F" w:rsidR="00E86F7A" w:rsidRDefault="00E86F7A">
            <w:pPr>
              <w:autoSpaceDE w:val="0"/>
              <w:autoSpaceDN w:val="0"/>
              <w:adjustRightInd w:val="0"/>
              <w:spacing w:after="0" w:line="240" w:lineRule="auto"/>
              <w:rPr>
                <w:rFonts w:ascii="Arial Narrow" w:hAnsi="Arial Narrow" w:cs="Arial Narrow"/>
                <w:b/>
                <w:bCs/>
                <w:color w:val="000000"/>
                <w:lang w:val="es-NI"/>
              </w:rPr>
            </w:pPr>
            <w:r>
              <w:rPr>
                <w:rFonts w:ascii="Arial Narrow" w:hAnsi="Arial Narrow" w:cs="Arial Narrow"/>
                <w:b/>
                <w:bCs/>
                <w:color w:val="000000"/>
                <w:lang w:val="es-NI"/>
              </w:rPr>
              <w:t xml:space="preserve">PRECIOS NO </w:t>
            </w:r>
            <w:r w:rsidR="00CC525E">
              <w:rPr>
                <w:rFonts w:ascii="Arial Narrow" w:hAnsi="Arial Narrow" w:cs="Arial Narrow"/>
                <w:b/>
                <w:bCs/>
                <w:color w:val="000000"/>
                <w:lang w:val="es-NI"/>
              </w:rPr>
              <w:t>INCLUYEN IVA</w:t>
            </w:r>
          </w:p>
        </w:tc>
        <w:tc>
          <w:tcPr>
            <w:tcW w:w="547" w:type="dxa"/>
            <w:tcBorders>
              <w:top w:val="single" w:sz="6" w:space="0" w:color="000000"/>
              <w:left w:val="nil"/>
              <w:bottom w:val="single" w:sz="6" w:space="0" w:color="000000"/>
              <w:right w:val="nil"/>
            </w:tcBorders>
            <w:shd w:val="solid" w:color="99CCFF" w:fill="99CCFF"/>
          </w:tcPr>
          <w:p w14:paraId="654BBE52"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900" w:type="dxa"/>
            <w:tcBorders>
              <w:top w:val="single" w:sz="6" w:space="0" w:color="000000"/>
              <w:left w:val="nil"/>
              <w:bottom w:val="single" w:sz="6" w:space="0" w:color="000000"/>
              <w:right w:val="nil"/>
            </w:tcBorders>
            <w:shd w:val="solid" w:color="99CCFF" w:fill="99CCFF"/>
          </w:tcPr>
          <w:p w14:paraId="25D1408F"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719" w:type="dxa"/>
            <w:tcBorders>
              <w:top w:val="single" w:sz="6" w:space="0" w:color="000000"/>
              <w:left w:val="nil"/>
              <w:bottom w:val="single" w:sz="6" w:space="0" w:color="000000"/>
              <w:right w:val="single" w:sz="6" w:space="0" w:color="000000"/>
            </w:tcBorders>
            <w:shd w:val="solid" w:color="99CCFF" w:fill="99CCFF"/>
          </w:tcPr>
          <w:p w14:paraId="67A66F96"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966" w:type="dxa"/>
            <w:tcBorders>
              <w:top w:val="single" w:sz="6" w:space="0" w:color="000000"/>
              <w:left w:val="single" w:sz="6" w:space="0" w:color="000000"/>
              <w:bottom w:val="single" w:sz="6" w:space="0" w:color="000000"/>
              <w:right w:val="single" w:sz="6" w:space="0" w:color="000000"/>
            </w:tcBorders>
          </w:tcPr>
          <w:p w14:paraId="7713ABD3" w14:textId="77777777" w:rsidR="00E86F7A" w:rsidRDefault="00E86F7A">
            <w:pPr>
              <w:autoSpaceDE w:val="0"/>
              <w:autoSpaceDN w:val="0"/>
              <w:adjustRightInd w:val="0"/>
              <w:spacing w:after="0" w:line="240" w:lineRule="auto"/>
              <w:jc w:val="right"/>
              <w:rPr>
                <w:rFonts w:ascii="Arial Narrow" w:hAnsi="Arial Narrow" w:cs="Arial Narrow"/>
                <w:b/>
                <w:bCs/>
                <w:color w:val="000000"/>
                <w:sz w:val="24"/>
                <w:szCs w:val="24"/>
                <w:lang w:val="es-NI"/>
              </w:rPr>
            </w:pPr>
            <w:r>
              <w:rPr>
                <w:rFonts w:ascii="Arial Narrow" w:hAnsi="Arial Narrow" w:cs="Arial Narrow"/>
                <w:b/>
                <w:bCs/>
                <w:color w:val="000000"/>
                <w:sz w:val="24"/>
                <w:szCs w:val="24"/>
                <w:lang w:val="es-NI"/>
              </w:rPr>
              <w:t>C$ 12,715.35</w:t>
            </w:r>
          </w:p>
        </w:tc>
      </w:tr>
      <w:tr w:rsidR="00E86F7A" w14:paraId="0A131510" w14:textId="77777777" w:rsidTr="00E86F7A">
        <w:trPr>
          <w:trHeight w:val="348"/>
        </w:trPr>
        <w:tc>
          <w:tcPr>
            <w:tcW w:w="660" w:type="dxa"/>
            <w:tcBorders>
              <w:top w:val="single" w:sz="6" w:space="0" w:color="000000"/>
              <w:left w:val="single" w:sz="6" w:space="0" w:color="000000"/>
              <w:bottom w:val="nil"/>
              <w:right w:val="single" w:sz="6" w:space="0" w:color="000000"/>
            </w:tcBorders>
            <w:shd w:val="solid" w:color="C0C0C0" w:fill="C0C0C0"/>
          </w:tcPr>
          <w:p w14:paraId="30B88134" w14:textId="13D34D0D"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4743" w:type="dxa"/>
            <w:tcBorders>
              <w:top w:val="single" w:sz="6" w:space="0" w:color="000000"/>
              <w:left w:val="single" w:sz="6" w:space="0" w:color="000000"/>
              <w:bottom w:val="nil"/>
              <w:right w:val="single" w:sz="6" w:space="0" w:color="000000"/>
            </w:tcBorders>
          </w:tcPr>
          <w:p w14:paraId="3141742B" w14:textId="535C8CF9" w:rsidR="00E86F7A" w:rsidRDefault="00CC525E">
            <w:pPr>
              <w:autoSpaceDE w:val="0"/>
              <w:autoSpaceDN w:val="0"/>
              <w:adjustRightInd w:val="0"/>
              <w:spacing w:after="0" w:line="240" w:lineRule="auto"/>
              <w:jc w:val="center"/>
              <w:rPr>
                <w:rFonts w:ascii="Arial Narrow" w:hAnsi="Arial Narrow" w:cs="Arial Narrow"/>
                <w:b/>
                <w:bCs/>
                <w:color w:val="000000"/>
                <w:sz w:val="20"/>
                <w:szCs w:val="20"/>
                <w:lang w:val="es-NI"/>
              </w:rPr>
            </w:pPr>
            <w:r>
              <w:rPr>
                <w:rFonts w:ascii="Arial Narrow" w:hAnsi="Arial Narrow" w:cs="Arial Narrow"/>
                <w:b/>
                <w:bCs/>
                <w:color w:val="000000"/>
                <w:sz w:val="20"/>
                <w:szCs w:val="20"/>
                <w:lang w:val="es-NI"/>
              </w:rPr>
              <w:t>M</w:t>
            </w:r>
            <w:r w:rsidR="00114BD5">
              <w:rPr>
                <w:rFonts w:ascii="Arial Narrow" w:hAnsi="Arial Narrow" w:cs="Arial Narrow"/>
                <w:b/>
                <w:bCs/>
                <w:color w:val="000000"/>
                <w:sz w:val="20"/>
                <w:szCs w:val="20"/>
                <w:lang w:val="es-NI"/>
              </w:rPr>
              <w:t>ateriales</w:t>
            </w:r>
            <w:r>
              <w:rPr>
                <w:rFonts w:ascii="Arial Narrow" w:hAnsi="Arial Narrow" w:cs="Arial Narrow"/>
                <w:b/>
                <w:bCs/>
                <w:color w:val="000000"/>
                <w:sz w:val="20"/>
                <w:szCs w:val="20"/>
                <w:lang w:val="es-NI"/>
              </w:rPr>
              <w:t xml:space="preserve"> </w:t>
            </w:r>
            <w:r w:rsidR="00114BD5">
              <w:rPr>
                <w:rFonts w:ascii="Arial Narrow" w:hAnsi="Arial Narrow" w:cs="Arial Narrow"/>
                <w:b/>
                <w:bCs/>
                <w:color w:val="000000"/>
                <w:sz w:val="20"/>
                <w:szCs w:val="20"/>
                <w:lang w:val="es-NI"/>
              </w:rPr>
              <w:t>para</w:t>
            </w:r>
            <w:r>
              <w:rPr>
                <w:rFonts w:ascii="Arial Narrow" w:hAnsi="Arial Narrow" w:cs="Arial Narrow"/>
                <w:b/>
                <w:bCs/>
                <w:color w:val="000000"/>
                <w:sz w:val="20"/>
                <w:szCs w:val="20"/>
                <w:lang w:val="es-NI"/>
              </w:rPr>
              <w:t xml:space="preserve"> </w:t>
            </w:r>
            <w:r w:rsidR="00114BD5">
              <w:rPr>
                <w:rFonts w:ascii="Arial Narrow" w:hAnsi="Arial Narrow" w:cs="Arial Narrow"/>
                <w:b/>
                <w:bCs/>
                <w:color w:val="000000"/>
                <w:sz w:val="20"/>
                <w:szCs w:val="20"/>
                <w:lang w:val="es-NI"/>
              </w:rPr>
              <w:t>utilizar</w:t>
            </w:r>
            <w:r w:rsidR="00E86F7A">
              <w:rPr>
                <w:rFonts w:ascii="Arial Narrow" w:hAnsi="Arial Narrow" w:cs="Arial Narrow"/>
                <w:b/>
                <w:bCs/>
                <w:color w:val="000000"/>
                <w:sz w:val="20"/>
                <w:szCs w:val="20"/>
                <w:lang w:val="es-NI"/>
              </w:rPr>
              <w:t xml:space="preserve"> </w:t>
            </w:r>
            <w:r w:rsidR="00114BD5">
              <w:rPr>
                <w:rFonts w:ascii="Arial Narrow" w:hAnsi="Arial Narrow" w:cs="Arial Narrow"/>
                <w:b/>
                <w:bCs/>
                <w:color w:val="000000"/>
                <w:sz w:val="20"/>
                <w:szCs w:val="20"/>
                <w:lang w:val="es-NI"/>
              </w:rPr>
              <w:t>en equipos</w:t>
            </w:r>
            <w:r w:rsidR="00E86F7A">
              <w:rPr>
                <w:rFonts w:ascii="Arial Narrow" w:hAnsi="Arial Narrow" w:cs="Arial Narrow"/>
                <w:b/>
                <w:bCs/>
                <w:color w:val="000000"/>
                <w:sz w:val="20"/>
                <w:szCs w:val="20"/>
                <w:lang w:val="es-NI"/>
              </w:rPr>
              <w:t xml:space="preserve"> </w:t>
            </w:r>
            <w:r w:rsidR="00114BD5">
              <w:rPr>
                <w:rFonts w:ascii="Arial Narrow" w:hAnsi="Arial Narrow" w:cs="Arial Narrow"/>
                <w:b/>
                <w:bCs/>
                <w:color w:val="000000"/>
                <w:sz w:val="20"/>
                <w:szCs w:val="20"/>
                <w:lang w:val="es-NI"/>
              </w:rPr>
              <w:t xml:space="preserve">que compondrán </w:t>
            </w:r>
            <w:r w:rsidR="00E86F7A">
              <w:rPr>
                <w:rFonts w:ascii="Arial Narrow" w:hAnsi="Arial Narrow" w:cs="Arial Narrow"/>
                <w:b/>
                <w:bCs/>
                <w:color w:val="000000"/>
                <w:sz w:val="20"/>
                <w:szCs w:val="20"/>
                <w:lang w:val="es-NI"/>
              </w:rPr>
              <w:t xml:space="preserve"> </w:t>
            </w:r>
            <w:r w:rsidR="00114BD5">
              <w:rPr>
                <w:rFonts w:ascii="Arial Narrow" w:hAnsi="Arial Narrow" w:cs="Arial Narrow"/>
                <w:b/>
                <w:bCs/>
                <w:color w:val="000000"/>
                <w:sz w:val="20"/>
                <w:szCs w:val="20"/>
                <w:lang w:val="es-NI"/>
              </w:rPr>
              <w:t>la red.</w:t>
            </w:r>
          </w:p>
        </w:tc>
        <w:tc>
          <w:tcPr>
            <w:tcW w:w="547" w:type="dxa"/>
            <w:tcBorders>
              <w:top w:val="single" w:sz="6" w:space="0" w:color="000000"/>
              <w:left w:val="single" w:sz="6" w:space="0" w:color="000000"/>
              <w:bottom w:val="nil"/>
              <w:right w:val="single" w:sz="6" w:space="0" w:color="000000"/>
            </w:tcBorders>
            <w:shd w:val="solid" w:color="C0C0C0" w:fill="C0C0C0"/>
          </w:tcPr>
          <w:p w14:paraId="37126C04"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900" w:type="dxa"/>
            <w:tcBorders>
              <w:top w:val="single" w:sz="6" w:space="0" w:color="000000"/>
              <w:left w:val="single" w:sz="6" w:space="0" w:color="000000"/>
              <w:bottom w:val="nil"/>
              <w:right w:val="single" w:sz="6" w:space="0" w:color="000000"/>
            </w:tcBorders>
            <w:shd w:val="solid" w:color="C0C0C0" w:fill="C0C0C0"/>
          </w:tcPr>
          <w:p w14:paraId="58C6997D"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1719" w:type="dxa"/>
            <w:tcBorders>
              <w:top w:val="single" w:sz="6" w:space="0" w:color="000000"/>
              <w:left w:val="single" w:sz="6" w:space="0" w:color="000000"/>
              <w:bottom w:val="nil"/>
              <w:right w:val="single" w:sz="6" w:space="0" w:color="000000"/>
            </w:tcBorders>
            <w:shd w:val="solid" w:color="C0C0C0" w:fill="C0C0C0"/>
          </w:tcPr>
          <w:p w14:paraId="55FB278D"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1966" w:type="dxa"/>
            <w:tcBorders>
              <w:top w:val="single" w:sz="6" w:space="0" w:color="000000"/>
              <w:left w:val="single" w:sz="6" w:space="0" w:color="000000"/>
              <w:bottom w:val="nil"/>
              <w:right w:val="single" w:sz="6" w:space="0" w:color="000000"/>
            </w:tcBorders>
            <w:shd w:val="solid" w:color="C0C0C0" w:fill="C0C0C0"/>
          </w:tcPr>
          <w:p w14:paraId="1F292F94"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r>
      <w:tr w:rsidR="00E86F7A" w14:paraId="00AF34D1"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191BC78E"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1</w:t>
            </w:r>
          </w:p>
        </w:tc>
        <w:tc>
          <w:tcPr>
            <w:tcW w:w="4743" w:type="dxa"/>
            <w:tcBorders>
              <w:top w:val="single" w:sz="6" w:space="0" w:color="000000"/>
              <w:left w:val="single" w:sz="6" w:space="0" w:color="000000"/>
              <w:bottom w:val="single" w:sz="6" w:space="0" w:color="000000"/>
              <w:right w:val="single" w:sz="6" w:space="0" w:color="000000"/>
            </w:tcBorders>
          </w:tcPr>
          <w:p w14:paraId="59C343AA" w14:textId="5593ABD7"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C</w:t>
            </w:r>
            <w:r w:rsidR="00D55602" w:rsidRPr="00B7454B">
              <w:rPr>
                <w:rFonts w:ascii="Arial" w:hAnsi="Arial" w:cs="Arial"/>
                <w:color w:val="000000"/>
                <w:lang w:val="es-NI"/>
              </w:rPr>
              <w:t>aja</w:t>
            </w:r>
            <w:r w:rsidRPr="00B7454B">
              <w:rPr>
                <w:rFonts w:ascii="Arial" w:hAnsi="Arial" w:cs="Arial"/>
                <w:color w:val="000000"/>
                <w:lang w:val="es-NI"/>
              </w:rPr>
              <w:t xml:space="preserve"> </w:t>
            </w:r>
            <w:r w:rsidR="00D55602" w:rsidRPr="00B7454B">
              <w:rPr>
                <w:rFonts w:ascii="Arial" w:hAnsi="Arial" w:cs="Arial"/>
                <w:color w:val="000000"/>
                <w:lang w:val="es-NI"/>
              </w:rPr>
              <w:t>de</w:t>
            </w:r>
            <w:r w:rsidRPr="00B7454B">
              <w:rPr>
                <w:rFonts w:ascii="Arial" w:hAnsi="Arial" w:cs="Arial"/>
                <w:color w:val="000000"/>
                <w:lang w:val="es-NI"/>
              </w:rPr>
              <w:t xml:space="preserve"> </w:t>
            </w:r>
            <w:r w:rsidR="00114BD5">
              <w:rPr>
                <w:rFonts w:ascii="Arial" w:hAnsi="Arial" w:cs="Arial"/>
                <w:color w:val="000000"/>
                <w:lang w:val="es-NI"/>
              </w:rPr>
              <w:t>c</w:t>
            </w:r>
            <w:r w:rsidR="00D55602" w:rsidRPr="00B7454B">
              <w:rPr>
                <w:rFonts w:ascii="Arial" w:hAnsi="Arial" w:cs="Arial"/>
                <w:color w:val="000000"/>
                <w:lang w:val="es-NI"/>
              </w:rPr>
              <w:t>able</w:t>
            </w:r>
            <w:r w:rsidRPr="00B7454B">
              <w:rPr>
                <w:rFonts w:ascii="Arial" w:hAnsi="Arial" w:cs="Arial"/>
                <w:color w:val="000000"/>
                <w:lang w:val="es-NI"/>
              </w:rPr>
              <w:t xml:space="preserve"> UTP CAT-6 (caja de 305 </w:t>
            </w:r>
            <w:proofErr w:type="spellStart"/>
            <w:r w:rsidRPr="00B7454B">
              <w:rPr>
                <w:rFonts w:ascii="Arial" w:hAnsi="Arial" w:cs="Arial"/>
                <w:color w:val="000000"/>
                <w:lang w:val="es-NI"/>
              </w:rPr>
              <w:t>mts</w:t>
            </w:r>
            <w:proofErr w:type="spellEnd"/>
            <w:r w:rsidR="00D55602" w:rsidRPr="00B7454B">
              <w:rPr>
                <w:rFonts w:ascii="Arial" w:hAnsi="Arial" w:cs="Arial"/>
                <w:color w:val="000000"/>
                <w:lang w:val="es-NI"/>
              </w:rPr>
              <w:t>). Color</w:t>
            </w:r>
            <w:r w:rsidRPr="00B7454B">
              <w:rPr>
                <w:rFonts w:ascii="Arial" w:hAnsi="Arial" w:cs="Arial"/>
                <w:color w:val="000000"/>
                <w:lang w:val="es-NI"/>
              </w:rPr>
              <w:t xml:space="preserve"> azul redes</w:t>
            </w:r>
          </w:p>
        </w:tc>
        <w:tc>
          <w:tcPr>
            <w:tcW w:w="547" w:type="dxa"/>
            <w:tcBorders>
              <w:top w:val="single" w:sz="6" w:space="0" w:color="000000"/>
              <w:left w:val="single" w:sz="6" w:space="0" w:color="000000"/>
              <w:bottom w:val="single" w:sz="6" w:space="0" w:color="000000"/>
              <w:right w:val="single" w:sz="6" w:space="0" w:color="000000"/>
            </w:tcBorders>
          </w:tcPr>
          <w:p w14:paraId="3307A9A0"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proofErr w:type="spellStart"/>
            <w:r>
              <w:rPr>
                <w:rFonts w:ascii="Arial Narrow" w:hAnsi="Arial Narrow" w:cs="Arial Narrow"/>
                <w:color w:val="000000"/>
                <w:lang w:val="es-NI"/>
              </w:rPr>
              <w:t>Mts</w:t>
            </w:r>
            <w:proofErr w:type="spellEnd"/>
          </w:p>
        </w:tc>
        <w:tc>
          <w:tcPr>
            <w:tcW w:w="900" w:type="dxa"/>
            <w:tcBorders>
              <w:top w:val="single" w:sz="6" w:space="0" w:color="000000"/>
              <w:left w:val="single" w:sz="6" w:space="0" w:color="000000"/>
              <w:bottom w:val="single" w:sz="6" w:space="0" w:color="000000"/>
              <w:right w:val="single" w:sz="6" w:space="0" w:color="000000"/>
            </w:tcBorders>
          </w:tcPr>
          <w:p w14:paraId="480322EF"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000000"/>
              <w:left w:val="single" w:sz="6" w:space="0" w:color="000000"/>
              <w:bottom w:val="single" w:sz="6" w:space="0" w:color="000000"/>
              <w:right w:val="single" w:sz="6" w:space="0" w:color="000000"/>
            </w:tcBorders>
          </w:tcPr>
          <w:p w14:paraId="3B60136D"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C$ 11,425.97</w:t>
            </w:r>
          </w:p>
        </w:tc>
        <w:tc>
          <w:tcPr>
            <w:tcW w:w="1966" w:type="dxa"/>
            <w:tcBorders>
              <w:top w:val="single" w:sz="6" w:space="0" w:color="000000"/>
              <w:left w:val="single" w:sz="6" w:space="0" w:color="000000"/>
              <w:bottom w:val="single" w:sz="6" w:space="0" w:color="000000"/>
              <w:right w:val="single" w:sz="12" w:space="0" w:color="000000"/>
            </w:tcBorders>
          </w:tcPr>
          <w:p w14:paraId="6FD605F3"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C$ 11,425.97</w:t>
            </w:r>
          </w:p>
        </w:tc>
      </w:tr>
      <w:tr w:rsidR="00E86F7A" w14:paraId="40021D1B"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5C89DB04"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2</w:t>
            </w:r>
          </w:p>
        </w:tc>
        <w:tc>
          <w:tcPr>
            <w:tcW w:w="4743" w:type="dxa"/>
            <w:tcBorders>
              <w:top w:val="single" w:sz="6" w:space="0" w:color="000000"/>
              <w:left w:val="single" w:sz="6" w:space="0" w:color="000000"/>
              <w:bottom w:val="single" w:sz="6" w:space="0" w:color="000000"/>
              <w:right w:val="single" w:sz="6" w:space="0" w:color="000000"/>
            </w:tcBorders>
          </w:tcPr>
          <w:p w14:paraId="2FA3FEEC" w14:textId="5E659BAB"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P</w:t>
            </w:r>
            <w:r w:rsidR="00D55602" w:rsidRPr="00B7454B">
              <w:rPr>
                <w:rFonts w:ascii="Arial" w:hAnsi="Arial" w:cs="Arial"/>
                <w:color w:val="000000"/>
                <w:lang w:val="es-NI"/>
              </w:rPr>
              <w:t>atch</w:t>
            </w:r>
            <w:r w:rsidRPr="00B7454B">
              <w:rPr>
                <w:rFonts w:ascii="Arial" w:hAnsi="Arial" w:cs="Arial"/>
                <w:color w:val="000000"/>
                <w:lang w:val="es-NI"/>
              </w:rPr>
              <w:t xml:space="preserve"> C</w:t>
            </w:r>
            <w:r w:rsidR="00D55602" w:rsidRPr="00B7454B">
              <w:rPr>
                <w:rFonts w:ascii="Arial" w:hAnsi="Arial" w:cs="Arial"/>
                <w:color w:val="000000"/>
                <w:lang w:val="es-NI"/>
              </w:rPr>
              <w:t>ord</w:t>
            </w:r>
            <w:r w:rsidRPr="00B7454B">
              <w:rPr>
                <w:rFonts w:ascii="Arial" w:hAnsi="Arial" w:cs="Arial"/>
                <w:color w:val="000000"/>
                <w:lang w:val="es-NI"/>
              </w:rPr>
              <w:t xml:space="preserve"> </w:t>
            </w:r>
            <w:r w:rsidR="00D55602" w:rsidRPr="00B7454B">
              <w:rPr>
                <w:rFonts w:ascii="Arial" w:hAnsi="Arial" w:cs="Arial"/>
                <w:color w:val="000000"/>
                <w:lang w:val="es-NI"/>
              </w:rPr>
              <w:t>de</w:t>
            </w:r>
            <w:r w:rsidRPr="00B7454B">
              <w:rPr>
                <w:rFonts w:ascii="Arial" w:hAnsi="Arial" w:cs="Arial"/>
                <w:color w:val="000000"/>
                <w:lang w:val="es-NI"/>
              </w:rPr>
              <w:t xml:space="preserve"> 3 </w:t>
            </w:r>
            <w:r w:rsidR="00D55602" w:rsidRPr="00B7454B">
              <w:rPr>
                <w:rFonts w:ascii="Arial" w:hAnsi="Arial" w:cs="Arial"/>
                <w:color w:val="000000"/>
                <w:lang w:val="es-NI"/>
              </w:rPr>
              <w:t>Pies CAT</w:t>
            </w:r>
            <w:r w:rsidRPr="00B7454B">
              <w:rPr>
                <w:rFonts w:ascii="Arial" w:hAnsi="Arial" w:cs="Arial"/>
                <w:color w:val="000000"/>
                <w:lang w:val="es-NI"/>
              </w:rPr>
              <w:t xml:space="preserve">-6. </w:t>
            </w:r>
            <w:r w:rsidR="00D55602" w:rsidRPr="00B7454B">
              <w:rPr>
                <w:rFonts w:ascii="Arial" w:hAnsi="Arial" w:cs="Arial"/>
                <w:color w:val="000000"/>
                <w:lang w:val="es-NI"/>
              </w:rPr>
              <w:t>C</w:t>
            </w:r>
            <w:r w:rsidRPr="00B7454B">
              <w:rPr>
                <w:rFonts w:ascii="Arial" w:hAnsi="Arial" w:cs="Arial"/>
                <w:color w:val="000000"/>
                <w:lang w:val="es-NI"/>
              </w:rPr>
              <w:t>olor azul (Redes)</w:t>
            </w:r>
          </w:p>
        </w:tc>
        <w:tc>
          <w:tcPr>
            <w:tcW w:w="547" w:type="dxa"/>
            <w:tcBorders>
              <w:top w:val="single" w:sz="6" w:space="0" w:color="000000"/>
              <w:left w:val="single" w:sz="6" w:space="0" w:color="000000"/>
              <w:bottom w:val="single" w:sz="6" w:space="0" w:color="000000"/>
              <w:right w:val="single" w:sz="6" w:space="0" w:color="000000"/>
            </w:tcBorders>
          </w:tcPr>
          <w:p w14:paraId="41777A34"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1F97E7E5"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14.00</w:t>
            </w:r>
          </w:p>
        </w:tc>
        <w:tc>
          <w:tcPr>
            <w:tcW w:w="1719" w:type="dxa"/>
            <w:tcBorders>
              <w:top w:val="single" w:sz="6" w:space="0" w:color="000000"/>
              <w:left w:val="single" w:sz="6" w:space="0" w:color="000000"/>
              <w:bottom w:val="single" w:sz="6" w:space="0" w:color="000000"/>
              <w:right w:val="single" w:sz="6" w:space="0" w:color="000000"/>
            </w:tcBorders>
          </w:tcPr>
          <w:p w14:paraId="21A80F37"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C$ 110.00</w:t>
            </w:r>
          </w:p>
        </w:tc>
        <w:tc>
          <w:tcPr>
            <w:tcW w:w="1966" w:type="dxa"/>
            <w:tcBorders>
              <w:top w:val="single" w:sz="6" w:space="0" w:color="000000"/>
              <w:left w:val="single" w:sz="6" w:space="0" w:color="000000"/>
              <w:bottom w:val="single" w:sz="6" w:space="0" w:color="000000"/>
              <w:right w:val="single" w:sz="12" w:space="0" w:color="000000"/>
            </w:tcBorders>
          </w:tcPr>
          <w:p w14:paraId="475C6E59"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C$ 1,540.00</w:t>
            </w:r>
          </w:p>
        </w:tc>
      </w:tr>
      <w:tr w:rsidR="00E86F7A" w14:paraId="6B7C2751"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2C23674E"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3</w:t>
            </w:r>
          </w:p>
        </w:tc>
        <w:tc>
          <w:tcPr>
            <w:tcW w:w="4743" w:type="dxa"/>
            <w:tcBorders>
              <w:top w:val="single" w:sz="6" w:space="0" w:color="000000"/>
              <w:left w:val="single" w:sz="6" w:space="0" w:color="000000"/>
              <w:bottom w:val="single" w:sz="6" w:space="0" w:color="000000"/>
              <w:right w:val="single" w:sz="6" w:space="0" w:color="000000"/>
            </w:tcBorders>
          </w:tcPr>
          <w:p w14:paraId="653EF4A6" w14:textId="3920216C"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P</w:t>
            </w:r>
            <w:r w:rsidR="00D55602" w:rsidRPr="00B7454B">
              <w:rPr>
                <w:rFonts w:ascii="Arial" w:hAnsi="Arial" w:cs="Arial"/>
                <w:color w:val="000000"/>
                <w:lang w:val="es-NI"/>
              </w:rPr>
              <w:t>atch</w:t>
            </w:r>
            <w:r w:rsidRPr="00B7454B">
              <w:rPr>
                <w:rFonts w:ascii="Arial" w:hAnsi="Arial" w:cs="Arial"/>
                <w:color w:val="000000"/>
                <w:lang w:val="es-NI"/>
              </w:rPr>
              <w:t xml:space="preserve"> C</w:t>
            </w:r>
            <w:r w:rsidR="00D55602" w:rsidRPr="00B7454B">
              <w:rPr>
                <w:rFonts w:ascii="Arial" w:hAnsi="Arial" w:cs="Arial"/>
                <w:color w:val="000000"/>
                <w:lang w:val="es-NI"/>
              </w:rPr>
              <w:t>ord</w:t>
            </w:r>
            <w:r w:rsidRPr="00B7454B">
              <w:rPr>
                <w:rFonts w:ascii="Arial" w:hAnsi="Arial" w:cs="Arial"/>
                <w:color w:val="000000"/>
                <w:lang w:val="es-NI"/>
              </w:rPr>
              <w:t xml:space="preserve"> </w:t>
            </w:r>
            <w:r w:rsidR="00D55602" w:rsidRPr="00B7454B">
              <w:rPr>
                <w:rFonts w:ascii="Arial" w:hAnsi="Arial" w:cs="Arial"/>
                <w:color w:val="000000"/>
                <w:lang w:val="es-NI"/>
              </w:rPr>
              <w:t>de</w:t>
            </w:r>
            <w:r w:rsidRPr="00B7454B">
              <w:rPr>
                <w:rFonts w:ascii="Arial" w:hAnsi="Arial" w:cs="Arial"/>
                <w:color w:val="000000"/>
                <w:lang w:val="es-NI"/>
              </w:rPr>
              <w:t xml:space="preserve"> 7 </w:t>
            </w:r>
            <w:r w:rsidR="00BC3697" w:rsidRPr="00B7454B">
              <w:rPr>
                <w:rFonts w:ascii="Arial" w:hAnsi="Arial" w:cs="Arial"/>
                <w:color w:val="000000"/>
                <w:lang w:val="es-NI"/>
              </w:rPr>
              <w:t>Pies CAT</w:t>
            </w:r>
            <w:r w:rsidRPr="00B7454B">
              <w:rPr>
                <w:rFonts w:ascii="Arial" w:hAnsi="Arial" w:cs="Arial"/>
                <w:color w:val="000000"/>
                <w:lang w:val="es-NI"/>
              </w:rPr>
              <w:t>-6.</w:t>
            </w:r>
          </w:p>
        </w:tc>
        <w:tc>
          <w:tcPr>
            <w:tcW w:w="547" w:type="dxa"/>
            <w:tcBorders>
              <w:top w:val="single" w:sz="6" w:space="0" w:color="000000"/>
              <w:left w:val="single" w:sz="6" w:space="0" w:color="000000"/>
              <w:bottom w:val="single" w:sz="6" w:space="0" w:color="000000"/>
              <w:right w:val="single" w:sz="6" w:space="0" w:color="000000"/>
            </w:tcBorders>
          </w:tcPr>
          <w:p w14:paraId="3B3C71ED"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18EB60F9"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14.00</w:t>
            </w:r>
          </w:p>
        </w:tc>
        <w:tc>
          <w:tcPr>
            <w:tcW w:w="1719" w:type="dxa"/>
            <w:tcBorders>
              <w:top w:val="single" w:sz="6" w:space="0" w:color="000000"/>
              <w:left w:val="single" w:sz="6" w:space="0" w:color="000000"/>
              <w:bottom w:val="single" w:sz="6" w:space="0" w:color="000000"/>
              <w:right w:val="single" w:sz="6" w:space="0" w:color="000000"/>
            </w:tcBorders>
          </w:tcPr>
          <w:p w14:paraId="18F3FC10"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C$ 139.00</w:t>
            </w:r>
          </w:p>
        </w:tc>
        <w:tc>
          <w:tcPr>
            <w:tcW w:w="1966" w:type="dxa"/>
            <w:tcBorders>
              <w:top w:val="single" w:sz="6" w:space="0" w:color="000000"/>
              <w:left w:val="single" w:sz="6" w:space="0" w:color="000000"/>
              <w:bottom w:val="single" w:sz="6" w:space="0" w:color="000000"/>
              <w:right w:val="single" w:sz="12" w:space="0" w:color="000000"/>
            </w:tcBorders>
          </w:tcPr>
          <w:p w14:paraId="6319AFDA"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C$ 1,946.00</w:t>
            </w:r>
          </w:p>
        </w:tc>
      </w:tr>
      <w:tr w:rsidR="00E86F7A" w14:paraId="4D533F45"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14FD4890"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4</w:t>
            </w:r>
          </w:p>
        </w:tc>
        <w:tc>
          <w:tcPr>
            <w:tcW w:w="4743" w:type="dxa"/>
            <w:tcBorders>
              <w:top w:val="single" w:sz="6" w:space="0" w:color="000000"/>
              <w:left w:val="single" w:sz="6" w:space="0" w:color="000000"/>
              <w:bottom w:val="single" w:sz="6" w:space="0" w:color="000000"/>
              <w:right w:val="single" w:sz="6" w:space="0" w:color="000000"/>
            </w:tcBorders>
          </w:tcPr>
          <w:p w14:paraId="53D572C9" w14:textId="230E0FD2"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J</w:t>
            </w:r>
            <w:r w:rsidR="00D55602" w:rsidRPr="00B7454B">
              <w:rPr>
                <w:rFonts w:ascii="Arial" w:hAnsi="Arial" w:cs="Arial"/>
                <w:color w:val="000000"/>
                <w:lang w:val="es-NI"/>
              </w:rPr>
              <w:t>ack</w:t>
            </w:r>
            <w:r w:rsidRPr="00B7454B">
              <w:rPr>
                <w:rFonts w:ascii="Arial" w:hAnsi="Arial" w:cs="Arial"/>
                <w:color w:val="000000"/>
                <w:lang w:val="es-NI"/>
              </w:rPr>
              <w:t xml:space="preserve"> CAT- 6 C</w:t>
            </w:r>
            <w:r w:rsidR="00D55602" w:rsidRPr="00B7454B">
              <w:rPr>
                <w:rFonts w:ascii="Arial" w:hAnsi="Arial" w:cs="Arial"/>
                <w:color w:val="000000"/>
                <w:lang w:val="es-NI"/>
              </w:rPr>
              <w:t>olor</w:t>
            </w:r>
            <w:r w:rsidRPr="00B7454B">
              <w:rPr>
                <w:rFonts w:ascii="Arial" w:hAnsi="Arial" w:cs="Arial"/>
                <w:color w:val="000000"/>
                <w:lang w:val="es-NI"/>
              </w:rPr>
              <w:t xml:space="preserve"> </w:t>
            </w:r>
            <w:r w:rsidR="00D55602" w:rsidRPr="00B7454B">
              <w:rPr>
                <w:rFonts w:ascii="Arial" w:hAnsi="Arial" w:cs="Arial"/>
                <w:color w:val="000000"/>
                <w:lang w:val="es-NI"/>
              </w:rPr>
              <w:t>Azul</w:t>
            </w:r>
            <w:r w:rsidRPr="00B7454B">
              <w:rPr>
                <w:rFonts w:ascii="Arial" w:hAnsi="Arial" w:cs="Arial"/>
                <w:color w:val="000000"/>
                <w:lang w:val="es-NI"/>
              </w:rPr>
              <w:t>.</w:t>
            </w:r>
          </w:p>
        </w:tc>
        <w:tc>
          <w:tcPr>
            <w:tcW w:w="547" w:type="dxa"/>
            <w:tcBorders>
              <w:top w:val="single" w:sz="6" w:space="0" w:color="000000"/>
              <w:left w:val="single" w:sz="6" w:space="0" w:color="000000"/>
              <w:bottom w:val="single" w:sz="6" w:space="0" w:color="000000"/>
              <w:right w:val="single" w:sz="6" w:space="0" w:color="000000"/>
            </w:tcBorders>
          </w:tcPr>
          <w:p w14:paraId="3EA164E2"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50A8001A"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14.00</w:t>
            </w:r>
          </w:p>
        </w:tc>
        <w:tc>
          <w:tcPr>
            <w:tcW w:w="1719" w:type="dxa"/>
            <w:tcBorders>
              <w:top w:val="single" w:sz="6" w:space="0" w:color="000000"/>
              <w:left w:val="single" w:sz="6" w:space="0" w:color="000000"/>
              <w:bottom w:val="single" w:sz="6" w:space="0" w:color="000000"/>
              <w:right w:val="single" w:sz="6" w:space="0" w:color="000000"/>
            </w:tcBorders>
          </w:tcPr>
          <w:p w14:paraId="5818C2A8"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C$ 85.60</w:t>
            </w:r>
          </w:p>
        </w:tc>
        <w:tc>
          <w:tcPr>
            <w:tcW w:w="1966" w:type="dxa"/>
            <w:tcBorders>
              <w:top w:val="single" w:sz="6" w:space="0" w:color="000000"/>
              <w:left w:val="single" w:sz="6" w:space="0" w:color="000000"/>
              <w:bottom w:val="single" w:sz="6" w:space="0" w:color="000000"/>
              <w:right w:val="single" w:sz="12" w:space="0" w:color="000000"/>
            </w:tcBorders>
          </w:tcPr>
          <w:p w14:paraId="48F07F5F"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C$ 1,198.40</w:t>
            </w:r>
          </w:p>
        </w:tc>
      </w:tr>
      <w:tr w:rsidR="00E86F7A" w14:paraId="214D04B7"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0DAF1927"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5</w:t>
            </w:r>
          </w:p>
        </w:tc>
        <w:tc>
          <w:tcPr>
            <w:tcW w:w="4743" w:type="dxa"/>
            <w:tcBorders>
              <w:top w:val="single" w:sz="6" w:space="0" w:color="000000"/>
              <w:left w:val="single" w:sz="6" w:space="0" w:color="000000"/>
              <w:bottom w:val="single" w:sz="6" w:space="0" w:color="000000"/>
              <w:right w:val="single" w:sz="6" w:space="0" w:color="000000"/>
            </w:tcBorders>
          </w:tcPr>
          <w:p w14:paraId="1164B3E7" w14:textId="4BD0CE52"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C</w:t>
            </w:r>
            <w:r w:rsidR="00D55602" w:rsidRPr="00B7454B">
              <w:rPr>
                <w:rFonts w:ascii="Arial" w:hAnsi="Arial" w:cs="Arial"/>
                <w:color w:val="000000"/>
                <w:lang w:val="es-NI"/>
              </w:rPr>
              <w:t>inta</w:t>
            </w:r>
            <w:r w:rsidRPr="00B7454B">
              <w:rPr>
                <w:rFonts w:ascii="Arial" w:hAnsi="Arial" w:cs="Arial"/>
                <w:color w:val="000000"/>
                <w:lang w:val="es-NI"/>
              </w:rPr>
              <w:t xml:space="preserve"> </w:t>
            </w:r>
            <w:r w:rsidR="00114BD5">
              <w:rPr>
                <w:rFonts w:ascii="Arial" w:hAnsi="Arial" w:cs="Arial"/>
                <w:color w:val="000000"/>
                <w:lang w:val="es-NI"/>
              </w:rPr>
              <w:t>p</w:t>
            </w:r>
            <w:r w:rsidR="00D55602" w:rsidRPr="00B7454B">
              <w:rPr>
                <w:rFonts w:ascii="Arial" w:hAnsi="Arial" w:cs="Arial"/>
                <w:color w:val="000000"/>
                <w:lang w:val="es-NI"/>
              </w:rPr>
              <w:t>lástica</w:t>
            </w:r>
            <w:r w:rsidRPr="00B7454B">
              <w:rPr>
                <w:rFonts w:ascii="Arial" w:hAnsi="Arial" w:cs="Arial"/>
                <w:color w:val="000000"/>
                <w:lang w:val="es-NI"/>
              </w:rPr>
              <w:t xml:space="preserve"> </w:t>
            </w:r>
            <w:proofErr w:type="spellStart"/>
            <w:r w:rsidR="00D55602" w:rsidRPr="00B7454B">
              <w:rPr>
                <w:rFonts w:ascii="Arial" w:hAnsi="Arial" w:cs="Arial"/>
                <w:color w:val="000000"/>
                <w:lang w:val="es-NI"/>
              </w:rPr>
              <w:t>ó</w:t>
            </w:r>
            <w:proofErr w:type="spellEnd"/>
            <w:r w:rsidRPr="00B7454B">
              <w:rPr>
                <w:rFonts w:ascii="Arial" w:hAnsi="Arial" w:cs="Arial"/>
                <w:color w:val="000000"/>
                <w:lang w:val="es-NI"/>
              </w:rPr>
              <w:t xml:space="preserve"> </w:t>
            </w:r>
            <w:proofErr w:type="spellStart"/>
            <w:r w:rsidRPr="00B7454B">
              <w:rPr>
                <w:rFonts w:ascii="Arial" w:hAnsi="Arial" w:cs="Arial"/>
                <w:color w:val="000000"/>
                <w:lang w:val="es-NI"/>
              </w:rPr>
              <w:t>V</w:t>
            </w:r>
            <w:r w:rsidR="00D55602" w:rsidRPr="00B7454B">
              <w:rPr>
                <w:rFonts w:ascii="Arial" w:hAnsi="Arial" w:cs="Arial"/>
                <w:color w:val="000000"/>
                <w:lang w:val="es-NI"/>
              </w:rPr>
              <w:t>elkron</w:t>
            </w:r>
            <w:proofErr w:type="spellEnd"/>
            <w:r w:rsidRPr="00B7454B">
              <w:rPr>
                <w:rFonts w:ascii="Arial" w:hAnsi="Arial" w:cs="Arial"/>
                <w:color w:val="000000"/>
                <w:lang w:val="es-NI"/>
              </w:rPr>
              <w:t>.</w:t>
            </w:r>
          </w:p>
        </w:tc>
        <w:tc>
          <w:tcPr>
            <w:tcW w:w="547" w:type="dxa"/>
            <w:tcBorders>
              <w:top w:val="single" w:sz="6" w:space="0" w:color="000000"/>
              <w:left w:val="single" w:sz="6" w:space="0" w:color="000000"/>
              <w:bottom w:val="single" w:sz="6" w:space="0" w:color="000000"/>
              <w:right w:val="single" w:sz="6" w:space="0" w:color="000000"/>
            </w:tcBorders>
          </w:tcPr>
          <w:p w14:paraId="5F566A60"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113BCD54"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15.00</w:t>
            </w:r>
          </w:p>
        </w:tc>
        <w:tc>
          <w:tcPr>
            <w:tcW w:w="1719" w:type="dxa"/>
            <w:tcBorders>
              <w:top w:val="single" w:sz="6" w:space="0" w:color="000000"/>
              <w:left w:val="single" w:sz="6" w:space="0" w:color="000000"/>
              <w:bottom w:val="single" w:sz="6" w:space="0" w:color="000000"/>
              <w:right w:val="single" w:sz="6" w:space="0" w:color="000000"/>
            </w:tcBorders>
          </w:tcPr>
          <w:p w14:paraId="3E40CAEF"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C$ 10.00</w:t>
            </w:r>
          </w:p>
        </w:tc>
        <w:tc>
          <w:tcPr>
            <w:tcW w:w="1966" w:type="dxa"/>
            <w:tcBorders>
              <w:top w:val="single" w:sz="6" w:space="0" w:color="000000"/>
              <w:left w:val="single" w:sz="6" w:space="0" w:color="000000"/>
              <w:bottom w:val="single" w:sz="6" w:space="0" w:color="000000"/>
              <w:right w:val="single" w:sz="12" w:space="0" w:color="000000"/>
            </w:tcBorders>
          </w:tcPr>
          <w:p w14:paraId="56B60E3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C$ 150.00</w:t>
            </w:r>
          </w:p>
        </w:tc>
      </w:tr>
      <w:tr w:rsidR="00E86F7A" w14:paraId="0DF10519"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22BAB00E"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6</w:t>
            </w:r>
          </w:p>
        </w:tc>
        <w:tc>
          <w:tcPr>
            <w:tcW w:w="4743" w:type="dxa"/>
            <w:tcBorders>
              <w:top w:val="single" w:sz="6" w:space="0" w:color="000000"/>
              <w:left w:val="single" w:sz="6" w:space="0" w:color="000000"/>
              <w:bottom w:val="single" w:sz="6" w:space="0" w:color="000000"/>
              <w:right w:val="single" w:sz="6" w:space="0" w:color="000000"/>
            </w:tcBorders>
          </w:tcPr>
          <w:p w14:paraId="6F00DF2D" w14:textId="653A4BE6"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C</w:t>
            </w:r>
            <w:r w:rsidR="00D55602" w:rsidRPr="00B7454B">
              <w:rPr>
                <w:rFonts w:ascii="Arial" w:hAnsi="Arial" w:cs="Arial"/>
                <w:color w:val="000000"/>
                <w:lang w:val="es-NI"/>
              </w:rPr>
              <w:t>onector</w:t>
            </w:r>
            <w:r w:rsidRPr="00B7454B">
              <w:rPr>
                <w:rFonts w:ascii="Arial" w:hAnsi="Arial" w:cs="Arial"/>
                <w:color w:val="000000"/>
                <w:lang w:val="es-NI"/>
              </w:rPr>
              <w:t xml:space="preserve"> RJ45 Cat.6</w:t>
            </w:r>
          </w:p>
        </w:tc>
        <w:tc>
          <w:tcPr>
            <w:tcW w:w="547" w:type="dxa"/>
            <w:tcBorders>
              <w:top w:val="single" w:sz="6" w:space="0" w:color="000000"/>
              <w:left w:val="single" w:sz="6" w:space="0" w:color="000000"/>
              <w:bottom w:val="single" w:sz="6" w:space="0" w:color="000000"/>
              <w:right w:val="single" w:sz="6" w:space="0" w:color="000000"/>
            </w:tcBorders>
          </w:tcPr>
          <w:p w14:paraId="0F7EB63D"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0B22036D"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15.00</w:t>
            </w:r>
          </w:p>
        </w:tc>
        <w:tc>
          <w:tcPr>
            <w:tcW w:w="1719" w:type="dxa"/>
            <w:tcBorders>
              <w:top w:val="single" w:sz="6" w:space="0" w:color="000000"/>
              <w:left w:val="single" w:sz="6" w:space="0" w:color="000000"/>
              <w:bottom w:val="single" w:sz="6" w:space="0" w:color="000000"/>
              <w:right w:val="single" w:sz="6" w:space="0" w:color="000000"/>
            </w:tcBorders>
          </w:tcPr>
          <w:p w14:paraId="32EA2818"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C$ 12.00</w:t>
            </w:r>
          </w:p>
        </w:tc>
        <w:tc>
          <w:tcPr>
            <w:tcW w:w="1966" w:type="dxa"/>
            <w:tcBorders>
              <w:top w:val="single" w:sz="6" w:space="0" w:color="000000"/>
              <w:left w:val="single" w:sz="6" w:space="0" w:color="000000"/>
              <w:bottom w:val="single" w:sz="6" w:space="0" w:color="000000"/>
              <w:right w:val="single" w:sz="12" w:space="0" w:color="000000"/>
            </w:tcBorders>
          </w:tcPr>
          <w:p w14:paraId="5C10DCB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C$ 180.00</w:t>
            </w:r>
          </w:p>
        </w:tc>
      </w:tr>
      <w:tr w:rsidR="00E86F7A" w14:paraId="44F8BBC3"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725D39AA"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7</w:t>
            </w:r>
          </w:p>
        </w:tc>
        <w:tc>
          <w:tcPr>
            <w:tcW w:w="4743" w:type="dxa"/>
            <w:tcBorders>
              <w:top w:val="single" w:sz="6" w:space="0" w:color="000000"/>
              <w:left w:val="single" w:sz="6" w:space="0" w:color="000000"/>
              <w:bottom w:val="single" w:sz="6" w:space="0" w:color="000000"/>
              <w:right w:val="single" w:sz="6" w:space="0" w:color="000000"/>
            </w:tcBorders>
          </w:tcPr>
          <w:p w14:paraId="7D7A27B0" w14:textId="79B33E23"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C</w:t>
            </w:r>
            <w:r w:rsidR="00D55602" w:rsidRPr="00B7454B">
              <w:rPr>
                <w:rFonts w:ascii="Arial" w:hAnsi="Arial" w:cs="Arial"/>
                <w:color w:val="000000"/>
                <w:lang w:val="es-NI"/>
              </w:rPr>
              <w:t>ajas</w:t>
            </w:r>
            <w:r w:rsidRPr="00B7454B">
              <w:rPr>
                <w:rFonts w:ascii="Arial" w:hAnsi="Arial" w:cs="Arial"/>
                <w:color w:val="000000"/>
                <w:lang w:val="es-NI"/>
              </w:rPr>
              <w:t xml:space="preserve"> </w:t>
            </w:r>
            <w:r w:rsidR="00114BD5">
              <w:rPr>
                <w:rFonts w:ascii="Arial" w:hAnsi="Arial" w:cs="Arial"/>
                <w:color w:val="000000"/>
                <w:lang w:val="es-NI"/>
              </w:rPr>
              <w:t>m</w:t>
            </w:r>
            <w:r w:rsidR="00D55602" w:rsidRPr="00B7454B">
              <w:rPr>
                <w:rFonts w:ascii="Arial" w:hAnsi="Arial" w:cs="Arial"/>
                <w:color w:val="000000"/>
                <w:lang w:val="es-NI"/>
              </w:rPr>
              <w:t>odulares</w:t>
            </w:r>
            <w:r w:rsidRPr="00B7454B">
              <w:rPr>
                <w:rFonts w:ascii="Arial" w:hAnsi="Arial" w:cs="Arial"/>
                <w:color w:val="000000"/>
                <w:lang w:val="es-NI"/>
              </w:rPr>
              <w:t xml:space="preserve"> </w:t>
            </w:r>
            <w:r w:rsidR="00D55602" w:rsidRPr="00B7454B">
              <w:rPr>
                <w:rFonts w:ascii="Arial" w:hAnsi="Arial" w:cs="Arial"/>
                <w:color w:val="000000"/>
                <w:lang w:val="es-NI"/>
              </w:rPr>
              <w:t>de</w:t>
            </w:r>
            <w:r w:rsidRPr="00B7454B">
              <w:rPr>
                <w:rFonts w:ascii="Arial" w:hAnsi="Arial" w:cs="Arial"/>
                <w:color w:val="000000"/>
                <w:lang w:val="es-NI"/>
              </w:rPr>
              <w:t xml:space="preserve"> </w:t>
            </w:r>
            <w:r w:rsidR="00D55602" w:rsidRPr="00B7454B">
              <w:rPr>
                <w:rFonts w:ascii="Arial" w:hAnsi="Arial" w:cs="Arial"/>
                <w:color w:val="000000"/>
                <w:lang w:val="es-NI"/>
              </w:rPr>
              <w:t>Red</w:t>
            </w:r>
          </w:p>
        </w:tc>
        <w:tc>
          <w:tcPr>
            <w:tcW w:w="547" w:type="dxa"/>
            <w:tcBorders>
              <w:top w:val="single" w:sz="6" w:space="0" w:color="000000"/>
              <w:left w:val="single" w:sz="6" w:space="0" w:color="000000"/>
              <w:bottom w:val="single" w:sz="6" w:space="0" w:color="000000"/>
              <w:right w:val="single" w:sz="6" w:space="0" w:color="000000"/>
            </w:tcBorders>
          </w:tcPr>
          <w:p w14:paraId="525191BC"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single" w:sz="6" w:space="0" w:color="000000"/>
              <w:right w:val="single" w:sz="6" w:space="0" w:color="000000"/>
            </w:tcBorders>
          </w:tcPr>
          <w:p w14:paraId="1E50AA72"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4.00</w:t>
            </w:r>
          </w:p>
        </w:tc>
        <w:tc>
          <w:tcPr>
            <w:tcW w:w="1719" w:type="dxa"/>
            <w:tcBorders>
              <w:top w:val="single" w:sz="6" w:space="0" w:color="000000"/>
              <w:left w:val="single" w:sz="6" w:space="0" w:color="000000"/>
              <w:bottom w:val="single" w:sz="6" w:space="0" w:color="000000"/>
              <w:right w:val="single" w:sz="6" w:space="0" w:color="000000"/>
            </w:tcBorders>
          </w:tcPr>
          <w:p w14:paraId="17A7A664"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C$ 104.94</w:t>
            </w:r>
          </w:p>
        </w:tc>
        <w:tc>
          <w:tcPr>
            <w:tcW w:w="1966" w:type="dxa"/>
            <w:tcBorders>
              <w:top w:val="single" w:sz="6" w:space="0" w:color="000000"/>
              <w:left w:val="single" w:sz="6" w:space="0" w:color="000000"/>
              <w:bottom w:val="single" w:sz="6" w:space="0" w:color="000000"/>
              <w:right w:val="single" w:sz="12" w:space="0" w:color="000000"/>
            </w:tcBorders>
          </w:tcPr>
          <w:p w14:paraId="15A70F0A"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C$ 419.75</w:t>
            </w:r>
          </w:p>
        </w:tc>
      </w:tr>
      <w:tr w:rsidR="00E86F7A" w14:paraId="044AA87C"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15480C79"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8</w:t>
            </w:r>
          </w:p>
        </w:tc>
        <w:tc>
          <w:tcPr>
            <w:tcW w:w="4743" w:type="dxa"/>
            <w:tcBorders>
              <w:top w:val="single" w:sz="6" w:space="0" w:color="000000"/>
              <w:left w:val="single" w:sz="6" w:space="0" w:color="000000"/>
              <w:bottom w:val="nil"/>
              <w:right w:val="single" w:sz="6" w:space="0" w:color="000000"/>
            </w:tcBorders>
          </w:tcPr>
          <w:p w14:paraId="08132F43" w14:textId="2287B03F" w:rsidR="00E86F7A" w:rsidRPr="00786F6A" w:rsidRDefault="00E86F7A">
            <w:pPr>
              <w:autoSpaceDE w:val="0"/>
              <w:autoSpaceDN w:val="0"/>
              <w:adjustRightInd w:val="0"/>
              <w:spacing w:after="0" w:line="240" w:lineRule="auto"/>
              <w:rPr>
                <w:rFonts w:ascii="Arial" w:hAnsi="Arial" w:cs="Arial"/>
                <w:color w:val="000000"/>
                <w:lang w:val="en-US"/>
              </w:rPr>
            </w:pPr>
            <w:r w:rsidRPr="00786F6A">
              <w:rPr>
                <w:rFonts w:ascii="Arial" w:hAnsi="Arial" w:cs="Arial"/>
                <w:color w:val="000000"/>
                <w:lang w:val="en-US"/>
              </w:rPr>
              <w:t>P</w:t>
            </w:r>
            <w:r w:rsidR="00D55602" w:rsidRPr="00786F6A">
              <w:rPr>
                <w:rFonts w:ascii="Arial" w:hAnsi="Arial" w:cs="Arial"/>
                <w:color w:val="000000"/>
                <w:lang w:val="en-US"/>
              </w:rPr>
              <w:t>atch</w:t>
            </w:r>
            <w:r w:rsidRPr="00786F6A">
              <w:rPr>
                <w:rFonts w:ascii="Arial" w:hAnsi="Arial" w:cs="Arial"/>
                <w:color w:val="000000"/>
                <w:lang w:val="en-US"/>
              </w:rPr>
              <w:t xml:space="preserve"> P</w:t>
            </w:r>
            <w:r w:rsidR="00D55602" w:rsidRPr="00786F6A">
              <w:rPr>
                <w:rFonts w:ascii="Arial" w:hAnsi="Arial" w:cs="Arial"/>
                <w:color w:val="000000"/>
                <w:lang w:val="en-US"/>
              </w:rPr>
              <w:t>anel</w:t>
            </w:r>
            <w:r w:rsidRPr="00786F6A">
              <w:rPr>
                <w:rFonts w:ascii="Arial" w:hAnsi="Arial" w:cs="Arial"/>
                <w:color w:val="000000"/>
                <w:lang w:val="en-US"/>
              </w:rPr>
              <w:t xml:space="preserve"> </w:t>
            </w:r>
            <w:proofErr w:type="spellStart"/>
            <w:r w:rsidRPr="00786F6A">
              <w:rPr>
                <w:rFonts w:ascii="Arial" w:hAnsi="Arial" w:cs="Arial"/>
                <w:color w:val="000000"/>
                <w:lang w:val="en-US"/>
              </w:rPr>
              <w:t>N</w:t>
            </w:r>
            <w:r w:rsidR="00D55602" w:rsidRPr="00786F6A">
              <w:rPr>
                <w:rFonts w:ascii="Arial" w:hAnsi="Arial" w:cs="Arial"/>
                <w:color w:val="000000"/>
                <w:lang w:val="en-US"/>
              </w:rPr>
              <w:t>ewlink</w:t>
            </w:r>
            <w:proofErr w:type="spellEnd"/>
            <w:r w:rsidRPr="00786F6A">
              <w:rPr>
                <w:rFonts w:ascii="Arial" w:hAnsi="Arial" w:cs="Arial"/>
                <w:color w:val="000000"/>
                <w:lang w:val="en-US"/>
              </w:rPr>
              <w:t xml:space="preserve"> - CAT 6A - 24 PORT - NEW-2200024</w:t>
            </w:r>
          </w:p>
        </w:tc>
        <w:tc>
          <w:tcPr>
            <w:tcW w:w="547" w:type="dxa"/>
            <w:tcBorders>
              <w:top w:val="single" w:sz="6" w:space="0" w:color="000000"/>
              <w:left w:val="single" w:sz="6" w:space="0" w:color="000000"/>
              <w:bottom w:val="nil"/>
              <w:right w:val="single" w:sz="6" w:space="0" w:color="000000"/>
            </w:tcBorders>
          </w:tcPr>
          <w:p w14:paraId="6308E4BF"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nil"/>
              <w:right w:val="single" w:sz="6" w:space="0" w:color="000000"/>
            </w:tcBorders>
          </w:tcPr>
          <w:p w14:paraId="673C5132"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000000"/>
              <w:left w:val="single" w:sz="6" w:space="0" w:color="000000"/>
              <w:bottom w:val="nil"/>
              <w:right w:val="single" w:sz="6" w:space="0" w:color="000000"/>
            </w:tcBorders>
          </w:tcPr>
          <w:p w14:paraId="1003D4E4"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C$ 825.24</w:t>
            </w:r>
          </w:p>
        </w:tc>
        <w:tc>
          <w:tcPr>
            <w:tcW w:w="1966" w:type="dxa"/>
            <w:tcBorders>
              <w:top w:val="single" w:sz="6" w:space="0" w:color="000000"/>
              <w:left w:val="single" w:sz="6" w:space="0" w:color="000000"/>
              <w:bottom w:val="nil"/>
              <w:right w:val="single" w:sz="12" w:space="0" w:color="000000"/>
            </w:tcBorders>
          </w:tcPr>
          <w:p w14:paraId="7E0AED9D"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C$ 825.24</w:t>
            </w:r>
          </w:p>
        </w:tc>
      </w:tr>
      <w:tr w:rsidR="00E86F7A" w14:paraId="60476A7A" w14:textId="77777777" w:rsidTr="00E028FA">
        <w:trPr>
          <w:trHeight w:val="532"/>
        </w:trPr>
        <w:tc>
          <w:tcPr>
            <w:tcW w:w="660" w:type="dxa"/>
            <w:tcBorders>
              <w:top w:val="single" w:sz="6" w:space="0" w:color="000000"/>
              <w:left w:val="single" w:sz="12" w:space="0" w:color="000000"/>
              <w:bottom w:val="single" w:sz="6" w:space="0" w:color="000000"/>
              <w:right w:val="single" w:sz="6" w:space="0" w:color="000000"/>
            </w:tcBorders>
          </w:tcPr>
          <w:p w14:paraId="3F2E47AE" w14:textId="77777777" w:rsidR="00E86F7A" w:rsidRPr="00B7454B" w:rsidRDefault="00E86F7A">
            <w:pPr>
              <w:autoSpaceDE w:val="0"/>
              <w:autoSpaceDN w:val="0"/>
              <w:adjustRightInd w:val="0"/>
              <w:spacing w:after="0" w:line="240" w:lineRule="auto"/>
              <w:jc w:val="center"/>
              <w:rPr>
                <w:rFonts w:ascii="Arial" w:hAnsi="Arial" w:cs="Arial"/>
                <w:color w:val="000000"/>
                <w:lang w:val="es-NI"/>
              </w:rPr>
            </w:pPr>
            <w:r w:rsidRPr="00B7454B">
              <w:rPr>
                <w:rFonts w:ascii="Arial" w:hAnsi="Arial" w:cs="Arial"/>
                <w:color w:val="000000"/>
                <w:lang w:val="es-NI"/>
              </w:rPr>
              <w:t>9</w:t>
            </w:r>
          </w:p>
        </w:tc>
        <w:tc>
          <w:tcPr>
            <w:tcW w:w="4743" w:type="dxa"/>
            <w:tcBorders>
              <w:top w:val="single" w:sz="6" w:space="0" w:color="auto"/>
              <w:left w:val="single" w:sz="6" w:space="0" w:color="auto"/>
              <w:bottom w:val="single" w:sz="6" w:space="0" w:color="auto"/>
              <w:right w:val="single" w:sz="6" w:space="0" w:color="auto"/>
            </w:tcBorders>
          </w:tcPr>
          <w:p w14:paraId="6D80C59C" w14:textId="7233D119" w:rsidR="00E86F7A" w:rsidRPr="00B7454B" w:rsidRDefault="00E86F7A">
            <w:pPr>
              <w:autoSpaceDE w:val="0"/>
              <w:autoSpaceDN w:val="0"/>
              <w:adjustRightInd w:val="0"/>
              <w:spacing w:after="0" w:line="240" w:lineRule="auto"/>
              <w:rPr>
                <w:rFonts w:ascii="Arial" w:hAnsi="Arial" w:cs="Arial"/>
                <w:color w:val="000000"/>
                <w:lang w:val="es-NI"/>
              </w:rPr>
            </w:pPr>
            <w:r w:rsidRPr="00B7454B">
              <w:rPr>
                <w:rFonts w:ascii="Arial" w:hAnsi="Arial" w:cs="Arial"/>
                <w:color w:val="000000"/>
                <w:lang w:val="es-NI"/>
              </w:rPr>
              <w:t xml:space="preserve">Switch cisco </w:t>
            </w:r>
            <w:proofErr w:type="spellStart"/>
            <w:r w:rsidRPr="00B7454B">
              <w:rPr>
                <w:rFonts w:ascii="Arial" w:hAnsi="Arial" w:cs="Arial"/>
                <w:color w:val="000000"/>
                <w:lang w:val="es-NI"/>
              </w:rPr>
              <w:t>catalyst</w:t>
            </w:r>
            <w:proofErr w:type="spellEnd"/>
            <w:r w:rsidRPr="00B7454B">
              <w:rPr>
                <w:rFonts w:ascii="Arial" w:hAnsi="Arial" w:cs="Arial"/>
                <w:color w:val="000000"/>
                <w:lang w:val="es-NI"/>
              </w:rPr>
              <w:t xml:space="preserve"> administrable capa l3 con 24 puertos </w:t>
            </w:r>
            <w:r w:rsidR="00785277" w:rsidRPr="00B7454B">
              <w:rPr>
                <w:rFonts w:ascii="Arial" w:hAnsi="Arial" w:cs="Arial"/>
                <w:color w:val="000000"/>
                <w:lang w:val="es-NI"/>
              </w:rPr>
              <w:t>Giga 350</w:t>
            </w:r>
            <w:r w:rsidRPr="00B7454B">
              <w:rPr>
                <w:rFonts w:ascii="Arial" w:hAnsi="Arial" w:cs="Arial"/>
                <w:color w:val="000000"/>
                <w:lang w:val="es-NI"/>
              </w:rPr>
              <w:t>w  -   ws-c3750x-24t-s. 24 puertos 10/100/1000 Ethernet, con fuente de alimentación AC 350W, 1 RU, IP Base</w:t>
            </w:r>
          </w:p>
        </w:tc>
        <w:tc>
          <w:tcPr>
            <w:tcW w:w="547" w:type="dxa"/>
            <w:tcBorders>
              <w:top w:val="single" w:sz="6" w:space="0" w:color="000000"/>
              <w:left w:val="nil"/>
              <w:bottom w:val="nil"/>
              <w:right w:val="single" w:sz="6" w:space="0" w:color="000000"/>
            </w:tcBorders>
          </w:tcPr>
          <w:p w14:paraId="0029E4FE"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nil"/>
              <w:right w:val="single" w:sz="6" w:space="0" w:color="000000"/>
            </w:tcBorders>
          </w:tcPr>
          <w:p w14:paraId="6242865D"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000000"/>
              <w:left w:val="single" w:sz="6" w:space="0" w:color="000000"/>
              <w:bottom w:val="nil"/>
              <w:right w:val="single" w:sz="6" w:space="0" w:color="000000"/>
            </w:tcBorders>
          </w:tcPr>
          <w:p w14:paraId="2D29906E"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C$ 8,500.00</w:t>
            </w:r>
          </w:p>
        </w:tc>
        <w:tc>
          <w:tcPr>
            <w:tcW w:w="1966" w:type="dxa"/>
            <w:tcBorders>
              <w:top w:val="single" w:sz="6" w:space="0" w:color="000000"/>
              <w:left w:val="single" w:sz="6" w:space="0" w:color="000000"/>
              <w:bottom w:val="nil"/>
              <w:right w:val="single" w:sz="12" w:space="0" w:color="000000"/>
            </w:tcBorders>
          </w:tcPr>
          <w:p w14:paraId="2E968A61"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C$ 8,500.00</w:t>
            </w:r>
          </w:p>
        </w:tc>
      </w:tr>
      <w:tr w:rsidR="00E86F7A" w14:paraId="7C6EC88B" w14:textId="77777777" w:rsidTr="00E86F7A">
        <w:trPr>
          <w:trHeight w:val="319"/>
        </w:trPr>
        <w:tc>
          <w:tcPr>
            <w:tcW w:w="660" w:type="dxa"/>
            <w:tcBorders>
              <w:top w:val="single" w:sz="6" w:space="0" w:color="000000"/>
              <w:left w:val="single" w:sz="12" w:space="0" w:color="000000"/>
              <w:bottom w:val="single" w:sz="6" w:space="0" w:color="000000"/>
              <w:right w:val="single" w:sz="6" w:space="0" w:color="000000"/>
            </w:tcBorders>
          </w:tcPr>
          <w:p w14:paraId="2ECCAFD9"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w:t>
            </w:r>
          </w:p>
        </w:tc>
        <w:tc>
          <w:tcPr>
            <w:tcW w:w="4743" w:type="dxa"/>
            <w:tcBorders>
              <w:top w:val="single" w:sz="6" w:space="0" w:color="auto"/>
              <w:left w:val="single" w:sz="6" w:space="0" w:color="auto"/>
              <w:bottom w:val="single" w:sz="6" w:space="0" w:color="auto"/>
              <w:right w:val="single" w:sz="6" w:space="0" w:color="auto"/>
            </w:tcBorders>
          </w:tcPr>
          <w:p w14:paraId="7D82F663" w14:textId="0C8ADF0C"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C</w:t>
            </w:r>
            <w:r w:rsidR="00785277" w:rsidRPr="001F7838">
              <w:rPr>
                <w:rFonts w:ascii="Arial" w:hAnsi="Arial" w:cs="Arial"/>
                <w:color w:val="000000"/>
                <w:lang w:val="es-NI"/>
              </w:rPr>
              <w:t>analetas</w:t>
            </w:r>
            <w:r w:rsidRPr="001F7838">
              <w:rPr>
                <w:rFonts w:ascii="Arial" w:hAnsi="Arial" w:cs="Arial"/>
                <w:color w:val="000000"/>
                <w:lang w:val="es-NI"/>
              </w:rPr>
              <w:t xml:space="preserve">  1/4 X 6 </w:t>
            </w:r>
            <w:r w:rsidR="003451CD" w:rsidRPr="001F7838">
              <w:rPr>
                <w:rFonts w:ascii="Arial" w:hAnsi="Arial" w:cs="Arial"/>
                <w:color w:val="000000"/>
                <w:lang w:val="es-NI"/>
              </w:rPr>
              <w:t>con adhesivo</w:t>
            </w:r>
            <w:r w:rsidRPr="001F7838">
              <w:rPr>
                <w:rFonts w:ascii="Arial" w:hAnsi="Arial" w:cs="Arial"/>
                <w:color w:val="000000"/>
                <w:lang w:val="es-NI"/>
              </w:rPr>
              <w:t>.</w:t>
            </w:r>
          </w:p>
        </w:tc>
        <w:tc>
          <w:tcPr>
            <w:tcW w:w="547" w:type="dxa"/>
            <w:tcBorders>
              <w:top w:val="single" w:sz="6" w:space="0" w:color="auto"/>
              <w:left w:val="single" w:sz="6" w:space="0" w:color="auto"/>
              <w:bottom w:val="single" w:sz="6" w:space="0" w:color="auto"/>
              <w:right w:val="single" w:sz="6" w:space="0" w:color="auto"/>
            </w:tcBorders>
          </w:tcPr>
          <w:p w14:paraId="24333D03"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auto"/>
              <w:left w:val="single" w:sz="6" w:space="0" w:color="auto"/>
              <w:bottom w:val="single" w:sz="6" w:space="0" w:color="auto"/>
              <w:right w:val="single" w:sz="6" w:space="0" w:color="auto"/>
            </w:tcBorders>
          </w:tcPr>
          <w:p w14:paraId="5CB8581B"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4.00</w:t>
            </w:r>
          </w:p>
        </w:tc>
        <w:tc>
          <w:tcPr>
            <w:tcW w:w="1719" w:type="dxa"/>
            <w:tcBorders>
              <w:top w:val="single" w:sz="6" w:space="0" w:color="auto"/>
              <w:left w:val="single" w:sz="6" w:space="0" w:color="auto"/>
              <w:bottom w:val="single" w:sz="6" w:space="0" w:color="auto"/>
              <w:right w:val="single" w:sz="6" w:space="0" w:color="auto"/>
            </w:tcBorders>
          </w:tcPr>
          <w:p w14:paraId="2718F09B"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C$ 300.00</w:t>
            </w:r>
          </w:p>
        </w:tc>
        <w:tc>
          <w:tcPr>
            <w:tcW w:w="1966" w:type="dxa"/>
            <w:tcBorders>
              <w:top w:val="single" w:sz="6" w:space="0" w:color="auto"/>
              <w:left w:val="single" w:sz="6" w:space="0" w:color="auto"/>
              <w:bottom w:val="single" w:sz="6" w:space="0" w:color="auto"/>
              <w:right w:val="single" w:sz="6" w:space="0" w:color="auto"/>
            </w:tcBorders>
          </w:tcPr>
          <w:p w14:paraId="02D33A43"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C$ 1,200.00</w:t>
            </w:r>
          </w:p>
        </w:tc>
      </w:tr>
      <w:tr w:rsidR="00E86F7A" w14:paraId="045A864B" w14:textId="77777777" w:rsidTr="00E86F7A">
        <w:trPr>
          <w:trHeight w:val="319"/>
        </w:trPr>
        <w:tc>
          <w:tcPr>
            <w:tcW w:w="660" w:type="dxa"/>
            <w:tcBorders>
              <w:top w:val="nil"/>
              <w:left w:val="nil"/>
              <w:bottom w:val="nil"/>
              <w:right w:val="nil"/>
            </w:tcBorders>
            <w:shd w:val="solid" w:color="FFFFFF" w:fill="FFFFFF"/>
          </w:tcPr>
          <w:p w14:paraId="41108325"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4743" w:type="dxa"/>
            <w:tcBorders>
              <w:top w:val="nil"/>
              <w:left w:val="nil"/>
              <w:bottom w:val="nil"/>
              <w:right w:val="nil"/>
            </w:tcBorders>
            <w:shd w:val="solid" w:color="FFFFFF" w:fill="FFFFFF"/>
          </w:tcPr>
          <w:p w14:paraId="3183FC95"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547" w:type="dxa"/>
            <w:tcBorders>
              <w:top w:val="nil"/>
              <w:left w:val="nil"/>
              <w:bottom w:val="nil"/>
              <w:right w:val="nil"/>
            </w:tcBorders>
            <w:shd w:val="solid" w:color="99CCFF" w:fill="99CCFF"/>
          </w:tcPr>
          <w:p w14:paraId="2F7DA750"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900" w:type="dxa"/>
            <w:tcBorders>
              <w:top w:val="nil"/>
              <w:left w:val="nil"/>
              <w:bottom w:val="nil"/>
              <w:right w:val="nil"/>
            </w:tcBorders>
            <w:shd w:val="solid" w:color="99CCFF" w:fill="99CCFF"/>
          </w:tcPr>
          <w:p w14:paraId="028870F9"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719" w:type="dxa"/>
            <w:tcBorders>
              <w:top w:val="nil"/>
              <w:left w:val="nil"/>
              <w:bottom w:val="nil"/>
              <w:right w:val="single" w:sz="6" w:space="0" w:color="000000"/>
            </w:tcBorders>
            <w:shd w:val="solid" w:color="99CCFF" w:fill="99CCFF"/>
          </w:tcPr>
          <w:p w14:paraId="4762A9D1"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966" w:type="dxa"/>
            <w:tcBorders>
              <w:top w:val="nil"/>
              <w:left w:val="single" w:sz="6" w:space="0" w:color="000000"/>
              <w:bottom w:val="nil"/>
              <w:right w:val="single" w:sz="6" w:space="0" w:color="000000"/>
            </w:tcBorders>
          </w:tcPr>
          <w:p w14:paraId="2F199AF5" w14:textId="77777777" w:rsidR="00E86F7A" w:rsidRDefault="00E86F7A">
            <w:pPr>
              <w:autoSpaceDE w:val="0"/>
              <w:autoSpaceDN w:val="0"/>
              <w:adjustRightInd w:val="0"/>
              <w:spacing w:after="0" w:line="240" w:lineRule="auto"/>
              <w:jc w:val="right"/>
              <w:rPr>
                <w:rFonts w:ascii="Arial Narrow" w:hAnsi="Arial Narrow" w:cs="Arial Narrow"/>
                <w:b/>
                <w:bCs/>
                <w:color w:val="000000"/>
                <w:sz w:val="24"/>
                <w:szCs w:val="24"/>
                <w:lang w:val="es-NI"/>
              </w:rPr>
            </w:pPr>
            <w:r>
              <w:rPr>
                <w:rFonts w:ascii="Arial Narrow" w:hAnsi="Arial Narrow" w:cs="Arial Narrow"/>
                <w:b/>
                <w:bCs/>
                <w:color w:val="000000"/>
                <w:sz w:val="24"/>
                <w:szCs w:val="24"/>
                <w:lang w:val="es-NI"/>
              </w:rPr>
              <w:t>C$ 27,385.36</w:t>
            </w:r>
          </w:p>
        </w:tc>
      </w:tr>
      <w:tr w:rsidR="00E86F7A" w14:paraId="248EA397"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1FDEA432"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4743" w:type="dxa"/>
            <w:tcBorders>
              <w:top w:val="single" w:sz="6" w:space="0" w:color="auto"/>
              <w:left w:val="single" w:sz="6" w:space="0" w:color="auto"/>
              <w:bottom w:val="single" w:sz="6" w:space="0" w:color="auto"/>
              <w:right w:val="single" w:sz="6" w:space="0" w:color="auto"/>
            </w:tcBorders>
          </w:tcPr>
          <w:p w14:paraId="3B4DC770" w14:textId="75AD7FA9" w:rsidR="00E86F7A" w:rsidRDefault="00E86F7A">
            <w:pPr>
              <w:autoSpaceDE w:val="0"/>
              <w:autoSpaceDN w:val="0"/>
              <w:adjustRightInd w:val="0"/>
              <w:spacing w:after="0" w:line="240" w:lineRule="auto"/>
              <w:jc w:val="center"/>
              <w:rPr>
                <w:rFonts w:ascii="Arial Narrow" w:hAnsi="Arial Narrow" w:cs="Arial Narrow"/>
                <w:b/>
                <w:bCs/>
                <w:color w:val="000000"/>
                <w:lang w:val="es-NI"/>
              </w:rPr>
            </w:pPr>
            <w:r>
              <w:rPr>
                <w:rFonts w:ascii="Arial Narrow" w:hAnsi="Arial Narrow" w:cs="Arial Narrow"/>
                <w:b/>
                <w:bCs/>
                <w:color w:val="000000"/>
                <w:lang w:val="es-NI"/>
              </w:rPr>
              <w:t>E</w:t>
            </w:r>
            <w:r w:rsidR="00C90476">
              <w:rPr>
                <w:rFonts w:ascii="Arial Narrow" w:hAnsi="Arial Narrow" w:cs="Arial Narrow"/>
                <w:b/>
                <w:bCs/>
                <w:color w:val="000000"/>
                <w:lang w:val="es-NI"/>
              </w:rPr>
              <w:t>quipos de computación.</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31E8F326"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900" w:type="dxa"/>
            <w:tcBorders>
              <w:top w:val="single" w:sz="6" w:space="0" w:color="auto"/>
              <w:left w:val="single" w:sz="6" w:space="0" w:color="auto"/>
              <w:bottom w:val="single" w:sz="6" w:space="0" w:color="auto"/>
              <w:right w:val="single" w:sz="6" w:space="0" w:color="auto"/>
            </w:tcBorders>
            <w:shd w:val="solid" w:color="FFFFFF" w:fill="99CCFF"/>
          </w:tcPr>
          <w:p w14:paraId="50C4BC04"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719" w:type="dxa"/>
            <w:tcBorders>
              <w:top w:val="single" w:sz="6" w:space="0" w:color="auto"/>
              <w:left w:val="single" w:sz="6" w:space="0" w:color="auto"/>
              <w:bottom w:val="single" w:sz="6" w:space="0" w:color="auto"/>
              <w:right w:val="single" w:sz="6" w:space="0" w:color="auto"/>
            </w:tcBorders>
            <w:shd w:val="solid" w:color="FFFFFF" w:fill="99CCFF"/>
          </w:tcPr>
          <w:p w14:paraId="266DBCA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966" w:type="dxa"/>
            <w:tcBorders>
              <w:top w:val="single" w:sz="6" w:space="0" w:color="auto"/>
              <w:left w:val="single" w:sz="6" w:space="0" w:color="auto"/>
              <w:bottom w:val="single" w:sz="6" w:space="0" w:color="auto"/>
              <w:right w:val="single" w:sz="6" w:space="0" w:color="auto"/>
            </w:tcBorders>
          </w:tcPr>
          <w:p w14:paraId="5AEBD671" w14:textId="77777777" w:rsidR="00E86F7A" w:rsidRDefault="00E86F7A">
            <w:pPr>
              <w:autoSpaceDE w:val="0"/>
              <w:autoSpaceDN w:val="0"/>
              <w:adjustRightInd w:val="0"/>
              <w:spacing w:after="0" w:line="240" w:lineRule="auto"/>
              <w:jc w:val="right"/>
              <w:rPr>
                <w:rFonts w:ascii="Arial Narrow" w:hAnsi="Arial Narrow" w:cs="Arial Narrow"/>
                <w:b/>
                <w:bCs/>
                <w:color w:val="000000"/>
                <w:sz w:val="24"/>
                <w:szCs w:val="24"/>
                <w:lang w:val="es-NI"/>
              </w:rPr>
            </w:pPr>
          </w:p>
        </w:tc>
      </w:tr>
      <w:tr w:rsidR="00E86F7A" w14:paraId="17B54FA9"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0F2698F9"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1</w:t>
            </w:r>
          </w:p>
        </w:tc>
        <w:tc>
          <w:tcPr>
            <w:tcW w:w="4743" w:type="dxa"/>
            <w:tcBorders>
              <w:top w:val="single" w:sz="6" w:space="0" w:color="auto"/>
              <w:left w:val="single" w:sz="6" w:space="0" w:color="auto"/>
              <w:bottom w:val="single" w:sz="6" w:space="0" w:color="auto"/>
              <w:right w:val="single" w:sz="6" w:space="0" w:color="auto"/>
            </w:tcBorders>
            <w:shd w:val="solid" w:color="FFFFFF" w:fill="FFFFFF"/>
          </w:tcPr>
          <w:p w14:paraId="56C73603" w14:textId="46856896"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 xml:space="preserve">CPU Clon Core i7, novena </w:t>
            </w:r>
            <w:r w:rsidR="00785277" w:rsidRPr="001F7838">
              <w:rPr>
                <w:rFonts w:ascii="Arial" w:hAnsi="Arial" w:cs="Arial"/>
                <w:color w:val="000000"/>
                <w:lang w:val="es-NI"/>
              </w:rPr>
              <w:t>generación</w:t>
            </w:r>
            <w:r w:rsidRPr="001F7838">
              <w:rPr>
                <w:rFonts w:ascii="Arial" w:hAnsi="Arial" w:cs="Arial"/>
                <w:color w:val="000000"/>
                <w:lang w:val="es-NI"/>
              </w:rPr>
              <w:t xml:space="preserve"> 8 </w:t>
            </w:r>
            <w:r w:rsidR="00785277" w:rsidRPr="001F7838">
              <w:rPr>
                <w:rFonts w:ascii="Arial" w:hAnsi="Arial" w:cs="Arial"/>
                <w:color w:val="000000"/>
                <w:lang w:val="es-NI"/>
              </w:rPr>
              <w:t>núcleos</w:t>
            </w:r>
            <w:r w:rsidRPr="001F7838">
              <w:rPr>
                <w:rFonts w:ascii="Arial" w:hAnsi="Arial" w:cs="Arial"/>
                <w:color w:val="000000"/>
                <w:lang w:val="es-NI"/>
              </w:rPr>
              <w:t>, 8 G</w:t>
            </w:r>
            <w:r w:rsidR="00785277" w:rsidRPr="001F7838">
              <w:rPr>
                <w:rFonts w:ascii="Arial" w:hAnsi="Arial" w:cs="Arial"/>
                <w:color w:val="000000"/>
                <w:lang w:val="es-NI"/>
              </w:rPr>
              <w:t>B</w:t>
            </w:r>
            <w:r w:rsidRPr="001F7838">
              <w:rPr>
                <w:rFonts w:ascii="Arial" w:hAnsi="Arial" w:cs="Arial"/>
                <w:color w:val="000000"/>
                <w:lang w:val="es-NI"/>
              </w:rPr>
              <w:t xml:space="preserve"> de RAM, Windows, HDD 1 T</w:t>
            </w:r>
            <w:r w:rsidR="00785277" w:rsidRPr="001F7838">
              <w:rPr>
                <w:rFonts w:ascii="Arial" w:hAnsi="Arial" w:cs="Arial"/>
                <w:color w:val="000000"/>
                <w:lang w:val="es-NI"/>
              </w:rPr>
              <w:t>B</w:t>
            </w:r>
            <w:r w:rsidRPr="001F7838">
              <w:rPr>
                <w:rFonts w:ascii="Arial" w:hAnsi="Arial" w:cs="Arial"/>
                <w:color w:val="000000"/>
                <w:lang w:val="es-NI"/>
              </w:rPr>
              <w:t xml:space="preserve"> </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336FFBB7"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nil"/>
              <w:right w:val="single" w:sz="6" w:space="0" w:color="000000"/>
            </w:tcBorders>
          </w:tcPr>
          <w:p w14:paraId="6A186129"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7.00</w:t>
            </w:r>
          </w:p>
        </w:tc>
        <w:tc>
          <w:tcPr>
            <w:tcW w:w="1719" w:type="dxa"/>
            <w:tcBorders>
              <w:top w:val="single" w:sz="6" w:space="0" w:color="000000"/>
              <w:left w:val="single" w:sz="6" w:space="0" w:color="000000"/>
              <w:bottom w:val="nil"/>
              <w:right w:val="single" w:sz="6" w:space="0" w:color="000000"/>
            </w:tcBorders>
          </w:tcPr>
          <w:p w14:paraId="44545F40"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C$ 7,400.00</w:t>
            </w:r>
          </w:p>
        </w:tc>
        <w:tc>
          <w:tcPr>
            <w:tcW w:w="1966" w:type="dxa"/>
            <w:tcBorders>
              <w:top w:val="single" w:sz="6" w:space="0" w:color="000000"/>
              <w:left w:val="single" w:sz="6" w:space="0" w:color="000000"/>
              <w:bottom w:val="nil"/>
              <w:right w:val="single" w:sz="12" w:space="0" w:color="000000"/>
            </w:tcBorders>
          </w:tcPr>
          <w:p w14:paraId="73D6EFAA"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C$ 51,800.00</w:t>
            </w:r>
          </w:p>
        </w:tc>
      </w:tr>
      <w:tr w:rsidR="00E86F7A" w14:paraId="28D87920"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21BDC676"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2</w:t>
            </w:r>
          </w:p>
        </w:tc>
        <w:tc>
          <w:tcPr>
            <w:tcW w:w="4743" w:type="dxa"/>
            <w:tcBorders>
              <w:top w:val="single" w:sz="6" w:space="0" w:color="auto"/>
              <w:left w:val="single" w:sz="6" w:space="0" w:color="auto"/>
              <w:bottom w:val="single" w:sz="6" w:space="0" w:color="auto"/>
              <w:right w:val="single" w:sz="6" w:space="0" w:color="auto"/>
            </w:tcBorders>
            <w:shd w:val="solid" w:color="FFFFFF" w:fill="FFFFFF"/>
          </w:tcPr>
          <w:p w14:paraId="08735BF6" w14:textId="3231E1F1" w:rsidR="00E86F7A" w:rsidRPr="001F7838" w:rsidRDefault="00785277">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Batería</w:t>
            </w:r>
            <w:r w:rsidR="00E86F7A" w:rsidRPr="001F7838">
              <w:rPr>
                <w:rFonts w:ascii="Arial" w:hAnsi="Arial" w:cs="Arial"/>
                <w:color w:val="000000"/>
                <w:lang w:val="es-NI"/>
              </w:rPr>
              <w:t xml:space="preserve"> </w:t>
            </w:r>
            <w:r w:rsidR="0039237F" w:rsidRPr="001F7838">
              <w:rPr>
                <w:rFonts w:ascii="Arial" w:hAnsi="Arial" w:cs="Arial"/>
                <w:color w:val="000000"/>
                <w:lang w:val="es-NI"/>
              </w:rPr>
              <w:t>de respaldo</w:t>
            </w:r>
            <w:r w:rsidR="00E86F7A" w:rsidRPr="001F7838">
              <w:rPr>
                <w:rFonts w:ascii="Arial" w:hAnsi="Arial" w:cs="Arial"/>
                <w:color w:val="000000"/>
                <w:lang w:val="es-NI"/>
              </w:rPr>
              <w:t xml:space="preserve"> CDP 750 VA</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4C9B9D98"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nil"/>
              <w:right w:val="single" w:sz="6" w:space="0" w:color="000000"/>
            </w:tcBorders>
          </w:tcPr>
          <w:p w14:paraId="08F9B706"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7.00</w:t>
            </w:r>
          </w:p>
        </w:tc>
        <w:tc>
          <w:tcPr>
            <w:tcW w:w="1719" w:type="dxa"/>
            <w:tcBorders>
              <w:top w:val="single" w:sz="6" w:space="0" w:color="000000"/>
              <w:left w:val="single" w:sz="6" w:space="0" w:color="000000"/>
              <w:bottom w:val="nil"/>
              <w:right w:val="single" w:sz="6" w:space="0" w:color="000000"/>
            </w:tcBorders>
          </w:tcPr>
          <w:p w14:paraId="6EEF1CBF"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C$ 1,750.00</w:t>
            </w:r>
          </w:p>
        </w:tc>
        <w:tc>
          <w:tcPr>
            <w:tcW w:w="1966" w:type="dxa"/>
            <w:tcBorders>
              <w:top w:val="single" w:sz="6" w:space="0" w:color="000000"/>
              <w:left w:val="single" w:sz="6" w:space="0" w:color="000000"/>
              <w:bottom w:val="nil"/>
              <w:right w:val="single" w:sz="12" w:space="0" w:color="000000"/>
            </w:tcBorders>
          </w:tcPr>
          <w:p w14:paraId="662EB4B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C$ 12,250.00</w:t>
            </w:r>
          </w:p>
        </w:tc>
      </w:tr>
      <w:tr w:rsidR="00E86F7A" w14:paraId="4D30C7E6"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13AB7886"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3</w:t>
            </w:r>
          </w:p>
        </w:tc>
        <w:tc>
          <w:tcPr>
            <w:tcW w:w="4743" w:type="dxa"/>
            <w:tcBorders>
              <w:top w:val="single" w:sz="6" w:space="0" w:color="auto"/>
              <w:left w:val="single" w:sz="6" w:space="0" w:color="auto"/>
              <w:bottom w:val="single" w:sz="6" w:space="0" w:color="auto"/>
              <w:right w:val="single" w:sz="6" w:space="0" w:color="auto"/>
            </w:tcBorders>
            <w:shd w:val="solid" w:color="FFFFFF" w:fill="FFFFFF"/>
          </w:tcPr>
          <w:p w14:paraId="343B737D" w14:textId="01AA113E"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E</w:t>
            </w:r>
            <w:r w:rsidR="00785277" w:rsidRPr="001F7838">
              <w:rPr>
                <w:rFonts w:ascii="Arial" w:hAnsi="Arial" w:cs="Arial"/>
                <w:color w:val="000000"/>
                <w:lang w:val="es-NI"/>
              </w:rPr>
              <w:t>stabilizador</w:t>
            </w:r>
            <w:r w:rsidRPr="001F7838">
              <w:rPr>
                <w:rFonts w:ascii="Arial" w:hAnsi="Arial" w:cs="Arial"/>
                <w:color w:val="000000"/>
                <w:lang w:val="es-NI"/>
              </w:rPr>
              <w:t xml:space="preserve"> </w:t>
            </w:r>
            <w:r w:rsidR="00785277" w:rsidRPr="001F7838">
              <w:rPr>
                <w:rFonts w:ascii="Arial" w:hAnsi="Arial" w:cs="Arial"/>
                <w:color w:val="000000"/>
                <w:lang w:val="es-NI"/>
              </w:rPr>
              <w:t>de voltaje</w:t>
            </w:r>
            <w:r w:rsidRPr="001F7838">
              <w:rPr>
                <w:rFonts w:ascii="Arial" w:hAnsi="Arial" w:cs="Arial"/>
                <w:color w:val="000000"/>
                <w:lang w:val="es-NI"/>
              </w:rPr>
              <w:t xml:space="preserve"> 600VA</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67CA4ED6"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nil"/>
              <w:right w:val="single" w:sz="6" w:space="0" w:color="000000"/>
            </w:tcBorders>
          </w:tcPr>
          <w:p w14:paraId="573F4C12"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7.00</w:t>
            </w:r>
          </w:p>
        </w:tc>
        <w:tc>
          <w:tcPr>
            <w:tcW w:w="1719" w:type="dxa"/>
            <w:tcBorders>
              <w:top w:val="single" w:sz="6" w:space="0" w:color="000000"/>
              <w:left w:val="single" w:sz="6" w:space="0" w:color="000000"/>
              <w:bottom w:val="nil"/>
              <w:right w:val="single" w:sz="6" w:space="0" w:color="000000"/>
            </w:tcBorders>
          </w:tcPr>
          <w:p w14:paraId="325630B2"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C$ 1,200.00</w:t>
            </w:r>
          </w:p>
        </w:tc>
        <w:tc>
          <w:tcPr>
            <w:tcW w:w="1966" w:type="dxa"/>
            <w:tcBorders>
              <w:top w:val="single" w:sz="6" w:space="0" w:color="000000"/>
              <w:left w:val="single" w:sz="6" w:space="0" w:color="000000"/>
              <w:bottom w:val="nil"/>
              <w:right w:val="single" w:sz="12" w:space="0" w:color="000000"/>
            </w:tcBorders>
          </w:tcPr>
          <w:p w14:paraId="2F96F48E"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C$ 8,400.00</w:t>
            </w:r>
          </w:p>
        </w:tc>
      </w:tr>
      <w:tr w:rsidR="00E86F7A" w14:paraId="14624CD0"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63719400"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4</w:t>
            </w:r>
          </w:p>
        </w:tc>
        <w:tc>
          <w:tcPr>
            <w:tcW w:w="4743" w:type="dxa"/>
            <w:tcBorders>
              <w:top w:val="single" w:sz="6" w:space="0" w:color="auto"/>
              <w:left w:val="single" w:sz="6" w:space="0" w:color="auto"/>
              <w:bottom w:val="single" w:sz="6" w:space="0" w:color="auto"/>
              <w:right w:val="single" w:sz="6" w:space="0" w:color="auto"/>
            </w:tcBorders>
            <w:shd w:val="solid" w:color="FFFFFF" w:fill="FFFFFF"/>
          </w:tcPr>
          <w:p w14:paraId="1747AEDA" w14:textId="3F613D12"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M</w:t>
            </w:r>
            <w:r w:rsidR="00476A14" w:rsidRPr="001F7838">
              <w:rPr>
                <w:rFonts w:ascii="Arial" w:hAnsi="Arial" w:cs="Arial"/>
                <w:color w:val="000000"/>
                <w:lang w:val="es-NI"/>
              </w:rPr>
              <w:t>onitor</w:t>
            </w:r>
            <w:r w:rsidRPr="001F7838">
              <w:rPr>
                <w:rFonts w:ascii="Arial" w:hAnsi="Arial" w:cs="Arial"/>
                <w:color w:val="000000"/>
                <w:lang w:val="es-NI"/>
              </w:rPr>
              <w:t xml:space="preserve"> 24" LED</w:t>
            </w:r>
          </w:p>
        </w:tc>
        <w:tc>
          <w:tcPr>
            <w:tcW w:w="547" w:type="dxa"/>
            <w:tcBorders>
              <w:top w:val="single" w:sz="6" w:space="0" w:color="auto"/>
              <w:left w:val="single" w:sz="6" w:space="0" w:color="auto"/>
              <w:bottom w:val="nil"/>
              <w:right w:val="single" w:sz="6" w:space="0" w:color="auto"/>
            </w:tcBorders>
            <w:shd w:val="solid" w:color="FFFFFF" w:fill="99CCFF"/>
          </w:tcPr>
          <w:p w14:paraId="340B956C"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000000"/>
              <w:left w:val="single" w:sz="6" w:space="0" w:color="000000"/>
              <w:bottom w:val="nil"/>
              <w:right w:val="single" w:sz="6" w:space="0" w:color="000000"/>
            </w:tcBorders>
          </w:tcPr>
          <w:p w14:paraId="3B701ADD"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6.00</w:t>
            </w:r>
          </w:p>
        </w:tc>
        <w:tc>
          <w:tcPr>
            <w:tcW w:w="1719" w:type="dxa"/>
            <w:tcBorders>
              <w:top w:val="single" w:sz="6" w:space="0" w:color="000000"/>
              <w:left w:val="single" w:sz="6" w:space="0" w:color="000000"/>
              <w:bottom w:val="nil"/>
              <w:right w:val="single" w:sz="6" w:space="0" w:color="000000"/>
            </w:tcBorders>
          </w:tcPr>
          <w:p w14:paraId="56C366D4"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C$ 8,354.00</w:t>
            </w:r>
          </w:p>
        </w:tc>
        <w:tc>
          <w:tcPr>
            <w:tcW w:w="1966" w:type="dxa"/>
            <w:tcBorders>
              <w:top w:val="single" w:sz="6" w:space="0" w:color="000000"/>
              <w:left w:val="single" w:sz="6" w:space="0" w:color="000000"/>
              <w:bottom w:val="nil"/>
              <w:right w:val="single" w:sz="12" w:space="0" w:color="000000"/>
            </w:tcBorders>
          </w:tcPr>
          <w:p w14:paraId="214CA4FD"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C$ 50,124.00</w:t>
            </w:r>
          </w:p>
        </w:tc>
      </w:tr>
      <w:tr w:rsidR="00E86F7A" w14:paraId="339779AE" w14:textId="77777777" w:rsidTr="00E86F7A">
        <w:trPr>
          <w:trHeight w:val="319"/>
        </w:trPr>
        <w:tc>
          <w:tcPr>
            <w:tcW w:w="660" w:type="dxa"/>
            <w:tcBorders>
              <w:top w:val="single" w:sz="6" w:space="0" w:color="auto"/>
              <w:left w:val="single" w:sz="6" w:space="0" w:color="auto"/>
              <w:bottom w:val="nil"/>
              <w:right w:val="single" w:sz="6" w:space="0" w:color="auto"/>
            </w:tcBorders>
            <w:shd w:val="solid" w:color="FFFFFF" w:fill="FFFFFF"/>
          </w:tcPr>
          <w:p w14:paraId="1A29854E"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p>
        </w:tc>
        <w:tc>
          <w:tcPr>
            <w:tcW w:w="4743" w:type="dxa"/>
            <w:tcBorders>
              <w:top w:val="single" w:sz="6" w:space="0" w:color="auto"/>
              <w:left w:val="single" w:sz="6" w:space="0" w:color="auto"/>
              <w:bottom w:val="nil"/>
              <w:right w:val="single" w:sz="6" w:space="0" w:color="auto"/>
            </w:tcBorders>
            <w:shd w:val="solid" w:color="FFFFFF" w:fill="FFFFFF"/>
          </w:tcPr>
          <w:p w14:paraId="45EBCE96" w14:textId="5D0507EB" w:rsidR="00E86F7A" w:rsidRDefault="00E86F7A">
            <w:pPr>
              <w:autoSpaceDE w:val="0"/>
              <w:autoSpaceDN w:val="0"/>
              <w:adjustRightInd w:val="0"/>
              <w:spacing w:after="0" w:line="240" w:lineRule="auto"/>
              <w:jc w:val="center"/>
              <w:rPr>
                <w:rFonts w:ascii="Arial Narrow" w:hAnsi="Arial Narrow" w:cs="Arial Narrow"/>
                <w:b/>
                <w:bCs/>
                <w:color w:val="000000"/>
                <w:lang w:val="es-NI"/>
              </w:rPr>
            </w:pPr>
            <w:r>
              <w:rPr>
                <w:rFonts w:ascii="Arial Narrow" w:hAnsi="Arial Narrow" w:cs="Arial Narrow"/>
                <w:b/>
                <w:bCs/>
                <w:color w:val="000000"/>
                <w:lang w:val="es-NI"/>
              </w:rPr>
              <w:t>E</w:t>
            </w:r>
            <w:r w:rsidR="00C90476">
              <w:rPr>
                <w:rFonts w:ascii="Arial Narrow" w:hAnsi="Arial Narrow" w:cs="Arial Narrow"/>
                <w:b/>
                <w:bCs/>
                <w:color w:val="000000"/>
                <w:lang w:val="es-NI"/>
              </w:rPr>
              <w:t>quipo servidor.</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026134C0"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900" w:type="dxa"/>
            <w:tcBorders>
              <w:top w:val="single" w:sz="6" w:space="0" w:color="auto"/>
              <w:left w:val="single" w:sz="6" w:space="0" w:color="auto"/>
              <w:bottom w:val="single" w:sz="6" w:space="0" w:color="auto"/>
              <w:right w:val="single" w:sz="6" w:space="0" w:color="auto"/>
            </w:tcBorders>
          </w:tcPr>
          <w:p w14:paraId="66315E93"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p>
        </w:tc>
        <w:tc>
          <w:tcPr>
            <w:tcW w:w="1719" w:type="dxa"/>
            <w:tcBorders>
              <w:top w:val="single" w:sz="6" w:space="0" w:color="auto"/>
              <w:left w:val="single" w:sz="6" w:space="0" w:color="auto"/>
              <w:bottom w:val="single" w:sz="6" w:space="0" w:color="auto"/>
              <w:right w:val="single" w:sz="6" w:space="0" w:color="auto"/>
            </w:tcBorders>
          </w:tcPr>
          <w:p w14:paraId="0F06096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966" w:type="dxa"/>
            <w:tcBorders>
              <w:top w:val="single" w:sz="6" w:space="0" w:color="auto"/>
              <w:left w:val="single" w:sz="6" w:space="0" w:color="auto"/>
              <w:bottom w:val="single" w:sz="6" w:space="0" w:color="auto"/>
              <w:right w:val="single" w:sz="6" w:space="0" w:color="auto"/>
            </w:tcBorders>
          </w:tcPr>
          <w:p w14:paraId="75A41A72"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r>
      <w:tr w:rsidR="00E86F7A" w14:paraId="4378DF7A" w14:textId="77777777" w:rsidTr="00E86F7A">
        <w:trPr>
          <w:trHeight w:val="653"/>
        </w:trPr>
        <w:tc>
          <w:tcPr>
            <w:tcW w:w="660" w:type="dxa"/>
            <w:tcBorders>
              <w:top w:val="single" w:sz="6" w:space="0" w:color="auto"/>
              <w:left w:val="single" w:sz="6" w:space="0" w:color="auto"/>
              <w:bottom w:val="nil"/>
              <w:right w:val="single" w:sz="6" w:space="0" w:color="auto"/>
            </w:tcBorders>
            <w:shd w:val="solid" w:color="FFFFFF" w:fill="FFFFFF"/>
          </w:tcPr>
          <w:p w14:paraId="5523E233"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1</w:t>
            </w:r>
          </w:p>
        </w:tc>
        <w:tc>
          <w:tcPr>
            <w:tcW w:w="4743" w:type="dxa"/>
            <w:tcBorders>
              <w:top w:val="single" w:sz="6" w:space="0" w:color="auto"/>
              <w:left w:val="single" w:sz="6" w:space="0" w:color="auto"/>
              <w:bottom w:val="nil"/>
              <w:right w:val="single" w:sz="6" w:space="0" w:color="auto"/>
            </w:tcBorders>
            <w:shd w:val="solid" w:color="FFFFFF" w:fill="FFFFFF"/>
          </w:tcPr>
          <w:p w14:paraId="5CA99E22" w14:textId="142E47D8" w:rsidR="00E86F7A" w:rsidRPr="00786F6A" w:rsidRDefault="00594297">
            <w:pPr>
              <w:autoSpaceDE w:val="0"/>
              <w:autoSpaceDN w:val="0"/>
              <w:adjustRightInd w:val="0"/>
              <w:spacing w:after="0" w:line="240" w:lineRule="auto"/>
              <w:rPr>
                <w:rFonts w:ascii="Arial" w:hAnsi="Arial" w:cs="Arial"/>
                <w:color w:val="000000"/>
                <w:lang w:val="en-US"/>
              </w:rPr>
            </w:pPr>
            <w:proofErr w:type="spellStart"/>
            <w:r w:rsidRPr="00786F6A">
              <w:rPr>
                <w:rFonts w:ascii="Arial" w:hAnsi="Arial" w:cs="Arial"/>
                <w:color w:val="000000" w:themeColor="text1"/>
                <w:lang w:val="en-US"/>
              </w:rPr>
              <w:t>Ser</w:t>
            </w:r>
            <w:r w:rsidR="00C90476" w:rsidRPr="00786F6A">
              <w:rPr>
                <w:rFonts w:ascii="Arial" w:hAnsi="Arial" w:cs="Arial"/>
                <w:color w:val="000000" w:themeColor="text1"/>
                <w:lang w:val="en-US"/>
              </w:rPr>
              <w:t>vidor</w:t>
            </w:r>
            <w:proofErr w:type="spellEnd"/>
            <w:r w:rsidRPr="00786F6A">
              <w:rPr>
                <w:rFonts w:ascii="Arial" w:hAnsi="Arial" w:cs="Arial"/>
                <w:lang w:val="en-US"/>
              </w:rPr>
              <w:t xml:space="preserve"> </w:t>
            </w:r>
            <w:r w:rsidR="00E86F7A" w:rsidRPr="00786F6A">
              <w:rPr>
                <w:rFonts w:ascii="Arial" w:hAnsi="Arial" w:cs="Arial"/>
                <w:color w:val="000000"/>
                <w:lang w:val="en-US"/>
              </w:rPr>
              <w:t>Dell Precisio</w:t>
            </w:r>
            <w:r w:rsidR="007644A3" w:rsidRPr="00786F6A">
              <w:rPr>
                <w:rFonts w:ascii="Arial" w:hAnsi="Arial" w:cs="Arial"/>
                <w:color w:val="000000"/>
                <w:lang w:val="en-US"/>
              </w:rPr>
              <w:t xml:space="preserve">n </w:t>
            </w:r>
            <w:r w:rsidRPr="00786F6A">
              <w:rPr>
                <w:rFonts w:ascii="Arial" w:hAnsi="Arial" w:cs="Arial"/>
                <w:color w:val="000000"/>
                <w:lang w:val="en-US"/>
              </w:rPr>
              <w:t>3650 11</w:t>
            </w:r>
            <w:r w:rsidR="00E86F7A" w:rsidRPr="00786F6A">
              <w:rPr>
                <w:rFonts w:ascii="Arial" w:hAnsi="Arial" w:cs="Arial"/>
                <w:color w:val="000000"/>
                <w:lang w:val="en-US"/>
              </w:rPr>
              <w:t>Th Gen - i7 - 11700 /64 Gb / 522 Gb, SSD+2TB / Nvidia RTX 400 / 8Gb</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722475DC"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auto"/>
              <w:left w:val="single" w:sz="6" w:space="0" w:color="auto"/>
              <w:bottom w:val="single" w:sz="6" w:space="0" w:color="auto"/>
              <w:right w:val="single" w:sz="6" w:space="0" w:color="auto"/>
            </w:tcBorders>
          </w:tcPr>
          <w:p w14:paraId="7BCA6E42"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auto"/>
              <w:left w:val="single" w:sz="6" w:space="0" w:color="auto"/>
              <w:bottom w:val="single" w:sz="6" w:space="0" w:color="auto"/>
              <w:right w:val="single" w:sz="6" w:space="0" w:color="auto"/>
            </w:tcBorders>
          </w:tcPr>
          <w:p w14:paraId="1FF4C534"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C$ 127,092.83</w:t>
            </w:r>
          </w:p>
        </w:tc>
        <w:tc>
          <w:tcPr>
            <w:tcW w:w="1966" w:type="dxa"/>
            <w:tcBorders>
              <w:top w:val="single" w:sz="6" w:space="0" w:color="auto"/>
              <w:left w:val="single" w:sz="6" w:space="0" w:color="auto"/>
              <w:bottom w:val="single" w:sz="6" w:space="0" w:color="auto"/>
              <w:right w:val="single" w:sz="6" w:space="0" w:color="auto"/>
            </w:tcBorders>
          </w:tcPr>
          <w:p w14:paraId="0C3E0CA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C$ 127,093.83</w:t>
            </w:r>
          </w:p>
        </w:tc>
      </w:tr>
      <w:tr w:rsidR="00E86F7A" w14:paraId="4AA76DD2" w14:textId="77777777" w:rsidTr="00E86F7A">
        <w:trPr>
          <w:trHeight w:val="319"/>
        </w:trPr>
        <w:tc>
          <w:tcPr>
            <w:tcW w:w="660" w:type="dxa"/>
            <w:tcBorders>
              <w:top w:val="single" w:sz="6" w:space="0" w:color="auto"/>
              <w:left w:val="single" w:sz="6" w:space="0" w:color="auto"/>
              <w:bottom w:val="nil"/>
              <w:right w:val="single" w:sz="6" w:space="0" w:color="auto"/>
            </w:tcBorders>
            <w:shd w:val="solid" w:color="FFFFFF" w:fill="FFFFFF"/>
          </w:tcPr>
          <w:p w14:paraId="0F221F9E"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2</w:t>
            </w:r>
          </w:p>
        </w:tc>
        <w:tc>
          <w:tcPr>
            <w:tcW w:w="4743" w:type="dxa"/>
            <w:tcBorders>
              <w:top w:val="single" w:sz="6" w:space="0" w:color="auto"/>
              <w:left w:val="single" w:sz="6" w:space="0" w:color="auto"/>
              <w:bottom w:val="nil"/>
              <w:right w:val="single" w:sz="6" w:space="0" w:color="auto"/>
            </w:tcBorders>
            <w:shd w:val="solid" w:color="FFFFFF" w:fill="FFFFFF"/>
          </w:tcPr>
          <w:p w14:paraId="2B23B123" w14:textId="77777777"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 xml:space="preserve">Ups </w:t>
            </w:r>
            <w:proofErr w:type="spellStart"/>
            <w:r w:rsidRPr="001F7838">
              <w:rPr>
                <w:rFonts w:ascii="Arial" w:hAnsi="Arial" w:cs="Arial"/>
                <w:color w:val="000000"/>
                <w:lang w:val="es-NI"/>
              </w:rPr>
              <w:t>Tripp</w:t>
            </w:r>
            <w:proofErr w:type="spellEnd"/>
            <w:r w:rsidRPr="001F7838">
              <w:rPr>
                <w:rFonts w:ascii="Arial" w:hAnsi="Arial" w:cs="Arial"/>
                <w:color w:val="000000"/>
                <w:lang w:val="es-NI"/>
              </w:rPr>
              <w:t xml:space="preserve"> Lite </w:t>
            </w:r>
            <w:proofErr w:type="spellStart"/>
            <w:r w:rsidRPr="001F7838">
              <w:rPr>
                <w:rFonts w:ascii="Arial" w:hAnsi="Arial" w:cs="Arial"/>
                <w:color w:val="000000"/>
                <w:lang w:val="es-NI"/>
              </w:rPr>
              <w:t>Smartonline</w:t>
            </w:r>
            <w:proofErr w:type="spellEnd"/>
            <w:r w:rsidRPr="001F7838">
              <w:rPr>
                <w:rFonts w:ascii="Arial" w:hAnsi="Arial" w:cs="Arial"/>
                <w:color w:val="000000"/>
                <w:lang w:val="es-NI"/>
              </w:rPr>
              <w:t xml:space="preserve"> SU2200RTXLCD2U 2200VA / 2.2kVA / 1800W</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134F6329"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auto"/>
              <w:left w:val="single" w:sz="6" w:space="0" w:color="auto"/>
              <w:bottom w:val="single" w:sz="6" w:space="0" w:color="auto"/>
              <w:right w:val="single" w:sz="6" w:space="0" w:color="auto"/>
            </w:tcBorders>
          </w:tcPr>
          <w:p w14:paraId="679BCE65"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auto"/>
              <w:left w:val="single" w:sz="6" w:space="0" w:color="auto"/>
              <w:bottom w:val="single" w:sz="6" w:space="0" w:color="auto"/>
              <w:right w:val="single" w:sz="6" w:space="0" w:color="auto"/>
            </w:tcBorders>
          </w:tcPr>
          <w:p w14:paraId="5F49E2DD"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C$ 63,440.33</w:t>
            </w:r>
          </w:p>
        </w:tc>
        <w:tc>
          <w:tcPr>
            <w:tcW w:w="1966" w:type="dxa"/>
            <w:tcBorders>
              <w:top w:val="single" w:sz="6" w:space="0" w:color="auto"/>
              <w:left w:val="single" w:sz="6" w:space="0" w:color="auto"/>
              <w:bottom w:val="single" w:sz="6" w:space="0" w:color="auto"/>
              <w:right w:val="single" w:sz="6" w:space="0" w:color="auto"/>
            </w:tcBorders>
          </w:tcPr>
          <w:p w14:paraId="309120E3"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C$ 63,441.33</w:t>
            </w:r>
          </w:p>
        </w:tc>
      </w:tr>
      <w:tr w:rsidR="00E86F7A" w14:paraId="4D2F00B9" w14:textId="77777777" w:rsidTr="00E86F7A">
        <w:trPr>
          <w:trHeight w:val="319"/>
        </w:trPr>
        <w:tc>
          <w:tcPr>
            <w:tcW w:w="660" w:type="dxa"/>
            <w:tcBorders>
              <w:top w:val="single" w:sz="6" w:space="0" w:color="auto"/>
              <w:left w:val="single" w:sz="6" w:space="0" w:color="auto"/>
              <w:bottom w:val="nil"/>
              <w:right w:val="single" w:sz="6" w:space="0" w:color="auto"/>
            </w:tcBorders>
            <w:shd w:val="solid" w:color="FFFFFF" w:fill="FFFFFF"/>
          </w:tcPr>
          <w:p w14:paraId="142CE476"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3</w:t>
            </w:r>
          </w:p>
        </w:tc>
        <w:tc>
          <w:tcPr>
            <w:tcW w:w="4743" w:type="dxa"/>
            <w:tcBorders>
              <w:top w:val="single" w:sz="6" w:space="0" w:color="auto"/>
              <w:left w:val="single" w:sz="6" w:space="0" w:color="auto"/>
              <w:bottom w:val="nil"/>
              <w:right w:val="single" w:sz="6" w:space="0" w:color="auto"/>
            </w:tcBorders>
            <w:shd w:val="solid" w:color="FFFFFF" w:fill="FFFFFF"/>
          </w:tcPr>
          <w:p w14:paraId="19454E2C" w14:textId="35805070"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M</w:t>
            </w:r>
            <w:r w:rsidR="00CA539D" w:rsidRPr="001F7838">
              <w:rPr>
                <w:rFonts w:ascii="Arial" w:hAnsi="Arial" w:cs="Arial"/>
                <w:color w:val="000000"/>
                <w:lang w:val="es-NI"/>
              </w:rPr>
              <w:t>onitor</w:t>
            </w:r>
            <w:r w:rsidRPr="001F7838">
              <w:rPr>
                <w:rFonts w:ascii="Arial" w:hAnsi="Arial" w:cs="Arial"/>
                <w:color w:val="000000"/>
                <w:lang w:val="es-NI"/>
              </w:rPr>
              <w:t xml:space="preserve"> 24" LED</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12D4B685"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auto"/>
              <w:left w:val="single" w:sz="6" w:space="0" w:color="auto"/>
              <w:bottom w:val="single" w:sz="6" w:space="0" w:color="auto"/>
              <w:right w:val="single" w:sz="6" w:space="0" w:color="auto"/>
            </w:tcBorders>
          </w:tcPr>
          <w:p w14:paraId="056AB934"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auto"/>
              <w:left w:val="single" w:sz="6" w:space="0" w:color="auto"/>
              <w:bottom w:val="single" w:sz="6" w:space="0" w:color="auto"/>
              <w:right w:val="single" w:sz="6" w:space="0" w:color="auto"/>
            </w:tcBorders>
          </w:tcPr>
          <w:p w14:paraId="6A4FABCC" w14:textId="62298903"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C$ 8,35</w:t>
            </w:r>
            <w:r w:rsidR="00CC525E">
              <w:rPr>
                <w:rFonts w:ascii="Arial Narrow" w:hAnsi="Arial Narrow" w:cs="Arial Narrow"/>
                <w:color w:val="000000"/>
                <w:lang w:val="es-NI"/>
              </w:rPr>
              <w:t>5</w:t>
            </w:r>
            <w:r>
              <w:rPr>
                <w:rFonts w:ascii="Arial Narrow" w:hAnsi="Arial Narrow" w:cs="Arial Narrow"/>
                <w:color w:val="000000"/>
                <w:lang w:val="es-NI"/>
              </w:rPr>
              <w:t>.00</w:t>
            </w:r>
          </w:p>
        </w:tc>
        <w:tc>
          <w:tcPr>
            <w:tcW w:w="1966" w:type="dxa"/>
            <w:tcBorders>
              <w:top w:val="single" w:sz="6" w:space="0" w:color="auto"/>
              <w:left w:val="single" w:sz="6" w:space="0" w:color="auto"/>
              <w:bottom w:val="single" w:sz="6" w:space="0" w:color="auto"/>
              <w:right w:val="single" w:sz="6" w:space="0" w:color="auto"/>
            </w:tcBorders>
          </w:tcPr>
          <w:p w14:paraId="0D7E9BE3"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C$ 8,355.00</w:t>
            </w:r>
          </w:p>
        </w:tc>
      </w:tr>
      <w:tr w:rsidR="00E86F7A" w14:paraId="6D5B0D8E" w14:textId="77777777" w:rsidTr="00E86F7A">
        <w:trPr>
          <w:trHeight w:val="319"/>
        </w:trPr>
        <w:tc>
          <w:tcPr>
            <w:tcW w:w="660" w:type="dxa"/>
            <w:tcBorders>
              <w:top w:val="single" w:sz="6" w:space="0" w:color="auto"/>
              <w:left w:val="single" w:sz="6" w:space="0" w:color="auto"/>
              <w:bottom w:val="nil"/>
              <w:right w:val="single" w:sz="6" w:space="0" w:color="auto"/>
            </w:tcBorders>
            <w:shd w:val="solid" w:color="FFFFFF" w:fill="FFFFFF"/>
          </w:tcPr>
          <w:p w14:paraId="1F3B87F6"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4</w:t>
            </w:r>
          </w:p>
        </w:tc>
        <w:tc>
          <w:tcPr>
            <w:tcW w:w="4743" w:type="dxa"/>
            <w:tcBorders>
              <w:top w:val="single" w:sz="6" w:space="0" w:color="auto"/>
              <w:left w:val="single" w:sz="6" w:space="0" w:color="auto"/>
              <w:bottom w:val="nil"/>
              <w:right w:val="single" w:sz="6" w:space="0" w:color="auto"/>
            </w:tcBorders>
            <w:shd w:val="solid" w:color="FFFFFF" w:fill="FFFFFF"/>
          </w:tcPr>
          <w:p w14:paraId="49DB982C" w14:textId="04FFF0C5" w:rsidR="00E86F7A" w:rsidRPr="00786F6A" w:rsidRDefault="00E86F7A">
            <w:pPr>
              <w:autoSpaceDE w:val="0"/>
              <w:autoSpaceDN w:val="0"/>
              <w:adjustRightInd w:val="0"/>
              <w:spacing w:after="0" w:line="240" w:lineRule="auto"/>
              <w:rPr>
                <w:rFonts w:ascii="Arial" w:hAnsi="Arial" w:cs="Arial"/>
                <w:color w:val="000000"/>
                <w:lang w:val="en-US"/>
              </w:rPr>
            </w:pPr>
            <w:r w:rsidRPr="00786F6A">
              <w:rPr>
                <w:rFonts w:ascii="Arial" w:hAnsi="Arial" w:cs="Arial"/>
                <w:color w:val="000000"/>
                <w:lang w:val="en-US"/>
              </w:rPr>
              <w:t>W</w:t>
            </w:r>
            <w:r w:rsidR="00CA539D" w:rsidRPr="00786F6A">
              <w:rPr>
                <w:rFonts w:ascii="Arial" w:hAnsi="Arial" w:cs="Arial"/>
                <w:color w:val="000000"/>
                <w:lang w:val="en-US"/>
              </w:rPr>
              <w:t>indows</w:t>
            </w:r>
            <w:r w:rsidRPr="00786F6A">
              <w:rPr>
                <w:rFonts w:ascii="Arial" w:hAnsi="Arial" w:cs="Arial"/>
                <w:color w:val="000000"/>
                <w:lang w:val="en-US"/>
              </w:rPr>
              <w:t xml:space="preserve"> S</w:t>
            </w:r>
            <w:r w:rsidR="00CA539D" w:rsidRPr="00786F6A">
              <w:rPr>
                <w:rFonts w:ascii="Arial" w:hAnsi="Arial" w:cs="Arial"/>
                <w:color w:val="000000"/>
                <w:lang w:val="en-US"/>
              </w:rPr>
              <w:t>erver</w:t>
            </w:r>
            <w:r w:rsidRPr="00786F6A">
              <w:rPr>
                <w:rFonts w:ascii="Arial" w:hAnsi="Arial" w:cs="Arial"/>
                <w:color w:val="000000"/>
                <w:lang w:val="en-US"/>
              </w:rPr>
              <w:t xml:space="preserve"> 2022 S</w:t>
            </w:r>
            <w:r w:rsidR="00CA539D" w:rsidRPr="00786F6A">
              <w:rPr>
                <w:rFonts w:ascii="Arial" w:hAnsi="Arial" w:cs="Arial"/>
                <w:color w:val="000000"/>
                <w:lang w:val="en-US"/>
              </w:rPr>
              <w:t>tandard</w:t>
            </w:r>
            <w:r w:rsidRPr="00786F6A">
              <w:rPr>
                <w:rFonts w:ascii="Arial" w:hAnsi="Arial" w:cs="Arial"/>
                <w:color w:val="000000"/>
                <w:lang w:val="en-US"/>
              </w:rPr>
              <w:t xml:space="preserve"> G</w:t>
            </w:r>
            <w:r w:rsidR="00CA539D" w:rsidRPr="00786F6A">
              <w:rPr>
                <w:rFonts w:ascii="Arial" w:hAnsi="Arial" w:cs="Arial"/>
                <w:color w:val="000000"/>
                <w:lang w:val="en-US"/>
              </w:rPr>
              <w:t>enuine</w:t>
            </w:r>
            <w:r w:rsidRPr="00786F6A">
              <w:rPr>
                <w:rFonts w:ascii="Arial" w:hAnsi="Arial" w:cs="Arial"/>
                <w:color w:val="000000"/>
                <w:lang w:val="en-US"/>
              </w:rPr>
              <w:t xml:space="preserve"> KEY P</w:t>
            </w:r>
            <w:r w:rsidR="00CA539D" w:rsidRPr="00786F6A">
              <w:rPr>
                <w:rFonts w:ascii="Arial" w:hAnsi="Arial" w:cs="Arial"/>
                <w:color w:val="000000"/>
                <w:lang w:val="en-US"/>
              </w:rPr>
              <w:t>ermanente</w:t>
            </w:r>
            <w:r w:rsidR="00594297" w:rsidRPr="00786F6A">
              <w:rPr>
                <w:rFonts w:ascii="Arial" w:hAnsi="Arial" w:cs="Arial"/>
                <w:color w:val="000000"/>
                <w:lang w:val="en-US"/>
              </w:rPr>
              <w:t xml:space="preserve"> </w:t>
            </w:r>
            <w:r w:rsidR="00594297" w:rsidRPr="00786F6A">
              <w:rPr>
                <w:rFonts w:ascii="Arial" w:hAnsi="Arial" w:cs="Arial"/>
                <w:color w:val="000000" w:themeColor="text1"/>
                <w:lang w:val="en-US"/>
              </w:rPr>
              <w:t>(</w:t>
            </w:r>
            <w:proofErr w:type="spellStart"/>
            <w:r w:rsidR="00594297" w:rsidRPr="00786F6A">
              <w:rPr>
                <w:rFonts w:ascii="Arial" w:hAnsi="Arial" w:cs="Arial"/>
                <w:color w:val="000000" w:themeColor="text1"/>
                <w:lang w:val="en-US"/>
              </w:rPr>
              <w:t>Licencia</w:t>
            </w:r>
            <w:proofErr w:type="spellEnd"/>
            <w:r w:rsidR="00594297" w:rsidRPr="00786F6A">
              <w:rPr>
                <w:rFonts w:ascii="Arial" w:hAnsi="Arial" w:cs="Arial"/>
                <w:color w:val="000000" w:themeColor="text1"/>
                <w:lang w:val="en-US"/>
              </w:rPr>
              <w:t>)</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0869A57B"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auto"/>
              <w:left w:val="single" w:sz="6" w:space="0" w:color="auto"/>
              <w:bottom w:val="single" w:sz="6" w:space="0" w:color="auto"/>
              <w:right w:val="single" w:sz="6" w:space="0" w:color="auto"/>
            </w:tcBorders>
          </w:tcPr>
          <w:p w14:paraId="57FE1CD3"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1.00</w:t>
            </w:r>
          </w:p>
        </w:tc>
        <w:tc>
          <w:tcPr>
            <w:tcW w:w="1719" w:type="dxa"/>
            <w:tcBorders>
              <w:top w:val="single" w:sz="6" w:space="0" w:color="auto"/>
              <w:left w:val="single" w:sz="6" w:space="0" w:color="auto"/>
              <w:bottom w:val="single" w:sz="6" w:space="0" w:color="auto"/>
              <w:right w:val="single" w:sz="6" w:space="0" w:color="auto"/>
            </w:tcBorders>
          </w:tcPr>
          <w:p w14:paraId="4AA4ACE2"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C$ 7,050.00</w:t>
            </w:r>
          </w:p>
        </w:tc>
        <w:tc>
          <w:tcPr>
            <w:tcW w:w="1966" w:type="dxa"/>
            <w:tcBorders>
              <w:top w:val="single" w:sz="6" w:space="0" w:color="auto"/>
              <w:left w:val="single" w:sz="6" w:space="0" w:color="auto"/>
              <w:bottom w:val="single" w:sz="6" w:space="0" w:color="auto"/>
              <w:right w:val="single" w:sz="6" w:space="0" w:color="auto"/>
            </w:tcBorders>
          </w:tcPr>
          <w:p w14:paraId="2A8938F6"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C$ 7,051.00</w:t>
            </w:r>
          </w:p>
        </w:tc>
      </w:tr>
      <w:tr w:rsidR="00E86F7A" w14:paraId="1040EB73" w14:textId="77777777" w:rsidTr="00E86F7A">
        <w:trPr>
          <w:trHeight w:val="319"/>
        </w:trPr>
        <w:tc>
          <w:tcPr>
            <w:tcW w:w="660" w:type="dxa"/>
            <w:tcBorders>
              <w:top w:val="single" w:sz="6" w:space="0" w:color="auto"/>
              <w:left w:val="single" w:sz="6" w:space="0" w:color="auto"/>
              <w:bottom w:val="nil"/>
              <w:right w:val="single" w:sz="6" w:space="0" w:color="auto"/>
            </w:tcBorders>
            <w:shd w:val="solid" w:color="FFFFFF" w:fill="FFFFFF"/>
          </w:tcPr>
          <w:p w14:paraId="5923F8C5"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4743" w:type="dxa"/>
            <w:tcBorders>
              <w:top w:val="single" w:sz="6" w:space="0" w:color="auto"/>
              <w:left w:val="single" w:sz="6" w:space="0" w:color="auto"/>
              <w:bottom w:val="nil"/>
              <w:right w:val="single" w:sz="6" w:space="0" w:color="auto"/>
            </w:tcBorders>
            <w:shd w:val="solid" w:color="FFFFFF" w:fill="FFFFFF"/>
          </w:tcPr>
          <w:p w14:paraId="540B84E4"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547" w:type="dxa"/>
            <w:tcBorders>
              <w:top w:val="nil"/>
              <w:left w:val="nil"/>
              <w:bottom w:val="nil"/>
              <w:right w:val="nil"/>
            </w:tcBorders>
            <w:shd w:val="solid" w:color="99CCFF" w:fill="99CCFF"/>
          </w:tcPr>
          <w:p w14:paraId="58F60B2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900" w:type="dxa"/>
            <w:tcBorders>
              <w:top w:val="nil"/>
              <w:left w:val="nil"/>
              <w:bottom w:val="nil"/>
              <w:right w:val="nil"/>
            </w:tcBorders>
            <w:shd w:val="solid" w:color="99CCFF" w:fill="99CCFF"/>
          </w:tcPr>
          <w:p w14:paraId="721789D9"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719" w:type="dxa"/>
            <w:tcBorders>
              <w:top w:val="nil"/>
              <w:left w:val="nil"/>
              <w:bottom w:val="nil"/>
              <w:right w:val="nil"/>
            </w:tcBorders>
            <w:shd w:val="solid" w:color="99CCFF" w:fill="99CCFF"/>
          </w:tcPr>
          <w:p w14:paraId="0C103522"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966" w:type="dxa"/>
            <w:tcBorders>
              <w:top w:val="nil"/>
              <w:left w:val="single" w:sz="6" w:space="0" w:color="auto"/>
              <w:bottom w:val="nil"/>
              <w:right w:val="single" w:sz="6" w:space="0" w:color="auto"/>
            </w:tcBorders>
          </w:tcPr>
          <w:p w14:paraId="64D31105" w14:textId="77777777" w:rsidR="00E86F7A" w:rsidRDefault="00E86F7A">
            <w:pPr>
              <w:autoSpaceDE w:val="0"/>
              <w:autoSpaceDN w:val="0"/>
              <w:adjustRightInd w:val="0"/>
              <w:spacing w:after="0" w:line="240" w:lineRule="auto"/>
              <w:jc w:val="right"/>
              <w:rPr>
                <w:rFonts w:ascii="Arial Narrow" w:hAnsi="Arial Narrow" w:cs="Arial Narrow"/>
                <w:b/>
                <w:bCs/>
                <w:color w:val="000000"/>
                <w:sz w:val="24"/>
                <w:szCs w:val="24"/>
                <w:lang w:val="es-NI"/>
              </w:rPr>
            </w:pPr>
            <w:r>
              <w:rPr>
                <w:rFonts w:ascii="Arial Narrow" w:hAnsi="Arial Narrow" w:cs="Arial Narrow"/>
                <w:b/>
                <w:bCs/>
                <w:color w:val="000000"/>
                <w:sz w:val="24"/>
                <w:szCs w:val="24"/>
                <w:lang w:val="es-NI"/>
              </w:rPr>
              <w:t>C$ 328,515.15</w:t>
            </w:r>
          </w:p>
        </w:tc>
      </w:tr>
      <w:tr w:rsidR="00E86F7A" w14:paraId="62EB4AA2"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25954D35"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4743" w:type="dxa"/>
            <w:tcBorders>
              <w:top w:val="single" w:sz="6" w:space="0" w:color="auto"/>
              <w:left w:val="single" w:sz="6" w:space="0" w:color="auto"/>
              <w:bottom w:val="single" w:sz="6" w:space="0" w:color="auto"/>
              <w:right w:val="single" w:sz="6" w:space="0" w:color="auto"/>
            </w:tcBorders>
          </w:tcPr>
          <w:p w14:paraId="6BBFA718" w14:textId="2EEC5FD7" w:rsidR="00E86F7A" w:rsidRDefault="00E86F7A">
            <w:pPr>
              <w:autoSpaceDE w:val="0"/>
              <w:autoSpaceDN w:val="0"/>
              <w:adjustRightInd w:val="0"/>
              <w:spacing w:after="0" w:line="240" w:lineRule="auto"/>
              <w:jc w:val="center"/>
              <w:rPr>
                <w:rFonts w:ascii="Arial Narrow" w:hAnsi="Arial Narrow" w:cs="Arial Narrow"/>
                <w:b/>
                <w:bCs/>
                <w:color w:val="000000"/>
                <w:lang w:val="es-NI"/>
              </w:rPr>
            </w:pPr>
            <w:r>
              <w:rPr>
                <w:rFonts w:ascii="Arial Narrow" w:hAnsi="Arial Narrow" w:cs="Arial Narrow"/>
                <w:b/>
                <w:bCs/>
                <w:color w:val="000000"/>
                <w:lang w:val="es-NI"/>
              </w:rPr>
              <w:t>E</w:t>
            </w:r>
            <w:r w:rsidR="00B43B72">
              <w:rPr>
                <w:rFonts w:ascii="Arial Narrow" w:hAnsi="Arial Narrow" w:cs="Arial Narrow"/>
                <w:b/>
                <w:bCs/>
                <w:color w:val="000000"/>
                <w:lang w:val="es-NI"/>
              </w:rPr>
              <w:t>quipos</w:t>
            </w:r>
            <w:r>
              <w:rPr>
                <w:rFonts w:ascii="Arial Narrow" w:hAnsi="Arial Narrow" w:cs="Arial Narrow"/>
                <w:b/>
                <w:bCs/>
                <w:color w:val="000000"/>
                <w:lang w:val="es-NI"/>
              </w:rPr>
              <w:t xml:space="preserve"> </w:t>
            </w:r>
            <w:r w:rsidR="00B43B72">
              <w:rPr>
                <w:rFonts w:ascii="Arial Narrow" w:hAnsi="Arial Narrow" w:cs="Arial Narrow"/>
                <w:b/>
                <w:bCs/>
                <w:color w:val="000000"/>
                <w:lang w:val="es-NI"/>
              </w:rPr>
              <w:t>para video</w:t>
            </w:r>
            <w:r>
              <w:rPr>
                <w:rFonts w:ascii="Arial Narrow" w:hAnsi="Arial Narrow" w:cs="Arial Narrow"/>
                <w:b/>
                <w:bCs/>
                <w:color w:val="000000"/>
                <w:lang w:val="es-NI"/>
              </w:rPr>
              <w:t xml:space="preserve"> </w:t>
            </w:r>
            <w:r w:rsidR="00B43B72">
              <w:rPr>
                <w:rFonts w:ascii="Arial Narrow" w:hAnsi="Arial Narrow" w:cs="Arial Narrow"/>
                <w:b/>
                <w:bCs/>
                <w:color w:val="000000"/>
                <w:lang w:val="es-NI"/>
              </w:rPr>
              <w:t>vigilancia</w:t>
            </w:r>
            <w:r>
              <w:rPr>
                <w:rFonts w:ascii="Arial Narrow" w:hAnsi="Arial Narrow" w:cs="Arial Narrow"/>
                <w:b/>
                <w:bCs/>
                <w:color w:val="000000"/>
                <w:lang w:val="es-NI"/>
              </w:rPr>
              <w:t>.</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327A3071"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900" w:type="dxa"/>
            <w:tcBorders>
              <w:top w:val="single" w:sz="6" w:space="0" w:color="auto"/>
              <w:left w:val="single" w:sz="6" w:space="0" w:color="auto"/>
              <w:bottom w:val="single" w:sz="6" w:space="0" w:color="auto"/>
              <w:right w:val="single" w:sz="6" w:space="0" w:color="auto"/>
            </w:tcBorders>
            <w:shd w:val="solid" w:color="FFFFFF" w:fill="99CCFF"/>
          </w:tcPr>
          <w:p w14:paraId="14A1281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719" w:type="dxa"/>
            <w:tcBorders>
              <w:top w:val="single" w:sz="6" w:space="0" w:color="auto"/>
              <w:left w:val="single" w:sz="6" w:space="0" w:color="auto"/>
              <w:bottom w:val="single" w:sz="6" w:space="0" w:color="auto"/>
              <w:right w:val="single" w:sz="6" w:space="0" w:color="auto"/>
            </w:tcBorders>
            <w:shd w:val="solid" w:color="FFFFFF" w:fill="99CCFF"/>
          </w:tcPr>
          <w:p w14:paraId="058C7179"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966" w:type="dxa"/>
            <w:tcBorders>
              <w:top w:val="single" w:sz="6" w:space="0" w:color="auto"/>
              <w:left w:val="single" w:sz="6" w:space="0" w:color="auto"/>
              <w:bottom w:val="single" w:sz="6" w:space="0" w:color="auto"/>
              <w:right w:val="single" w:sz="6" w:space="0" w:color="auto"/>
            </w:tcBorders>
          </w:tcPr>
          <w:p w14:paraId="77E9E461" w14:textId="77777777" w:rsidR="00E86F7A" w:rsidRDefault="00E86F7A">
            <w:pPr>
              <w:autoSpaceDE w:val="0"/>
              <w:autoSpaceDN w:val="0"/>
              <w:adjustRightInd w:val="0"/>
              <w:spacing w:after="0" w:line="240" w:lineRule="auto"/>
              <w:jc w:val="right"/>
              <w:rPr>
                <w:rFonts w:ascii="Arial Narrow" w:hAnsi="Arial Narrow" w:cs="Arial Narrow"/>
                <w:b/>
                <w:bCs/>
                <w:color w:val="000000"/>
                <w:sz w:val="24"/>
                <w:szCs w:val="24"/>
                <w:lang w:val="es-NI"/>
              </w:rPr>
            </w:pPr>
          </w:p>
        </w:tc>
      </w:tr>
      <w:tr w:rsidR="00E86F7A" w14:paraId="5F77D9B6"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779B0A2E"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1</w:t>
            </w:r>
          </w:p>
        </w:tc>
        <w:tc>
          <w:tcPr>
            <w:tcW w:w="4743" w:type="dxa"/>
            <w:tcBorders>
              <w:top w:val="single" w:sz="6" w:space="0" w:color="auto"/>
              <w:left w:val="single" w:sz="6" w:space="0" w:color="auto"/>
              <w:bottom w:val="single" w:sz="6" w:space="0" w:color="auto"/>
              <w:right w:val="single" w:sz="6" w:space="0" w:color="auto"/>
            </w:tcBorders>
            <w:shd w:val="solid" w:color="FFFFFF" w:fill="FFFFFF"/>
          </w:tcPr>
          <w:p w14:paraId="11E2850B" w14:textId="0E0B0257"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C</w:t>
            </w:r>
            <w:r w:rsidR="00254E97" w:rsidRPr="001F7838">
              <w:rPr>
                <w:rFonts w:ascii="Arial" w:hAnsi="Arial" w:cs="Arial"/>
                <w:color w:val="000000"/>
                <w:lang w:val="es-NI"/>
              </w:rPr>
              <w:t>ámara</w:t>
            </w:r>
            <w:r w:rsidRPr="001F7838">
              <w:rPr>
                <w:rFonts w:ascii="Arial" w:hAnsi="Arial" w:cs="Arial"/>
                <w:color w:val="000000"/>
                <w:lang w:val="es-NI"/>
              </w:rPr>
              <w:t xml:space="preserve"> M</w:t>
            </w:r>
            <w:r w:rsidR="00254E97" w:rsidRPr="001F7838">
              <w:rPr>
                <w:rFonts w:ascii="Arial" w:hAnsi="Arial" w:cs="Arial"/>
                <w:color w:val="000000"/>
                <w:lang w:val="es-NI"/>
              </w:rPr>
              <w:t>ini</w:t>
            </w:r>
            <w:r w:rsidRPr="001F7838">
              <w:rPr>
                <w:rFonts w:ascii="Arial" w:hAnsi="Arial" w:cs="Arial"/>
                <w:color w:val="000000"/>
                <w:lang w:val="es-NI"/>
              </w:rPr>
              <w:t xml:space="preserve"> D</w:t>
            </w:r>
            <w:r w:rsidR="00254E97" w:rsidRPr="001F7838">
              <w:rPr>
                <w:rFonts w:ascii="Arial" w:hAnsi="Arial" w:cs="Arial"/>
                <w:color w:val="000000"/>
                <w:lang w:val="es-NI"/>
              </w:rPr>
              <w:t>omo</w:t>
            </w:r>
            <w:r w:rsidRPr="001F7838">
              <w:rPr>
                <w:rFonts w:ascii="Arial" w:hAnsi="Arial" w:cs="Arial"/>
                <w:color w:val="000000"/>
                <w:lang w:val="es-NI"/>
              </w:rPr>
              <w:t xml:space="preserve"> HD1080P</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3A16B410"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auto"/>
              <w:left w:val="single" w:sz="6" w:space="0" w:color="auto"/>
              <w:bottom w:val="single" w:sz="6" w:space="0" w:color="auto"/>
              <w:right w:val="single" w:sz="6" w:space="0" w:color="auto"/>
            </w:tcBorders>
          </w:tcPr>
          <w:p w14:paraId="1406A514"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4</w:t>
            </w:r>
          </w:p>
        </w:tc>
        <w:tc>
          <w:tcPr>
            <w:tcW w:w="1719" w:type="dxa"/>
            <w:tcBorders>
              <w:top w:val="single" w:sz="6" w:space="0" w:color="auto"/>
              <w:left w:val="single" w:sz="6" w:space="0" w:color="auto"/>
              <w:bottom w:val="single" w:sz="6" w:space="0" w:color="auto"/>
              <w:right w:val="single" w:sz="6" w:space="0" w:color="auto"/>
            </w:tcBorders>
          </w:tcPr>
          <w:p w14:paraId="5DF7ACE2"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 xml:space="preserve"> C$              468.46 </w:t>
            </w:r>
          </w:p>
        </w:tc>
        <w:tc>
          <w:tcPr>
            <w:tcW w:w="1966" w:type="dxa"/>
            <w:tcBorders>
              <w:top w:val="single" w:sz="6" w:space="0" w:color="auto"/>
              <w:left w:val="single" w:sz="6" w:space="0" w:color="auto"/>
              <w:bottom w:val="single" w:sz="6" w:space="0" w:color="auto"/>
              <w:right w:val="single" w:sz="6" w:space="0" w:color="auto"/>
            </w:tcBorders>
          </w:tcPr>
          <w:p w14:paraId="01B031EC" w14:textId="77777777" w:rsidR="00E86F7A" w:rsidRDefault="00E86F7A">
            <w:pPr>
              <w:autoSpaceDE w:val="0"/>
              <w:autoSpaceDN w:val="0"/>
              <w:adjustRightInd w:val="0"/>
              <w:spacing w:after="0" w:line="240" w:lineRule="auto"/>
              <w:jc w:val="right"/>
              <w:rPr>
                <w:rFonts w:ascii="Arial Narrow" w:hAnsi="Arial Narrow" w:cs="Arial Narrow"/>
                <w:color w:val="000000"/>
                <w:sz w:val="24"/>
                <w:szCs w:val="24"/>
                <w:lang w:val="es-NI"/>
              </w:rPr>
            </w:pPr>
            <w:r>
              <w:rPr>
                <w:rFonts w:ascii="Arial Narrow" w:hAnsi="Arial Narrow" w:cs="Arial Narrow"/>
                <w:color w:val="000000"/>
                <w:sz w:val="24"/>
                <w:szCs w:val="24"/>
                <w:lang w:val="es-NI"/>
              </w:rPr>
              <w:t>C$ 1,873.86</w:t>
            </w:r>
          </w:p>
        </w:tc>
      </w:tr>
      <w:tr w:rsidR="00E86F7A" w14:paraId="2850A69A"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13E8170E"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2</w:t>
            </w:r>
          </w:p>
        </w:tc>
        <w:tc>
          <w:tcPr>
            <w:tcW w:w="4743" w:type="dxa"/>
            <w:tcBorders>
              <w:top w:val="single" w:sz="6" w:space="0" w:color="auto"/>
              <w:left w:val="single" w:sz="6" w:space="0" w:color="auto"/>
              <w:bottom w:val="single" w:sz="6" w:space="0" w:color="auto"/>
              <w:right w:val="single" w:sz="6" w:space="0" w:color="auto"/>
            </w:tcBorders>
            <w:shd w:val="solid" w:color="FFFFFF" w:fill="FFFFFF"/>
          </w:tcPr>
          <w:p w14:paraId="49C928D6" w14:textId="2C97511E"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V</w:t>
            </w:r>
            <w:r w:rsidR="00254E97" w:rsidRPr="001F7838">
              <w:rPr>
                <w:rFonts w:ascii="Arial" w:hAnsi="Arial" w:cs="Arial"/>
                <w:color w:val="000000"/>
                <w:lang w:val="es-NI"/>
              </w:rPr>
              <w:t>ideo</w:t>
            </w:r>
            <w:r w:rsidRPr="001F7838">
              <w:rPr>
                <w:rFonts w:ascii="Arial" w:hAnsi="Arial" w:cs="Arial"/>
                <w:color w:val="000000"/>
                <w:lang w:val="es-NI"/>
              </w:rPr>
              <w:t xml:space="preserve"> </w:t>
            </w:r>
            <w:proofErr w:type="spellStart"/>
            <w:r w:rsidRPr="001F7838">
              <w:rPr>
                <w:rFonts w:ascii="Arial" w:hAnsi="Arial" w:cs="Arial"/>
                <w:color w:val="000000"/>
                <w:lang w:val="es-NI"/>
              </w:rPr>
              <w:t>B</w:t>
            </w:r>
            <w:r w:rsidR="00254E97" w:rsidRPr="001F7838">
              <w:rPr>
                <w:rFonts w:ascii="Arial" w:hAnsi="Arial" w:cs="Arial"/>
                <w:color w:val="000000"/>
                <w:lang w:val="es-NI"/>
              </w:rPr>
              <w:t>alun</w:t>
            </w:r>
            <w:proofErr w:type="spellEnd"/>
            <w:r w:rsidRPr="001F7838">
              <w:rPr>
                <w:rFonts w:ascii="Arial" w:hAnsi="Arial" w:cs="Arial"/>
                <w:color w:val="000000"/>
                <w:lang w:val="es-NI"/>
              </w:rPr>
              <w:t xml:space="preserve"> S</w:t>
            </w:r>
            <w:r w:rsidR="00254E97" w:rsidRPr="001F7838">
              <w:rPr>
                <w:rFonts w:ascii="Arial" w:hAnsi="Arial" w:cs="Arial"/>
                <w:color w:val="000000"/>
                <w:lang w:val="es-NI"/>
              </w:rPr>
              <w:t>oporta</w:t>
            </w:r>
            <w:r w:rsidRPr="001F7838">
              <w:rPr>
                <w:rFonts w:ascii="Arial" w:hAnsi="Arial" w:cs="Arial"/>
                <w:color w:val="000000"/>
                <w:lang w:val="es-NI"/>
              </w:rPr>
              <w:t xml:space="preserve"> 2MP</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45306EC9"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auto"/>
              <w:left w:val="single" w:sz="6" w:space="0" w:color="auto"/>
              <w:bottom w:val="single" w:sz="6" w:space="0" w:color="auto"/>
              <w:right w:val="single" w:sz="6" w:space="0" w:color="auto"/>
            </w:tcBorders>
          </w:tcPr>
          <w:p w14:paraId="6E16F513"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4</w:t>
            </w:r>
          </w:p>
        </w:tc>
        <w:tc>
          <w:tcPr>
            <w:tcW w:w="1719" w:type="dxa"/>
            <w:tcBorders>
              <w:top w:val="single" w:sz="6" w:space="0" w:color="auto"/>
              <w:left w:val="single" w:sz="6" w:space="0" w:color="auto"/>
              <w:bottom w:val="single" w:sz="6" w:space="0" w:color="auto"/>
              <w:right w:val="single" w:sz="6" w:space="0" w:color="auto"/>
            </w:tcBorders>
          </w:tcPr>
          <w:p w14:paraId="01C4D4DD"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 xml:space="preserve"> C$                91.63 </w:t>
            </w:r>
          </w:p>
        </w:tc>
        <w:tc>
          <w:tcPr>
            <w:tcW w:w="1966" w:type="dxa"/>
            <w:tcBorders>
              <w:top w:val="single" w:sz="6" w:space="0" w:color="auto"/>
              <w:left w:val="single" w:sz="6" w:space="0" w:color="auto"/>
              <w:bottom w:val="single" w:sz="6" w:space="0" w:color="auto"/>
              <w:right w:val="single" w:sz="6" w:space="0" w:color="auto"/>
            </w:tcBorders>
          </w:tcPr>
          <w:p w14:paraId="7726D89B" w14:textId="77777777" w:rsidR="00E86F7A" w:rsidRDefault="00E86F7A">
            <w:pPr>
              <w:autoSpaceDE w:val="0"/>
              <w:autoSpaceDN w:val="0"/>
              <w:adjustRightInd w:val="0"/>
              <w:spacing w:after="0" w:line="240" w:lineRule="auto"/>
              <w:jc w:val="right"/>
              <w:rPr>
                <w:rFonts w:ascii="Arial Narrow" w:hAnsi="Arial Narrow" w:cs="Arial Narrow"/>
                <w:color w:val="000000"/>
                <w:sz w:val="24"/>
                <w:szCs w:val="24"/>
                <w:lang w:val="es-NI"/>
              </w:rPr>
            </w:pPr>
            <w:r>
              <w:rPr>
                <w:rFonts w:ascii="Arial Narrow" w:hAnsi="Arial Narrow" w:cs="Arial Narrow"/>
                <w:color w:val="000000"/>
                <w:sz w:val="24"/>
                <w:szCs w:val="24"/>
                <w:lang w:val="es-NI"/>
              </w:rPr>
              <w:t>C$ 366.53</w:t>
            </w:r>
          </w:p>
        </w:tc>
      </w:tr>
      <w:tr w:rsidR="00E86F7A" w14:paraId="426007F4"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391428E7"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3</w:t>
            </w:r>
          </w:p>
        </w:tc>
        <w:tc>
          <w:tcPr>
            <w:tcW w:w="4743" w:type="dxa"/>
            <w:tcBorders>
              <w:top w:val="single" w:sz="6" w:space="0" w:color="auto"/>
              <w:left w:val="single" w:sz="6" w:space="0" w:color="auto"/>
              <w:bottom w:val="single" w:sz="6" w:space="0" w:color="auto"/>
              <w:right w:val="single" w:sz="6" w:space="0" w:color="auto"/>
            </w:tcBorders>
            <w:shd w:val="solid" w:color="FFFFFF" w:fill="FFFFFF"/>
          </w:tcPr>
          <w:p w14:paraId="55720048" w14:textId="2E10D849"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C</w:t>
            </w:r>
            <w:r w:rsidR="00254E97" w:rsidRPr="001F7838">
              <w:rPr>
                <w:rFonts w:ascii="Arial" w:hAnsi="Arial" w:cs="Arial"/>
                <w:color w:val="000000"/>
                <w:lang w:val="es-NI"/>
              </w:rPr>
              <w:t>onector</w:t>
            </w:r>
            <w:r w:rsidRPr="001F7838">
              <w:rPr>
                <w:rFonts w:ascii="Arial" w:hAnsi="Arial" w:cs="Arial"/>
                <w:color w:val="000000"/>
                <w:lang w:val="es-NI"/>
              </w:rPr>
              <w:t xml:space="preserve"> M</w:t>
            </w:r>
            <w:r w:rsidR="00254E97" w:rsidRPr="001F7838">
              <w:rPr>
                <w:rFonts w:ascii="Arial" w:hAnsi="Arial" w:cs="Arial"/>
                <w:color w:val="000000"/>
                <w:lang w:val="es-NI"/>
              </w:rPr>
              <w:t>acho</w:t>
            </w:r>
            <w:r w:rsidRPr="001F7838">
              <w:rPr>
                <w:rFonts w:ascii="Arial" w:hAnsi="Arial" w:cs="Arial"/>
                <w:color w:val="000000"/>
                <w:lang w:val="es-NI"/>
              </w:rPr>
              <w:t xml:space="preserve"> </w:t>
            </w:r>
            <w:r w:rsidR="00254E97" w:rsidRPr="001F7838">
              <w:rPr>
                <w:rFonts w:ascii="Arial" w:hAnsi="Arial" w:cs="Arial"/>
                <w:color w:val="000000"/>
                <w:lang w:val="es-NI"/>
              </w:rPr>
              <w:t>de</w:t>
            </w:r>
            <w:r w:rsidRPr="001F7838">
              <w:rPr>
                <w:rFonts w:ascii="Arial" w:hAnsi="Arial" w:cs="Arial"/>
                <w:color w:val="000000"/>
                <w:lang w:val="es-NI"/>
              </w:rPr>
              <w:t xml:space="preserve"> B</w:t>
            </w:r>
            <w:r w:rsidR="00254E97" w:rsidRPr="001F7838">
              <w:rPr>
                <w:rFonts w:ascii="Arial" w:hAnsi="Arial" w:cs="Arial"/>
                <w:color w:val="000000"/>
                <w:lang w:val="es-NI"/>
              </w:rPr>
              <w:t>ornera</w:t>
            </w:r>
            <w:r w:rsidRPr="001F7838">
              <w:rPr>
                <w:rFonts w:ascii="Arial" w:hAnsi="Arial" w:cs="Arial"/>
                <w:color w:val="000000"/>
                <w:lang w:val="es-NI"/>
              </w:rPr>
              <w:t xml:space="preserve"> (conector BNC Macho)</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1181A63F"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auto"/>
              <w:left w:val="single" w:sz="6" w:space="0" w:color="auto"/>
              <w:bottom w:val="single" w:sz="6" w:space="0" w:color="auto"/>
              <w:right w:val="single" w:sz="6" w:space="0" w:color="auto"/>
            </w:tcBorders>
          </w:tcPr>
          <w:p w14:paraId="35D37B6E"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4</w:t>
            </w:r>
          </w:p>
        </w:tc>
        <w:tc>
          <w:tcPr>
            <w:tcW w:w="1719" w:type="dxa"/>
            <w:tcBorders>
              <w:top w:val="single" w:sz="6" w:space="0" w:color="auto"/>
              <w:left w:val="single" w:sz="6" w:space="0" w:color="auto"/>
              <w:bottom w:val="single" w:sz="6" w:space="0" w:color="auto"/>
              <w:right w:val="single" w:sz="6" w:space="0" w:color="auto"/>
            </w:tcBorders>
          </w:tcPr>
          <w:p w14:paraId="0D32FBD0"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 xml:space="preserve"> C$                16.56 </w:t>
            </w:r>
          </w:p>
        </w:tc>
        <w:tc>
          <w:tcPr>
            <w:tcW w:w="1966" w:type="dxa"/>
            <w:tcBorders>
              <w:top w:val="single" w:sz="6" w:space="0" w:color="auto"/>
              <w:left w:val="single" w:sz="6" w:space="0" w:color="auto"/>
              <w:bottom w:val="single" w:sz="6" w:space="0" w:color="auto"/>
              <w:right w:val="single" w:sz="6" w:space="0" w:color="auto"/>
            </w:tcBorders>
          </w:tcPr>
          <w:p w14:paraId="77F30DA9" w14:textId="77777777" w:rsidR="00E86F7A" w:rsidRDefault="00E86F7A">
            <w:pPr>
              <w:autoSpaceDE w:val="0"/>
              <w:autoSpaceDN w:val="0"/>
              <w:adjustRightInd w:val="0"/>
              <w:spacing w:after="0" w:line="240" w:lineRule="auto"/>
              <w:jc w:val="right"/>
              <w:rPr>
                <w:rFonts w:ascii="Arial Narrow" w:hAnsi="Arial Narrow" w:cs="Arial Narrow"/>
                <w:color w:val="000000"/>
                <w:sz w:val="24"/>
                <w:szCs w:val="24"/>
                <w:lang w:val="es-NI"/>
              </w:rPr>
            </w:pPr>
            <w:r>
              <w:rPr>
                <w:rFonts w:ascii="Arial Narrow" w:hAnsi="Arial Narrow" w:cs="Arial Narrow"/>
                <w:color w:val="000000"/>
                <w:sz w:val="24"/>
                <w:szCs w:val="24"/>
                <w:lang w:val="es-NI"/>
              </w:rPr>
              <w:t>C$ 66.24</w:t>
            </w:r>
          </w:p>
        </w:tc>
      </w:tr>
      <w:tr w:rsidR="00E86F7A" w14:paraId="0A7D4BE2"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791DE358" w14:textId="77777777" w:rsidR="00E86F7A" w:rsidRPr="001F7838" w:rsidRDefault="00E86F7A">
            <w:pPr>
              <w:autoSpaceDE w:val="0"/>
              <w:autoSpaceDN w:val="0"/>
              <w:adjustRightInd w:val="0"/>
              <w:spacing w:after="0" w:line="240" w:lineRule="auto"/>
              <w:jc w:val="right"/>
              <w:rPr>
                <w:rFonts w:ascii="Arial" w:hAnsi="Arial" w:cs="Arial"/>
                <w:color w:val="000000"/>
                <w:lang w:val="es-NI"/>
              </w:rPr>
            </w:pPr>
            <w:r w:rsidRPr="001F7838">
              <w:rPr>
                <w:rFonts w:ascii="Arial" w:hAnsi="Arial" w:cs="Arial"/>
                <w:color w:val="000000"/>
                <w:lang w:val="es-NI"/>
              </w:rPr>
              <w:t>4</w:t>
            </w:r>
          </w:p>
        </w:tc>
        <w:tc>
          <w:tcPr>
            <w:tcW w:w="4743" w:type="dxa"/>
            <w:tcBorders>
              <w:top w:val="single" w:sz="6" w:space="0" w:color="auto"/>
              <w:left w:val="single" w:sz="6" w:space="0" w:color="auto"/>
              <w:bottom w:val="single" w:sz="6" w:space="0" w:color="auto"/>
              <w:right w:val="single" w:sz="6" w:space="0" w:color="auto"/>
            </w:tcBorders>
            <w:shd w:val="solid" w:color="FFFFFF" w:fill="FFFFFF"/>
          </w:tcPr>
          <w:p w14:paraId="0AA7A0A8" w14:textId="5FCDA377" w:rsidR="00E86F7A" w:rsidRPr="001F7838" w:rsidRDefault="00E86F7A">
            <w:pPr>
              <w:autoSpaceDE w:val="0"/>
              <w:autoSpaceDN w:val="0"/>
              <w:adjustRightInd w:val="0"/>
              <w:spacing w:after="0" w:line="240" w:lineRule="auto"/>
              <w:rPr>
                <w:rFonts w:ascii="Arial" w:hAnsi="Arial" w:cs="Arial"/>
                <w:color w:val="000000"/>
                <w:lang w:val="es-NI"/>
              </w:rPr>
            </w:pPr>
            <w:r w:rsidRPr="001F7838">
              <w:rPr>
                <w:rFonts w:ascii="Arial" w:hAnsi="Arial" w:cs="Arial"/>
                <w:color w:val="000000"/>
                <w:lang w:val="es-NI"/>
              </w:rPr>
              <w:t>Cable UTP Cat. 6</w:t>
            </w:r>
            <w:r w:rsidR="00722FA4" w:rsidRPr="00722FA4">
              <w:rPr>
                <w:rFonts w:ascii="Arial" w:hAnsi="Arial" w:cs="Arial"/>
                <w:color w:val="4F6228" w:themeColor="accent3" w:themeShade="80"/>
                <w:lang w:val="es-NI"/>
              </w:rPr>
              <w:t>a</w:t>
            </w:r>
            <w:r w:rsidRPr="001F7838">
              <w:rPr>
                <w:rFonts w:ascii="Arial" w:hAnsi="Arial" w:cs="Arial"/>
                <w:color w:val="000000"/>
                <w:lang w:val="es-NI"/>
              </w:rPr>
              <w:t xml:space="preserve"> color amarillo</w:t>
            </w:r>
          </w:p>
        </w:tc>
        <w:tc>
          <w:tcPr>
            <w:tcW w:w="547" w:type="dxa"/>
            <w:tcBorders>
              <w:top w:val="single" w:sz="6" w:space="0" w:color="auto"/>
              <w:left w:val="single" w:sz="6" w:space="0" w:color="auto"/>
              <w:bottom w:val="single" w:sz="6" w:space="0" w:color="auto"/>
              <w:right w:val="single" w:sz="6" w:space="0" w:color="auto"/>
            </w:tcBorders>
            <w:shd w:val="solid" w:color="FFFFFF" w:fill="99CCFF"/>
          </w:tcPr>
          <w:p w14:paraId="5BCAFFE8" w14:textId="77777777" w:rsidR="00E86F7A" w:rsidRDefault="00E86F7A">
            <w:pPr>
              <w:autoSpaceDE w:val="0"/>
              <w:autoSpaceDN w:val="0"/>
              <w:adjustRightInd w:val="0"/>
              <w:spacing w:after="0" w:line="240" w:lineRule="auto"/>
              <w:rPr>
                <w:rFonts w:ascii="Arial Narrow" w:hAnsi="Arial Narrow" w:cs="Arial Narrow"/>
                <w:color w:val="000000"/>
                <w:lang w:val="es-NI"/>
              </w:rPr>
            </w:pPr>
            <w:r>
              <w:rPr>
                <w:rFonts w:ascii="Arial Narrow" w:hAnsi="Arial Narrow" w:cs="Arial Narrow"/>
                <w:color w:val="000000"/>
                <w:lang w:val="es-NI"/>
              </w:rPr>
              <w:t>C/U</w:t>
            </w:r>
          </w:p>
        </w:tc>
        <w:tc>
          <w:tcPr>
            <w:tcW w:w="900" w:type="dxa"/>
            <w:tcBorders>
              <w:top w:val="single" w:sz="6" w:space="0" w:color="auto"/>
              <w:left w:val="single" w:sz="6" w:space="0" w:color="auto"/>
              <w:bottom w:val="single" w:sz="6" w:space="0" w:color="auto"/>
              <w:right w:val="single" w:sz="6" w:space="0" w:color="auto"/>
            </w:tcBorders>
          </w:tcPr>
          <w:p w14:paraId="15C84DF0" w14:textId="77777777" w:rsidR="00E86F7A" w:rsidRDefault="00E86F7A">
            <w:pPr>
              <w:autoSpaceDE w:val="0"/>
              <w:autoSpaceDN w:val="0"/>
              <w:adjustRightInd w:val="0"/>
              <w:spacing w:after="0" w:line="240" w:lineRule="auto"/>
              <w:jc w:val="center"/>
              <w:rPr>
                <w:rFonts w:ascii="Arial Narrow" w:hAnsi="Arial Narrow" w:cs="Arial Narrow"/>
                <w:color w:val="000000"/>
                <w:lang w:val="es-NI"/>
              </w:rPr>
            </w:pPr>
            <w:r>
              <w:rPr>
                <w:rFonts w:ascii="Arial Narrow" w:hAnsi="Arial Narrow" w:cs="Arial Narrow"/>
                <w:color w:val="000000"/>
                <w:lang w:val="es-NI"/>
              </w:rPr>
              <w:t>1</w:t>
            </w:r>
          </w:p>
        </w:tc>
        <w:tc>
          <w:tcPr>
            <w:tcW w:w="1719" w:type="dxa"/>
            <w:tcBorders>
              <w:top w:val="single" w:sz="6" w:space="0" w:color="auto"/>
              <w:left w:val="single" w:sz="6" w:space="0" w:color="auto"/>
              <w:bottom w:val="single" w:sz="6" w:space="0" w:color="auto"/>
              <w:right w:val="single" w:sz="6" w:space="0" w:color="auto"/>
            </w:tcBorders>
          </w:tcPr>
          <w:p w14:paraId="40629DD2"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r>
              <w:rPr>
                <w:rFonts w:ascii="Arial Narrow" w:hAnsi="Arial Narrow" w:cs="Arial Narrow"/>
                <w:color w:val="000000"/>
                <w:lang w:val="es-NI"/>
              </w:rPr>
              <w:t xml:space="preserve"> C$        11,425.97 </w:t>
            </w:r>
          </w:p>
        </w:tc>
        <w:tc>
          <w:tcPr>
            <w:tcW w:w="1966" w:type="dxa"/>
            <w:tcBorders>
              <w:top w:val="single" w:sz="6" w:space="0" w:color="auto"/>
              <w:left w:val="single" w:sz="6" w:space="0" w:color="auto"/>
              <w:bottom w:val="single" w:sz="6" w:space="0" w:color="auto"/>
              <w:right w:val="single" w:sz="6" w:space="0" w:color="auto"/>
            </w:tcBorders>
          </w:tcPr>
          <w:p w14:paraId="224D4C85" w14:textId="77777777" w:rsidR="00E86F7A" w:rsidRDefault="00E86F7A">
            <w:pPr>
              <w:autoSpaceDE w:val="0"/>
              <w:autoSpaceDN w:val="0"/>
              <w:adjustRightInd w:val="0"/>
              <w:spacing w:after="0" w:line="240" w:lineRule="auto"/>
              <w:jc w:val="right"/>
              <w:rPr>
                <w:rFonts w:ascii="Arial Narrow" w:hAnsi="Arial Narrow" w:cs="Arial Narrow"/>
                <w:color w:val="000000"/>
                <w:sz w:val="24"/>
                <w:szCs w:val="24"/>
                <w:lang w:val="es-NI"/>
              </w:rPr>
            </w:pPr>
            <w:r>
              <w:rPr>
                <w:rFonts w:ascii="Arial Narrow" w:hAnsi="Arial Narrow" w:cs="Arial Narrow"/>
                <w:color w:val="000000"/>
                <w:sz w:val="24"/>
                <w:szCs w:val="24"/>
                <w:lang w:val="es-NI"/>
              </w:rPr>
              <w:t>C$ 11,425.97</w:t>
            </w:r>
          </w:p>
        </w:tc>
      </w:tr>
      <w:tr w:rsidR="00E86F7A" w14:paraId="644AE19A" w14:textId="77777777" w:rsidTr="00E86F7A">
        <w:trPr>
          <w:trHeight w:val="319"/>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03D4CE1C"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4743" w:type="dxa"/>
            <w:tcBorders>
              <w:top w:val="single" w:sz="6" w:space="0" w:color="auto"/>
              <w:left w:val="single" w:sz="6" w:space="0" w:color="auto"/>
              <w:bottom w:val="single" w:sz="6" w:space="0" w:color="auto"/>
              <w:right w:val="single" w:sz="6" w:space="0" w:color="auto"/>
            </w:tcBorders>
            <w:shd w:val="solid" w:color="FFFFFF" w:fill="FFFFFF"/>
          </w:tcPr>
          <w:p w14:paraId="15F3B3B5"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547" w:type="dxa"/>
            <w:tcBorders>
              <w:top w:val="nil"/>
              <w:left w:val="nil"/>
              <w:bottom w:val="nil"/>
              <w:right w:val="nil"/>
            </w:tcBorders>
            <w:shd w:val="solid" w:color="99CCFF" w:fill="99CCFF"/>
          </w:tcPr>
          <w:p w14:paraId="4141EEAF"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900" w:type="dxa"/>
            <w:tcBorders>
              <w:top w:val="nil"/>
              <w:left w:val="nil"/>
              <w:bottom w:val="nil"/>
              <w:right w:val="nil"/>
            </w:tcBorders>
            <w:shd w:val="solid" w:color="99CCFF" w:fill="99CCFF"/>
          </w:tcPr>
          <w:p w14:paraId="196E97CD"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719" w:type="dxa"/>
            <w:tcBorders>
              <w:top w:val="nil"/>
              <w:left w:val="nil"/>
              <w:bottom w:val="nil"/>
              <w:right w:val="nil"/>
            </w:tcBorders>
            <w:shd w:val="solid" w:color="99CCFF" w:fill="99CCFF"/>
          </w:tcPr>
          <w:p w14:paraId="42C26059" w14:textId="77777777" w:rsidR="00E86F7A" w:rsidRDefault="00E86F7A">
            <w:pPr>
              <w:autoSpaceDE w:val="0"/>
              <w:autoSpaceDN w:val="0"/>
              <w:adjustRightInd w:val="0"/>
              <w:spacing w:after="0" w:line="240" w:lineRule="auto"/>
              <w:jc w:val="right"/>
              <w:rPr>
                <w:rFonts w:ascii="Arial Narrow" w:hAnsi="Arial Narrow" w:cs="Arial Narrow"/>
                <w:color w:val="000000"/>
                <w:lang w:val="es-NI"/>
              </w:rPr>
            </w:pPr>
          </w:p>
        </w:tc>
        <w:tc>
          <w:tcPr>
            <w:tcW w:w="1966" w:type="dxa"/>
            <w:tcBorders>
              <w:top w:val="single" w:sz="6" w:space="0" w:color="auto"/>
              <w:left w:val="single" w:sz="6" w:space="0" w:color="auto"/>
              <w:bottom w:val="single" w:sz="6" w:space="0" w:color="auto"/>
              <w:right w:val="single" w:sz="6" w:space="0" w:color="auto"/>
            </w:tcBorders>
          </w:tcPr>
          <w:p w14:paraId="35F71E1C" w14:textId="77777777" w:rsidR="00E86F7A" w:rsidRDefault="00E86F7A">
            <w:pPr>
              <w:autoSpaceDE w:val="0"/>
              <w:autoSpaceDN w:val="0"/>
              <w:adjustRightInd w:val="0"/>
              <w:spacing w:after="0" w:line="240" w:lineRule="auto"/>
              <w:jc w:val="right"/>
              <w:rPr>
                <w:rFonts w:ascii="Arial Narrow" w:hAnsi="Arial Narrow" w:cs="Arial Narrow"/>
                <w:b/>
                <w:bCs/>
                <w:color w:val="000000"/>
                <w:sz w:val="24"/>
                <w:szCs w:val="24"/>
                <w:lang w:val="es-NI"/>
              </w:rPr>
            </w:pPr>
            <w:r>
              <w:rPr>
                <w:rFonts w:ascii="Arial Narrow" w:hAnsi="Arial Narrow" w:cs="Arial Narrow"/>
                <w:b/>
                <w:bCs/>
                <w:color w:val="000000"/>
                <w:sz w:val="24"/>
                <w:szCs w:val="24"/>
                <w:lang w:val="es-NI"/>
              </w:rPr>
              <w:t>C$ 13,732.60</w:t>
            </w:r>
          </w:p>
        </w:tc>
      </w:tr>
      <w:tr w:rsidR="00E86F7A" w14:paraId="7ADC067D" w14:textId="77777777" w:rsidTr="00E86F7A">
        <w:trPr>
          <w:trHeight w:val="305"/>
        </w:trPr>
        <w:tc>
          <w:tcPr>
            <w:tcW w:w="660" w:type="dxa"/>
            <w:tcBorders>
              <w:top w:val="single" w:sz="6" w:space="0" w:color="auto"/>
              <w:left w:val="single" w:sz="6" w:space="0" w:color="auto"/>
              <w:bottom w:val="single" w:sz="6" w:space="0" w:color="auto"/>
              <w:right w:val="single" w:sz="6" w:space="0" w:color="auto"/>
            </w:tcBorders>
            <w:shd w:val="solid" w:color="FFFFFF" w:fill="FFFFFF"/>
          </w:tcPr>
          <w:p w14:paraId="27BDAB16" w14:textId="77777777" w:rsidR="00E86F7A" w:rsidRDefault="00E86F7A">
            <w:pPr>
              <w:autoSpaceDE w:val="0"/>
              <w:autoSpaceDN w:val="0"/>
              <w:adjustRightInd w:val="0"/>
              <w:spacing w:after="0" w:line="240" w:lineRule="auto"/>
              <w:jc w:val="right"/>
              <w:rPr>
                <w:rFonts w:ascii="Arial Narrow" w:hAnsi="Arial Narrow" w:cs="Arial Narrow"/>
                <w:b/>
                <w:bCs/>
                <w:color w:val="000000"/>
                <w:lang w:val="es-NI"/>
              </w:rPr>
            </w:pPr>
          </w:p>
        </w:tc>
        <w:tc>
          <w:tcPr>
            <w:tcW w:w="4743" w:type="dxa"/>
            <w:tcBorders>
              <w:top w:val="single" w:sz="6" w:space="0" w:color="auto"/>
              <w:left w:val="single" w:sz="6" w:space="0" w:color="auto"/>
              <w:bottom w:val="single" w:sz="6" w:space="0" w:color="auto"/>
              <w:right w:val="single" w:sz="6" w:space="0" w:color="auto"/>
            </w:tcBorders>
          </w:tcPr>
          <w:p w14:paraId="3259322D" w14:textId="250CF2E6" w:rsidR="00E86F7A" w:rsidRPr="003D5D20" w:rsidRDefault="00E86F7A">
            <w:pPr>
              <w:autoSpaceDE w:val="0"/>
              <w:autoSpaceDN w:val="0"/>
              <w:adjustRightInd w:val="0"/>
              <w:spacing w:after="0" w:line="240" w:lineRule="auto"/>
              <w:jc w:val="center"/>
              <w:rPr>
                <w:rFonts w:ascii="Arial" w:hAnsi="Arial" w:cs="Arial"/>
                <w:b/>
                <w:bCs/>
                <w:color w:val="000000"/>
                <w:lang w:val="es-NI"/>
              </w:rPr>
            </w:pPr>
            <w:r w:rsidRPr="003D5D20">
              <w:rPr>
                <w:rFonts w:ascii="Arial" w:hAnsi="Arial" w:cs="Arial"/>
                <w:b/>
                <w:bCs/>
                <w:color w:val="000000"/>
                <w:lang w:val="es-NI"/>
              </w:rPr>
              <w:t>Costo de Mano de Obra Instalación de Redes</w:t>
            </w:r>
          </w:p>
        </w:tc>
        <w:tc>
          <w:tcPr>
            <w:tcW w:w="547" w:type="dxa"/>
            <w:tcBorders>
              <w:top w:val="single" w:sz="6" w:space="0" w:color="auto"/>
              <w:left w:val="single" w:sz="6" w:space="0" w:color="auto"/>
              <w:bottom w:val="single" w:sz="6" w:space="0" w:color="auto"/>
              <w:right w:val="single" w:sz="6" w:space="0" w:color="auto"/>
            </w:tcBorders>
            <w:shd w:val="solid" w:color="FFFFFF" w:fill="FFFFFF"/>
          </w:tcPr>
          <w:p w14:paraId="22E6B141" w14:textId="77777777" w:rsidR="00E86F7A" w:rsidRDefault="00E86F7A">
            <w:pPr>
              <w:autoSpaceDE w:val="0"/>
              <w:autoSpaceDN w:val="0"/>
              <w:adjustRightInd w:val="0"/>
              <w:spacing w:after="0" w:line="240" w:lineRule="auto"/>
              <w:jc w:val="right"/>
              <w:rPr>
                <w:rFonts w:ascii="Arial Narrow" w:hAnsi="Arial Narrow" w:cs="Arial Narrow"/>
                <w:b/>
                <w:bCs/>
                <w:color w:val="000000"/>
                <w:lang w:val="es-NI"/>
              </w:rPr>
            </w:pPr>
          </w:p>
        </w:tc>
        <w:tc>
          <w:tcPr>
            <w:tcW w:w="900" w:type="dxa"/>
            <w:tcBorders>
              <w:top w:val="single" w:sz="6" w:space="0" w:color="auto"/>
              <w:left w:val="single" w:sz="6" w:space="0" w:color="auto"/>
              <w:bottom w:val="single" w:sz="6" w:space="0" w:color="auto"/>
              <w:right w:val="single" w:sz="6" w:space="0" w:color="auto"/>
            </w:tcBorders>
            <w:shd w:val="solid" w:color="FFFFFF" w:fill="FFFFFF"/>
          </w:tcPr>
          <w:p w14:paraId="072ADA57" w14:textId="77777777" w:rsidR="00E86F7A" w:rsidRDefault="00E86F7A">
            <w:pPr>
              <w:autoSpaceDE w:val="0"/>
              <w:autoSpaceDN w:val="0"/>
              <w:adjustRightInd w:val="0"/>
              <w:spacing w:after="0" w:line="240" w:lineRule="auto"/>
              <w:jc w:val="right"/>
              <w:rPr>
                <w:rFonts w:ascii="Arial Narrow" w:hAnsi="Arial Narrow" w:cs="Arial Narrow"/>
                <w:b/>
                <w:bCs/>
                <w:color w:val="000000"/>
                <w:lang w:val="es-NI"/>
              </w:rPr>
            </w:pPr>
          </w:p>
        </w:tc>
        <w:tc>
          <w:tcPr>
            <w:tcW w:w="1719" w:type="dxa"/>
            <w:tcBorders>
              <w:top w:val="single" w:sz="6" w:space="0" w:color="auto"/>
              <w:left w:val="single" w:sz="6" w:space="0" w:color="auto"/>
              <w:bottom w:val="single" w:sz="6" w:space="0" w:color="auto"/>
              <w:right w:val="single" w:sz="6" w:space="0" w:color="auto"/>
            </w:tcBorders>
            <w:shd w:val="solid" w:color="FFFFFF" w:fill="FFFFFF"/>
          </w:tcPr>
          <w:p w14:paraId="1206F946" w14:textId="77777777" w:rsidR="00E86F7A" w:rsidRDefault="00E86F7A">
            <w:pPr>
              <w:autoSpaceDE w:val="0"/>
              <w:autoSpaceDN w:val="0"/>
              <w:adjustRightInd w:val="0"/>
              <w:spacing w:after="0" w:line="240" w:lineRule="auto"/>
              <w:jc w:val="right"/>
              <w:rPr>
                <w:rFonts w:ascii="Arial Narrow" w:hAnsi="Arial Narrow" w:cs="Arial Narrow"/>
                <w:b/>
                <w:bCs/>
                <w:color w:val="000000"/>
                <w:lang w:val="es-NI"/>
              </w:rPr>
            </w:pPr>
          </w:p>
        </w:tc>
        <w:tc>
          <w:tcPr>
            <w:tcW w:w="1966" w:type="dxa"/>
            <w:tcBorders>
              <w:top w:val="single" w:sz="6" w:space="0" w:color="auto"/>
              <w:left w:val="single" w:sz="6" w:space="0" w:color="auto"/>
              <w:bottom w:val="single" w:sz="6" w:space="0" w:color="auto"/>
              <w:right w:val="single" w:sz="6" w:space="0" w:color="auto"/>
            </w:tcBorders>
            <w:shd w:val="solid" w:color="FFFFFF" w:fill="FFFFFF"/>
          </w:tcPr>
          <w:p w14:paraId="3095B8B7" w14:textId="77777777" w:rsidR="00E86F7A" w:rsidRDefault="00E86F7A">
            <w:pPr>
              <w:autoSpaceDE w:val="0"/>
              <w:autoSpaceDN w:val="0"/>
              <w:adjustRightInd w:val="0"/>
              <w:spacing w:after="0" w:line="240" w:lineRule="auto"/>
              <w:jc w:val="right"/>
              <w:rPr>
                <w:rFonts w:ascii="Arial Narrow" w:hAnsi="Arial Narrow" w:cs="Arial Narrow"/>
                <w:b/>
                <w:bCs/>
                <w:color w:val="000000"/>
                <w:lang w:val="es-NI"/>
              </w:rPr>
            </w:pPr>
          </w:p>
        </w:tc>
      </w:tr>
      <w:tr w:rsidR="00E86F7A" w14:paraId="5727947A" w14:textId="77777777" w:rsidTr="00E86F7A">
        <w:trPr>
          <w:trHeight w:val="305"/>
        </w:trPr>
        <w:tc>
          <w:tcPr>
            <w:tcW w:w="660" w:type="dxa"/>
            <w:tcBorders>
              <w:top w:val="single" w:sz="12" w:space="0" w:color="000000"/>
              <w:left w:val="single" w:sz="12" w:space="0" w:color="000000"/>
              <w:bottom w:val="nil"/>
              <w:right w:val="nil"/>
            </w:tcBorders>
          </w:tcPr>
          <w:p w14:paraId="65F1EA96"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4743" w:type="dxa"/>
            <w:tcBorders>
              <w:top w:val="single" w:sz="12" w:space="0" w:color="000000"/>
              <w:left w:val="single" w:sz="6" w:space="0" w:color="000000"/>
              <w:bottom w:val="nil"/>
              <w:right w:val="single" w:sz="6" w:space="0" w:color="000000"/>
            </w:tcBorders>
            <w:shd w:val="solid" w:color="C0C0C0" w:fill="C0C0C0"/>
          </w:tcPr>
          <w:p w14:paraId="0CC15C07" w14:textId="3366D8CA"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r>
              <w:rPr>
                <w:rFonts w:ascii="Arial Narrow" w:hAnsi="Arial Narrow" w:cs="Arial Narrow"/>
                <w:b/>
                <w:bCs/>
                <w:color w:val="000000"/>
                <w:sz w:val="20"/>
                <w:szCs w:val="20"/>
                <w:lang w:val="es-NI"/>
              </w:rPr>
              <w:t>A</w:t>
            </w:r>
            <w:r w:rsidR="00B71647">
              <w:rPr>
                <w:rFonts w:ascii="Arial Narrow" w:hAnsi="Arial Narrow" w:cs="Arial Narrow"/>
                <w:b/>
                <w:bCs/>
                <w:color w:val="000000"/>
                <w:sz w:val="20"/>
                <w:szCs w:val="20"/>
                <w:lang w:val="es-NI"/>
              </w:rPr>
              <w:t>ctividades</w:t>
            </w:r>
          </w:p>
        </w:tc>
        <w:tc>
          <w:tcPr>
            <w:tcW w:w="547" w:type="dxa"/>
            <w:tcBorders>
              <w:top w:val="single" w:sz="12" w:space="0" w:color="000000"/>
              <w:left w:val="single" w:sz="6" w:space="0" w:color="000000"/>
              <w:bottom w:val="nil"/>
              <w:right w:val="single" w:sz="6" w:space="0" w:color="000000"/>
            </w:tcBorders>
            <w:shd w:val="solid" w:color="C0C0C0" w:fill="C0C0C0"/>
          </w:tcPr>
          <w:p w14:paraId="70F442B8"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900" w:type="dxa"/>
            <w:tcBorders>
              <w:top w:val="single" w:sz="12" w:space="0" w:color="000000"/>
              <w:left w:val="single" w:sz="6" w:space="0" w:color="000000"/>
              <w:bottom w:val="nil"/>
              <w:right w:val="single" w:sz="6" w:space="0" w:color="000000"/>
            </w:tcBorders>
            <w:shd w:val="solid" w:color="C0C0C0" w:fill="C0C0C0"/>
          </w:tcPr>
          <w:p w14:paraId="65B0864D" w14:textId="77777777" w:rsidR="00E86F7A" w:rsidRPr="00A0575E" w:rsidRDefault="00E86F7A">
            <w:pPr>
              <w:autoSpaceDE w:val="0"/>
              <w:autoSpaceDN w:val="0"/>
              <w:adjustRightInd w:val="0"/>
              <w:spacing w:after="0" w:line="240" w:lineRule="auto"/>
              <w:jc w:val="center"/>
              <w:rPr>
                <w:rFonts w:ascii="Arial" w:hAnsi="Arial" w:cs="Arial"/>
                <w:b/>
                <w:bCs/>
                <w:color w:val="000000"/>
                <w:sz w:val="20"/>
                <w:szCs w:val="20"/>
                <w:lang w:val="es-NI"/>
              </w:rPr>
            </w:pPr>
            <w:r w:rsidRPr="00A0575E">
              <w:rPr>
                <w:rFonts w:ascii="Arial" w:hAnsi="Arial" w:cs="Arial"/>
                <w:b/>
                <w:bCs/>
                <w:color w:val="000000"/>
                <w:sz w:val="20"/>
                <w:szCs w:val="20"/>
                <w:lang w:val="es-NI"/>
              </w:rPr>
              <w:t>CANT.</w:t>
            </w:r>
          </w:p>
        </w:tc>
        <w:tc>
          <w:tcPr>
            <w:tcW w:w="1719" w:type="dxa"/>
            <w:tcBorders>
              <w:top w:val="single" w:sz="12" w:space="0" w:color="000000"/>
              <w:left w:val="single" w:sz="6" w:space="0" w:color="000000"/>
              <w:bottom w:val="nil"/>
              <w:right w:val="single" w:sz="6" w:space="0" w:color="000000"/>
            </w:tcBorders>
            <w:shd w:val="solid" w:color="C0C0C0" w:fill="C0C0C0"/>
          </w:tcPr>
          <w:p w14:paraId="401D22BF" w14:textId="77777777" w:rsidR="00E86F7A" w:rsidRPr="00A0575E" w:rsidRDefault="00E86F7A">
            <w:pPr>
              <w:autoSpaceDE w:val="0"/>
              <w:autoSpaceDN w:val="0"/>
              <w:adjustRightInd w:val="0"/>
              <w:spacing w:after="0" w:line="240" w:lineRule="auto"/>
              <w:jc w:val="center"/>
              <w:rPr>
                <w:rFonts w:ascii="Arial" w:hAnsi="Arial" w:cs="Arial"/>
                <w:b/>
                <w:bCs/>
                <w:color w:val="000000"/>
                <w:sz w:val="20"/>
                <w:szCs w:val="20"/>
                <w:lang w:val="es-NI"/>
              </w:rPr>
            </w:pPr>
            <w:r w:rsidRPr="00A0575E">
              <w:rPr>
                <w:rFonts w:ascii="Arial" w:hAnsi="Arial" w:cs="Arial"/>
                <w:b/>
                <w:bCs/>
                <w:color w:val="000000"/>
                <w:sz w:val="20"/>
                <w:szCs w:val="20"/>
                <w:lang w:val="es-NI"/>
              </w:rPr>
              <w:t>CU</w:t>
            </w:r>
          </w:p>
        </w:tc>
        <w:tc>
          <w:tcPr>
            <w:tcW w:w="1966" w:type="dxa"/>
            <w:tcBorders>
              <w:top w:val="single" w:sz="12" w:space="0" w:color="000000"/>
              <w:left w:val="single" w:sz="6" w:space="0" w:color="000000"/>
              <w:bottom w:val="nil"/>
              <w:right w:val="single" w:sz="12" w:space="0" w:color="000000"/>
            </w:tcBorders>
            <w:shd w:val="solid" w:color="C0C0C0" w:fill="C0C0C0"/>
          </w:tcPr>
          <w:p w14:paraId="38CACD02" w14:textId="77777777" w:rsidR="00E86F7A" w:rsidRPr="00A0575E" w:rsidRDefault="00E86F7A">
            <w:pPr>
              <w:autoSpaceDE w:val="0"/>
              <w:autoSpaceDN w:val="0"/>
              <w:adjustRightInd w:val="0"/>
              <w:spacing w:after="0" w:line="240" w:lineRule="auto"/>
              <w:jc w:val="center"/>
              <w:rPr>
                <w:rFonts w:ascii="Arial" w:hAnsi="Arial" w:cs="Arial"/>
                <w:b/>
                <w:bCs/>
                <w:color w:val="000000"/>
                <w:sz w:val="20"/>
                <w:szCs w:val="20"/>
                <w:lang w:val="es-NI"/>
              </w:rPr>
            </w:pPr>
            <w:r w:rsidRPr="00A0575E">
              <w:rPr>
                <w:rFonts w:ascii="Arial" w:hAnsi="Arial" w:cs="Arial"/>
                <w:b/>
                <w:bCs/>
                <w:color w:val="000000"/>
                <w:sz w:val="20"/>
                <w:szCs w:val="20"/>
                <w:lang w:val="es-NI"/>
              </w:rPr>
              <w:t>Costo en Córdobas</w:t>
            </w:r>
          </w:p>
        </w:tc>
      </w:tr>
      <w:tr w:rsidR="00E86F7A" w14:paraId="56DE0AAE" w14:textId="77777777" w:rsidTr="00E86F7A">
        <w:trPr>
          <w:trHeight w:val="319"/>
        </w:trPr>
        <w:tc>
          <w:tcPr>
            <w:tcW w:w="660" w:type="dxa"/>
            <w:tcBorders>
              <w:top w:val="nil"/>
              <w:left w:val="single" w:sz="12" w:space="0" w:color="000000"/>
              <w:bottom w:val="nil"/>
              <w:right w:val="nil"/>
            </w:tcBorders>
          </w:tcPr>
          <w:p w14:paraId="2477E27D"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4743" w:type="dxa"/>
            <w:tcBorders>
              <w:top w:val="single" w:sz="6" w:space="0" w:color="000000"/>
              <w:left w:val="single" w:sz="6" w:space="0" w:color="000000"/>
              <w:bottom w:val="single" w:sz="6" w:space="0" w:color="000000"/>
              <w:right w:val="single" w:sz="6" w:space="0" w:color="000000"/>
            </w:tcBorders>
          </w:tcPr>
          <w:p w14:paraId="2638AAE8" w14:textId="508CB9BF" w:rsidR="00E86F7A" w:rsidRPr="008050CB" w:rsidRDefault="001B5E66">
            <w:pPr>
              <w:autoSpaceDE w:val="0"/>
              <w:autoSpaceDN w:val="0"/>
              <w:adjustRightInd w:val="0"/>
              <w:spacing w:after="0" w:line="240" w:lineRule="auto"/>
              <w:rPr>
                <w:rFonts w:ascii="Arial" w:hAnsi="Arial" w:cs="Arial"/>
                <w:color w:val="000000"/>
                <w:lang w:val="es-NI"/>
              </w:rPr>
            </w:pPr>
            <w:r w:rsidRPr="008050CB">
              <w:rPr>
                <w:rFonts w:ascii="Arial" w:hAnsi="Arial" w:cs="Arial"/>
                <w:color w:val="000000"/>
                <w:lang w:val="es-NI"/>
              </w:rPr>
              <w:t>Instalación</w:t>
            </w:r>
            <w:r w:rsidR="00E86F7A" w:rsidRPr="008050CB">
              <w:rPr>
                <w:rFonts w:ascii="Arial" w:hAnsi="Arial" w:cs="Arial"/>
                <w:color w:val="000000"/>
                <w:lang w:val="es-NI"/>
              </w:rPr>
              <w:t xml:space="preserve"> </w:t>
            </w:r>
            <w:r w:rsidR="00CA539D" w:rsidRPr="008050CB">
              <w:rPr>
                <w:rFonts w:ascii="Arial" w:hAnsi="Arial" w:cs="Arial"/>
                <w:color w:val="000000"/>
                <w:lang w:val="es-NI"/>
              </w:rPr>
              <w:t>de 14</w:t>
            </w:r>
            <w:r w:rsidR="00E86F7A" w:rsidRPr="008050CB">
              <w:rPr>
                <w:rFonts w:ascii="Arial" w:hAnsi="Arial" w:cs="Arial"/>
                <w:color w:val="000000"/>
                <w:lang w:val="es-NI"/>
              </w:rPr>
              <w:t xml:space="preserve"> puntos de </w:t>
            </w:r>
            <w:r w:rsidR="004764EC">
              <w:rPr>
                <w:rFonts w:ascii="Arial" w:hAnsi="Arial" w:cs="Arial"/>
                <w:color w:val="000000"/>
                <w:lang w:val="es-NI"/>
              </w:rPr>
              <w:t>r</w:t>
            </w:r>
            <w:r w:rsidR="00E86F7A" w:rsidRPr="008050CB">
              <w:rPr>
                <w:rFonts w:ascii="Arial" w:hAnsi="Arial" w:cs="Arial"/>
                <w:color w:val="000000"/>
                <w:lang w:val="es-NI"/>
              </w:rPr>
              <w:t>ed nuevos</w:t>
            </w:r>
          </w:p>
        </w:tc>
        <w:tc>
          <w:tcPr>
            <w:tcW w:w="547" w:type="dxa"/>
            <w:tcBorders>
              <w:top w:val="single" w:sz="6" w:space="0" w:color="000000"/>
              <w:left w:val="single" w:sz="6" w:space="0" w:color="000000"/>
              <w:bottom w:val="single" w:sz="6" w:space="0" w:color="000000"/>
              <w:right w:val="single" w:sz="6" w:space="0" w:color="000000"/>
            </w:tcBorders>
          </w:tcPr>
          <w:p w14:paraId="6701436C" w14:textId="77777777" w:rsidR="00E86F7A" w:rsidRPr="001F7838" w:rsidRDefault="00E86F7A">
            <w:pPr>
              <w:autoSpaceDE w:val="0"/>
              <w:autoSpaceDN w:val="0"/>
              <w:adjustRightInd w:val="0"/>
              <w:spacing w:after="0" w:line="240" w:lineRule="auto"/>
              <w:rPr>
                <w:rFonts w:ascii="Arial Narrow" w:hAnsi="Arial Narrow" w:cs="Arial Narrow"/>
                <w:color w:val="000000"/>
                <w:lang w:val="es-NI"/>
              </w:rPr>
            </w:pPr>
            <w:r w:rsidRPr="001F7838">
              <w:rPr>
                <w:rFonts w:ascii="Arial Narrow" w:hAnsi="Arial Narrow" w:cs="Arial Narrow"/>
                <w:color w:val="000000"/>
                <w:lang w:val="es-NI"/>
              </w:rPr>
              <w:t>UM</w:t>
            </w:r>
          </w:p>
        </w:tc>
        <w:tc>
          <w:tcPr>
            <w:tcW w:w="900" w:type="dxa"/>
            <w:tcBorders>
              <w:top w:val="single" w:sz="6" w:space="0" w:color="000000"/>
              <w:left w:val="single" w:sz="6" w:space="0" w:color="000000"/>
              <w:bottom w:val="single" w:sz="6" w:space="0" w:color="000000"/>
              <w:right w:val="single" w:sz="6" w:space="0" w:color="000000"/>
            </w:tcBorders>
          </w:tcPr>
          <w:p w14:paraId="36846877" w14:textId="77777777" w:rsidR="00E86F7A" w:rsidRPr="001F7838" w:rsidRDefault="00E86F7A">
            <w:pPr>
              <w:autoSpaceDE w:val="0"/>
              <w:autoSpaceDN w:val="0"/>
              <w:adjustRightInd w:val="0"/>
              <w:spacing w:after="0" w:line="240" w:lineRule="auto"/>
              <w:jc w:val="center"/>
              <w:rPr>
                <w:rFonts w:ascii="Arial Narrow" w:hAnsi="Arial Narrow" w:cs="Arial Narrow"/>
                <w:color w:val="000000"/>
                <w:lang w:val="es-NI"/>
              </w:rPr>
            </w:pPr>
            <w:r w:rsidRPr="001F7838">
              <w:rPr>
                <w:rFonts w:ascii="Arial Narrow" w:hAnsi="Arial Narrow" w:cs="Arial Narrow"/>
                <w:color w:val="000000"/>
                <w:lang w:val="es-NI"/>
              </w:rPr>
              <w:t>14</w:t>
            </w:r>
          </w:p>
        </w:tc>
        <w:tc>
          <w:tcPr>
            <w:tcW w:w="1719" w:type="dxa"/>
            <w:tcBorders>
              <w:top w:val="single" w:sz="6" w:space="0" w:color="000000"/>
              <w:left w:val="single" w:sz="6" w:space="0" w:color="000000"/>
              <w:bottom w:val="single" w:sz="6" w:space="0" w:color="000000"/>
              <w:right w:val="single" w:sz="6" w:space="0" w:color="000000"/>
            </w:tcBorders>
          </w:tcPr>
          <w:p w14:paraId="10A87C18" w14:textId="77777777" w:rsidR="00E86F7A" w:rsidRPr="001F7838" w:rsidRDefault="00E86F7A">
            <w:pPr>
              <w:autoSpaceDE w:val="0"/>
              <w:autoSpaceDN w:val="0"/>
              <w:adjustRightInd w:val="0"/>
              <w:spacing w:after="0" w:line="240" w:lineRule="auto"/>
              <w:jc w:val="center"/>
              <w:rPr>
                <w:rFonts w:ascii="Arial Narrow" w:hAnsi="Arial Narrow" w:cs="Arial Narrow"/>
                <w:color w:val="000000"/>
                <w:lang w:val="es-NI"/>
              </w:rPr>
            </w:pPr>
            <w:r w:rsidRPr="001F7838">
              <w:rPr>
                <w:rFonts w:ascii="Arial Narrow" w:hAnsi="Arial Narrow" w:cs="Arial Narrow"/>
                <w:color w:val="000000"/>
                <w:lang w:val="es-NI"/>
              </w:rPr>
              <w:t xml:space="preserve">C$ 400 </w:t>
            </w:r>
          </w:p>
        </w:tc>
        <w:tc>
          <w:tcPr>
            <w:tcW w:w="1966" w:type="dxa"/>
            <w:tcBorders>
              <w:top w:val="single" w:sz="6" w:space="0" w:color="000000"/>
              <w:left w:val="single" w:sz="6" w:space="0" w:color="000000"/>
              <w:bottom w:val="single" w:sz="6" w:space="0" w:color="000000"/>
              <w:right w:val="single" w:sz="12" w:space="0" w:color="000000"/>
            </w:tcBorders>
          </w:tcPr>
          <w:p w14:paraId="2AAD568C" w14:textId="77777777" w:rsidR="00E86F7A" w:rsidRPr="001F7838" w:rsidRDefault="00E86F7A">
            <w:pPr>
              <w:autoSpaceDE w:val="0"/>
              <w:autoSpaceDN w:val="0"/>
              <w:adjustRightInd w:val="0"/>
              <w:spacing w:after="0" w:line="240" w:lineRule="auto"/>
              <w:jc w:val="center"/>
              <w:rPr>
                <w:rFonts w:ascii="Arial Narrow" w:hAnsi="Arial Narrow" w:cs="Arial Narrow"/>
                <w:color w:val="000000"/>
                <w:lang w:val="es-NI"/>
              </w:rPr>
            </w:pPr>
            <w:r w:rsidRPr="001F7838">
              <w:rPr>
                <w:rFonts w:ascii="Arial Narrow" w:hAnsi="Arial Narrow" w:cs="Arial Narrow"/>
                <w:color w:val="000000"/>
                <w:lang w:val="es-NI"/>
              </w:rPr>
              <w:t>C$ 5,600.00</w:t>
            </w:r>
          </w:p>
        </w:tc>
      </w:tr>
      <w:tr w:rsidR="00E86F7A" w14:paraId="26DFAC52" w14:textId="77777777" w:rsidTr="00E86F7A">
        <w:trPr>
          <w:trHeight w:val="319"/>
        </w:trPr>
        <w:tc>
          <w:tcPr>
            <w:tcW w:w="660" w:type="dxa"/>
            <w:tcBorders>
              <w:top w:val="nil"/>
              <w:left w:val="single" w:sz="12" w:space="0" w:color="000000"/>
              <w:bottom w:val="nil"/>
              <w:right w:val="nil"/>
            </w:tcBorders>
          </w:tcPr>
          <w:p w14:paraId="1F4C9C8A"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4743" w:type="dxa"/>
            <w:tcBorders>
              <w:top w:val="single" w:sz="6" w:space="0" w:color="000000"/>
              <w:left w:val="single" w:sz="6" w:space="0" w:color="000000"/>
              <w:bottom w:val="single" w:sz="6" w:space="0" w:color="000000"/>
              <w:right w:val="single" w:sz="6" w:space="0" w:color="000000"/>
            </w:tcBorders>
          </w:tcPr>
          <w:p w14:paraId="591E201D" w14:textId="549B8A48" w:rsidR="00E86F7A" w:rsidRPr="00B16581" w:rsidRDefault="00E86F7A">
            <w:pPr>
              <w:autoSpaceDE w:val="0"/>
              <w:autoSpaceDN w:val="0"/>
              <w:adjustRightInd w:val="0"/>
              <w:spacing w:after="0" w:line="240" w:lineRule="auto"/>
              <w:rPr>
                <w:rFonts w:ascii="Arial" w:hAnsi="Arial" w:cs="Arial"/>
                <w:color w:val="000000"/>
                <w:lang w:val="es-NI"/>
              </w:rPr>
            </w:pPr>
            <w:r w:rsidRPr="00B16581">
              <w:rPr>
                <w:rFonts w:ascii="Arial" w:hAnsi="Arial" w:cs="Arial"/>
                <w:color w:val="000000"/>
                <w:lang w:val="es-NI"/>
              </w:rPr>
              <w:t>Costo mano de obra</w:t>
            </w:r>
            <w:r w:rsidR="00CA539D" w:rsidRPr="00B16581">
              <w:rPr>
                <w:rFonts w:ascii="Arial" w:hAnsi="Arial" w:cs="Arial"/>
                <w:color w:val="000000"/>
                <w:lang w:val="es-NI"/>
              </w:rPr>
              <w:t xml:space="preserve"> (Reubicación de MDF, instalación de Switch L3, Patch panel</w:t>
            </w:r>
            <w:r w:rsidR="00D1707D" w:rsidRPr="00B16581">
              <w:rPr>
                <w:rFonts w:ascii="Arial" w:hAnsi="Arial" w:cs="Arial"/>
                <w:color w:val="000000"/>
                <w:lang w:val="es-NI"/>
              </w:rPr>
              <w:t>, cámaras de video vigilancia</w:t>
            </w:r>
            <w:r w:rsidR="00CA539D" w:rsidRPr="00B16581">
              <w:rPr>
                <w:rFonts w:ascii="Arial" w:hAnsi="Arial" w:cs="Arial"/>
                <w:color w:val="000000"/>
                <w:lang w:val="es-NI"/>
              </w:rPr>
              <w:t>).</w:t>
            </w:r>
          </w:p>
        </w:tc>
        <w:tc>
          <w:tcPr>
            <w:tcW w:w="547" w:type="dxa"/>
            <w:tcBorders>
              <w:top w:val="single" w:sz="6" w:space="0" w:color="000000"/>
              <w:left w:val="single" w:sz="6" w:space="0" w:color="000000"/>
              <w:bottom w:val="single" w:sz="6" w:space="0" w:color="000000"/>
              <w:right w:val="single" w:sz="6" w:space="0" w:color="000000"/>
            </w:tcBorders>
          </w:tcPr>
          <w:p w14:paraId="73C2EB66" w14:textId="77777777" w:rsidR="00E86F7A" w:rsidRPr="001F7838" w:rsidRDefault="00E86F7A">
            <w:pPr>
              <w:autoSpaceDE w:val="0"/>
              <w:autoSpaceDN w:val="0"/>
              <w:adjustRightInd w:val="0"/>
              <w:spacing w:after="0" w:line="240" w:lineRule="auto"/>
              <w:rPr>
                <w:rFonts w:ascii="Arial Narrow" w:hAnsi="Arial Narrow" w:cs="Arial Narrow"/>
                <w:color w:val="000000"/>
                <w:lang w:val="es-NI"/>
              </w:rPr>
            </w:pPr>
            <w:r w:rsidRPr="001F7838">
              <w:rPr>
                <w:rFonts w:ascii="Arial Narrow" w:hAnsi="Arial Narrow" w:cs="Arial Narrow"/>
                <w:color w:val="000000"/>
                <w:lang w:val="es-NI"/>
              </w:rPr>
              <w:t>UM</w:t>
            </w:r>
          </w:p>
        </w:tc>
        <w:tc>
          <w:tcPr>
            <w:tcW w:w="900" w:type="dxa"/>
            <w:tcBorders>
              <w:top w:val="single" w:sz="6" w:space="0" w:color="000000"/>
              <w:left w:val="single" w:sz="6" w:space="0" w:color="000000"/>
              <w:bottom w:val="single" w:sz="6" w:space="0" w:color="000000"/>
              <w:right w:val="single" w:sz="6" w:space="0" w:color="000000"/>
            </w:tcBorders>
          </w:tcPr>
          <w:p w14:paraId="17CD935B" w14:textId="77777777" w:rsidR="00E86F7A" w:rsidRPr="001F7838" w:rsidRDefault="00E86F7A">
            <w:pPr>
              <w:autoSpaceDE w:val="0"/>
              <w:autoSpaceDN w:val="0"/>
              <w:adjustRightInd w:val="0"/>
              <w:spacing w:after="0" w:line="240" w:lineRule="auto"/>
              <w:jc w:val="center"/>
              <w:rPr>
                <w:rFonts w:ascii="Arial Narrow" w:hAnsi="Arial Narrow" w:cs="Arial Narrow"/>
                <w:color w:val="000000"/>
                <w:lang w:val="es-NI"/>
              </w:rPr>
            </w:pPr>
            <w:r w:rsidRPr="001F7838">
              <w:rPr>
                <w:rFonts w:ascii="Arial Narrow" w:hAnsi="Arial Narrow" w:cs="Arial Narrow"/>
                <w:color w:val="000000"/>
                <w:lang w:val="es-NI"/>
              </w:rPr>
              <w:t>1</w:t>
            </w:r>
          </w:p>
        </w:tc>
        <w:tc>
          <w:tcPr>
            <w:tcW w:w="1719" w:type="dxa"/>
            <w:tcBorders>
              <w:top w:val="single" w:sz="6" w:space="0" w:color="000000"/>
              <w:left w:val="single" w:sz="6" w:space="0" w:color="000000"/>
              <w:bottom w:val="single" w:sz="6" w:space="0" w:color="000000"/>
              <w:right w:val="single" w:sz="6" w:space="0" w:color="000000"/>
            </w:tcBorders>
          </w:tcPr>
          <w:p w14:paraId="449AC1BB" w14:textId="77777777" w:rsidR="00E86F7A" w:rsidRPr="001F7838" w:rsidRDefault="00E86F7A">
            <w:pPr>
              <w:autoSpaceDE w:val="0"/>
              <w:autoSpaceDN w:val="0"/>
              <w:adjustRightInd w:val="0"/>
              <w:spacing w:after="0" w:line="240" w:lineRule="auto"/>
              <w:jc w:val="center"/>
              <w:rPr>
                <w:rFonts w:ascii="Arial Narrow" w:hAnsi="Arial Narrow" w:cs="Arial Narrow"/>
                <w:color w:val="000000"/>
                <w:lang w:val="es-NI"/>
              </w:rPr>
            </w:pPr>
            <w:r w:rsidRPr="001F7838">
              <w:rPr>
                <w:rFonts w:ascii="Arial Narrow" w:hAnsi="Arial Narrow" w:cs="Arial Narrow"/>
                <w:color w:val="000000"/>
                <w:lang w:val="es-NI"/>
              </w:rPr>
              <w:t xml:space="preserve">C$ 35,000 </w:t>
            </w:r>
          </w:p>
        </w:tc>
        <w:tc>
          <w:tcPr>
            <w:tcW w:w="1966" w:type="dxa"/>
            <w:tcBorders>
              <w:top w:val="single" w:sz="6" w:space="0" w:color="000000"/>
              <w:left w:val="single" w:sz="6" w:space="0" w:color="000000"/>
              <w:bottom w:val="single" w:sz="6" w:space="0" w:color="000000"/>
              <w:right w:val="single" w:sz="12" w:space="0" w:color="000000"/>
            </w:tcBorders>
          </w:tcPr>
          <w:p w14:paraId="0006FB34" w14:textId="77777777" w:rsidR="00E86F7A" w:rsidRPr="001F7838" w:rsidRDefault="00E86F7A">
            <w:pPr>
              <w:autoSpaceDE w:val="0"/>
              <w:autoSpaceDN w:val="0"/>
              <w:adjustRightInd w:val="0"/>
              <w:spacing w:after="0" w:line="240" w:lineRule="auto"/>
              <w:jc w:val="center"/>
              <w:rPr>
                <w:rFonts w:ascii="Arial Narrow" w:hAnsi="Arial Narrow" w:cs="Arial Narrow"/>
                <w:color w:val="000000"/>
                <w:lang w:val="es-NI"/>
              </w:rPr>
            </w:pPr>
            <w:r w:rsidRPr="001F7838">
              <w:rPr>
                <w:rFonts w:ascii="Arial Narrow" w:hAnsi="Arial Narrow" w:cs="Arial Narrow"/>
                <w:color w:val="000000"/>
                <w:lang w:val="es-NI"/>
              </w:rPr>
              <w:t>C$ 35,000.00</w:t>
            </w:r>
          </w:p>
        </w:tc>
      </w:tr>
      <w:tr w:rsidR="00E86F7A" w14:paraId="32425B89" w14:textId="77777777" w:rsidTr="00E86F7A">
        <w:trPr>
          <w:trHeight w:val="319"/>
        </w:trPr>
        <w:tc>
          <w:tcPr>
            <w:tcW w:w="660" w:type="dxa"/>
            <w:tcBorders>
              <w:top w:val="nil"/>
              <w:left w:val="single" w:sz="12" w:space="0" w:color="000000"/>
              <w:bottom w:val="single" w:sz="12" w:space="0" w:color="000000"/>
              <w:right w:val="nil"/>
            </w:tcBorders>
          </w:tcPr>
          <w:p w14:paraId="6DE282A1" w14:textId="77777777" w:rsidR="00E86F7A" w:rsidRDefault="00E86F7A">
            <w:pPr>
              <w:autoSpaceDE w:val="0"/>
              <w:autoSpaceDN w:val="0"/>
              <w:adjustRightInd w:val="0"/>
              <w:spacing w:after="0" w:line="240" w:lineRule="auto"/>
              <w:jc w:val="center"/>
              <w:rPr>
                <w:rFonts w:ascii="Arial Narrow" w:hAnsi="Arial Narrow" w:cs="Arial Narrow"/>
                <w:b/>
                <w:bCs/>
                <w:color w:val="000000"/>
                <w:sz w:val="20"/>
                <w:szCs w:val="20"/>
                <w:lang w:val="es-NI"/>
              </w:rPr>
            </w:pPr>
          </w:p>
        </w:tc>
        <w:tc>
          <w:tcPr>
            <w:tcW w:w="4743" w:type="dxa"/>
            <w:tcBorders>
              <w:top w:val="nil"/>
              <w:left w:val="nil"/>
              <w:bottom w:val="single" w:sz="12" w:space="0" w:color="000000"/>
              <w:right w:val="nil"/>
            </w:tcBorders>
          </w:tcPr>
          <w:p w14:paraId="25BA54D9" w14:textId="77777777" w:rsidR="00E86F7A" w:rsidRDefault="00E86F7A">
            <w:pPr>
              <w:autoSpaceDE w:val="0"/>
              <w:autoSpaceDN w:val="0"/>
              <w:adjustRightInd w:val="0"/>
              <w:spacing w:after="0" w:line="240" w:lineRule="auto"/>
              <w:jc w:val="right"/>
              <w:rPr>
                <w:color w:val="000000"/>
                <w:lang w:val="es-NI"/>
              </w:rPr>
            </w:pPr>
          </w:p>
        </w:tc>
        <w:tc>
          <w:tcPr>
            <w:tcW w:w="547" w:type="dxa"/>
            <w:tcBorders>
              <w:top w:val="nil"/>
              <w:left w:val="nil"/>
              <w:bottom w:val="single" w:sz="12" w:space="0" w:color="000000"/>
              <w:right w:val="nil"/>
            </w:tcBorders>
            <w:shd w:val="solid" w:color="33CCCC" w:fill="33CCCC"/>
          </w:tcPr>
          <w:p w14:paraId="7855D422" w14:textId="77777777" w:rsidR="00E86F7A" w:rsidRDefault="00E86F7A">
            <w:pPr>
              <w:autoSpaceDE w:val="0"/>
              <w:autoSpaceDN w:val="0"/>
              <w:adjustRightInd w:val="0"/>
              <w:spacing w:after="0" w:line="240" w:lineRule="auto"/>
              <w:jc w:val="right"/>
              <w:rPr>
                <w:color w:val="000000"/>
                <w:lang w:val="es-NI"/>
              </w:rPr>
            </w:pPr>
          </w:p>
        </w:tc>
        <w:tc>
          <w:tcPr>
            <w:tcW w:w="900" w:type="dxa"/>
            <w:tcBorders>
              <w:top w:val="nil"/>
              <w:left w:val="nil"/>
              <w:bottom w:val="single" w:sz="12" w:space="0" w:color="000000"/>
              <w:right w:val="nil"/>
            </w:tcBorders>
            <w:shd w:val="solid" w:color="33CCCC" w:fill="33CCCC"/>
          </w:tcPr>
          <w:p w14:paraId="0FB80B40" w14:textId="77777777" w:rsidR="00E86F7A" w:rsidRDefault="00E86F7A">
            <w:pPr>
              <w:autoSpaceDE w:val="0"/>
              <w:autoSpaceDN w:val="0"/>
              <w:adjustRightInd w:val="0"/>
              <w:spacing w:after="0" w:line="240" w:lineRule="auto"/>
              <w:jc w:val="right"/>
              <w:rPr>
                <w:color w:val="000000"/>
                <w:lang w:val="es-NI"/>
              </w:rPr>
            </w:pPr>
          </w:p>
        </w:tc>
        <w:tc>
          <w:tcPr>
            <w:tcW w:w="1719" w:type="dxa"/>
            <w:tcBorders>
              <w:top w:val="nil"/>
              <w:left w:val="nil"/>
              <w:bottom w:val="single" w:sz="12" w:space="0" w:color="000000"/>
              <w:right w:val="nil"/>
            </w:tcBorders>
            <w:shd w:val="solid" w:color="33CCCC" w:fill="33CCCC"/>
          </w:tcPr>
          <w:p w14:paraId="22944322" w14:textId="77777777" w:rsidR="00E86F7A" w:rsidRDefault="00E86F7A">
            <w:pPr>
              <w:autoSpaceDE w:val="0"/>
              <w:autoSpaceDN w:val="0"/>
              <w:adjustRightInd w:val="0"/>
              <w:spacing w:after="0" w:line="240" w:lineRule="auto"/>
              <w:jc w:val="right"/>
              <w:rPr>
                <w:color w:val="000000"/>
                <w:lang w:val="es-NI"/>
              </w:rPr>
            </w:pPr>
          </w:p>
        </w:tc>
        <w:tc>
          <w:tcPr>
            <w:tcW w:w="1966" w:type="dxa"/>
            <w:tcBorders>
              <w:top w:val="nil"/>
              <w:left w:val="single" w:sz="12" w:space="0" w:color="000000"/>
              <w:bottom w:val="single" w:sz="12" w:space="0" w:color="000000"/>
              <w:right w:val="single" w:sz="12" w:space="0" w:color="000000"/>
            </w:tcBorders>
          </w:tcPr>
          <w:p w14:paraId="2CE041A0" w14:textId="77777777" w:rsidR="00E86F7A" w:rsidRDefault="00E86F7A">
            <w:pPr>
              <w:autoSpaceDE w:val="0"/>
              <w:autoSpaceDN w:val="0"/>
              <w:adjustRightInd w:val="0"/>
              <w:spacing w:after="0" w:line="240" w:lineRule="auto"/>
              <w:jc w:val="center"/>
              <w:rPr>
                <w:b/>
                <w:bCs/>
                <w:color w:val="000000"/>
                <w:sz w:val="24"/>
                <w:szCs w:val="24"/>
                <w:lang w:val="es-NI"/>
              </w:rPr>
            </w:pPr>
            <w:r>
              <w:rPr>
                <w:b/>
                <w:bCs/>
                <w:color w:val="000000"/>
                <w:sz w:val="24"/>
                <w:szCs w:val="24"/>
                <w:lang w:val="es-NI"/>
              </w:rPr>
              <w:t>C$ 40,600.00</w:t>
            </w:r>
          </w:p>
        </w:tc>
      </w:tr>
      <w:tr w:rsidR="00E86F7A" w14:paraId="293C7AA9" w14:textId="77777777" w:rsidTr="00E86F7A">
        <w:trPr>
          <w:trHeight w:val="319"/>
        </w:trPr>
        <w:tc>
          <w:tcPr>
            <w:tcW w:w="660" w:type="dxa"/>
            <w:tcBorders>
              <w:top w:val="nil"/>
              <w:left w:val="nil"/>
              <w:bottom w:val="nil"/>
              <w:right w:val="nil"/>
            </w:tcBorders>
          </w:tcPr>
          <w:p w14:paraId="36BE6A64" w14:textId="77777777" w:rsidR="00E86F7A" w:rsidRDefault="00E86F7A">
            <w:pPr>
              <w:autoSpaceDE w:val="0"/>
              <w:autoSpaceDN w:val="0"/>
              <w:adjustRightInd w:val="0"/>
              <w:spacing w:after="0" w:line="240" w:lineRule="auto"/>
              <w:jc w:val="center"/>
              <w:rPr>
                <w:color w:val="000000"/>
                <w:lang w:val="es-NI"/>
              </w:rPr>
            </w:pPr>
          </w:p>
        </w:tc>
        <w:tc>
          <w:tcPr>
            <w:tcW w:w="4743" w:type="dxa"/>
            <w:tcBorders>
              <w:top w:val="nil"/>
              <w:left w:val="nil"/>
              <w:bottom w:val="nil"/>
              <w:right w:val="nil"/>
            </w:tcBorders>
          </w:tcPr>
          <w:p w14:paraId="42044D14" w14:textId="77777777" w:rsidR="00E86F7A" w:rsidRDefault="00E86F7A">
            <w:pPr>
              <w:autoSpaceDE w:val="0"/>
              <w:autoSpaceDN w:val="0"/>
              <w:adjustRightInd w:val="0"/>
              <w:spacing w:after="0" w:line="240" w:lineRule="auto"/>
              <w:jc w:val="center"/>
              <w:rPr>
                <w:color w:val="000000"/>
                <w:lang w:val="es-NI"/>
              </w:rPr>
            </w:pPr>
          </w:p>
        </w:tc>
        <w:tc>
          <w:tcPr>
            <w:tcW w:w="547" w:type="dxa"/>
            <w:tcBorders>
              <w:top w:val="nil"/>
              <w:left w:val="nil"/>
              <w:bottom w:val="nil"/>
              <w:right w:val="nil"/>
            </w:tcBorders>
          </w:tcPr>
          <w:p w14:paraId="3A0DCE6F" w14:textId="77777777" w:rsidR="00E86F7A" w:rsidRDefault="00E86F7A">
            <w:pPr>
              <w:autoSpaceDE w:val="0"/>
              <w:autoSpaceDN w:val="0"/>
              <w:adjustRightInd w:val="0"/>
              <w:spacing w:after="0" w:line="240" w:lineRule="auto"/>
              <w:jc w:val="center"/>
              <w:rPr>
                <w:color w:val="000000"/>
                <w:lang w:val="es-NI"/>
              </w:rPr>
            </w:pPr>
          </w:p>
        </w:tc>
        <w:tc>
          <w:tcPr>
            <w:tcW w:w="900" w:type="dxa"/>
            <w:tcBorders>
              <w:top w:val="single" w:sz="6" w:space="0" w:color="000000"/>
              <w:left w:val="single" w:sz="6" w:space="0" w:color="000000"/>
              <w:bottom w:val="single" w:sz="6" w:space="0" w:color="000000"/>
              <w:right w:val="nil"/>
            </w:tcBorders>
          </w:tcPr>
          <w:p w14:paraId="3EB54DD1" w14:textId="77777777" w:rsidR="00E86F7A" w:rsidRPr="00A0575E" w:rsidRDefault="00E86F7A">
            <w:pPr>
              <w:autoSpaceDE w:val="0"/>
              <w:autoSpaceDN w:val="0"/>
              <w:adjustRightInd w:val="0"/>
              <w:spacing w:after="0" w:line="240" w:lineRule="auto"/>
              <w:jc w:val="center"/>
              <w:rPr>
                <w:rFonts w:ascii="Arial" w:hAnsi="Arial" w:cs="Arial"/>
                <w:b/>
                <w:bCs/>
                <w:color w:val="000000"/>
                <w:sz w:val="28"/>
                <w:szCs w:val="28"/>
                <w:lang w:val="es-NI"/>
              </w:rPr>
            </w:pPr>
            <w:r w:rsidRPr="00A0575E">
              <w:rPr>
                <w:rFonts w:ascii="Arial" w:hAnsi="Arial" w:cs="Arial"/>
                <w:b/>
                <w:bCs/>
                <w:color w:val="000000"/>
                <w:sz w:val="28"/>
                <w:szCs w:val="28"/>
                <w:lang w:val="es-NI"/>
              </w:rPr>
              <w:t>Total</w:t>
            </w:r>
          </w:p>
        </w:tc>
        <w:tc>
          <w:tcPr>
            <w:tcW w:w="1719" w:type="dxa"/>
            <w:tcBorders>
              <w:top w:val="single" w:sz="6" w:space="0" w:color="000000"/>
              <w:left w:val="nil"/>
              <w:bottom w:val="single" w:sz="6" w:space="0" w:color="000000"/>
              <w:right w:val="single" w:sz="6" w:space="0" w:color="000000"/>
            </w:tcBorders>
          </w:tcPr>
          <w:p w14:paraId="4C772E6E" w14:textId="77777777" w:rsidR="00E86F7A" w:rsidRDefault="00E86F7A">
            <w:pPr>
              <w:autoSpaceDE w:val="0"/>
              <w:autoSpaceDN w:val="0"/>
              <w:adjustRightInd w:val="0"/>
              <w:spacing w:after="0" w:line="240" w:lineRule="auto"/>
              <w:jc w:val="center"/>
              <w:rPr>
                <w:b/>
                <w:bCs/>
                <w:color w:val="000000"/>
                <w:sz w:val="28"/>
                <w:szCs w:val="28"/>
                <w:lang w:val="es-NI"/>
              </w:rPr>
            </w:pPr>
          </w:p>
        </w:tc>
        <w:tc>
          <w:tcPr>
            <w:tcW w:w="1966" w:type="dxa"/>
            <w:tcBorders>
              <w:top w:val="single" w:sz="6" w:space="0" w:color="000000"/>
              <w:left w:val="single" w:sz="6" w:space="0" w:color="000000"/>
              <w:bottom w:val="single" w:sz="6" w:space="0" w:color="000000"/>
              <w:right w:val="single" w:sz="6" w:space="0" w:color="000000"/>
            </w:tcBorders>
          </w:tcPr>
          <w:p w14:paraId="133D1432" w14:textId="77777777" w:rsidR="00E86F7A" w:rsidRPr="00A0575E" w:rsidRDefault="00E86F7A">
            <w:pPr>
              <w:autoSpaceDE w:val="0"/>
              <w:autoSpaceDN w:val="0"/>
              <w:adjustRightInd w:val="0"/>
              <w:spacing w:after="0" w:line="240" w:lineRule="auto"/>
              <w:jc w:val="center"/>
              <w:rPr>
                <w:rFonts w:ascii="Arial" w:hAnsi="Arial" w:cs="Arial"/>
                <w:b/>
                <w:bCs/>
                <w:color w:val="000000"/>
                <w:sz w:val="28"/>
                <w:szCs w:val="28"/>
                <w:lang w:val="es-NI"/>
              </w:rPr>
            </w:pPr>
            <w:r w:rsidRPr="00A0575E">
              <w:rPr>
                <w:rFonts w:ascii="Arial" w:hAnsi="Arial" w:cs="Arial"/>
                <w:b/>
                <w:bCs/>
                <w:color w:val="000000"/>
                <w:sz w:val="28"/>
                <w:szCs w:val="28"/>
                <w:lang w:val="es-NI"/>
              </w:rPr>
              <w:t>C$422,948.46</w:t>
            </w:r>
          </w:p>
        </w:tc>
      </w:tr>
    </w:tbl>
    <w:p w14:paraId="01C6B415" w14:textId="77777777" w:rsidR="00A033ED" w:rsidRDefault="00A033ED">
      <w:pPr>
        <w:spacing w:after="0" w:line="360" w:lineRule="auto"/>
        <w:jc w:val="both"/>
        <w:rPr>
          <w:rFonts w:ascii="Arial" w:eastAsia="Arial" w:hAnsi="Arial" w:cs="Arial"/>
          <w:b/>
          <w:bCs/>
          <w:color w:val="000000"/>
          <w:sz w:val="16"/>
          <w:szCs w:val="16"/>
        </w:rPr>
      </w:pPr>
    </w:p>
    <w:p w14:paraId="416C1C01" w14:textId="77777777" w:rsidR="00E3325B" w:rsidRDefault="00E3325B">
      <w:pPr>
        <w:spacing w:after="0" w:line="360" w:lineRule="auto"/>
        <w:jc w:val="both"/>
        <w:rPr>
          <w:rFonts w:ascii="Arial" w:eastAsia="Arial" w:hAnsi="Arial" w:cs="Arial"/>
          <w:b/>
          <w:bCs/>
          <w:color w:val="000000"/>
          <w:sz w:val="16"/>
          <w:szCs w:val="16"/>
        </w:rPr>
      </w:pPr>
    </w:p>
    <w:p w14:paraId="1F46BD5E" w14:textId="5FAAF29C" w:rsidR="00D2619F" w:rsidRDefault="00D2619F" w:rsidP="005402E1">
      <w:pPr>
        <w:tabs>
          <w:tab w:val="left" w:pos="2790"/>
          <w:tab w:val="center" w:pos="4252"/>
        </w:tabs>
        <w:spacing w:after="0" w:line="360" w:lineRule="auto"/>
        <w:jc w:val="both"/>
        <w:rPr>
          <w:rFonts w:ascii="Arial" w:eastAsia="Arial" w:hAnsi="Arial" w:cs="Arial"/>
          <w:sz w:val="24"/>
          <w:szCs w:val="24"/>
        </w:rPr>
      </w:pPr>
      <w:r>
        <w:rPr>
          <w:rFonts w:ascii="Arial" w:eastAsia="Arial" w:hAnsi="Arial" w:cs="Arial"/>
          <w:sz w:val="24"/>
          <w:szCs w:val="24"/>
        </w:rPr>
        <w:t>Nota: Elaboración propia.</w:t>
      </w:r>
    </w:p>
    <w:p w14:paraId="11A1195B" w14:textId="77777777" w:rsidR="00E3325B" w:rsidRDefault="00E3325B">
      <w:pPr>
        <w:spacing w:after="0" w:line="360" w:lineRule="auto"/>
        <w:jc w:val="both"/>
        <w:rPr>
          <w:rFonts w:ascii="Arial" w:eastAsia="Arial" w:hAnsi="Arial" w:cs="Arial"/>
          <w:b/>
          <w:bCs/>
          <w:color w:val="000000"/>
          <w:sz w:val="16"/>
          <w:szCs w:val="16"/>
        </w:rPr>
      </w:pPr>
    </w:p>
    <w:p w14:paraId="4DCF3141" w14:textId="77777777" w:rsidR="00E3325B" w:rsidRDefault="00E3325B">
      <w:pPr>
        <w:spacing w:after="0" w:line="360" w:lineRule="auto"/>
        <w:jc w:val="both"/>
        <w:rPr>
          <w:rFonts w:ascii="Arial" w:eastAsia="Arial" w:hAnsi="Arial" w:cs="Arial"/>
          <w:b/>
          <w:bCs/>
          <w:color w:val="000000"/>
          <w:sz w:val="16"/>
          <w:szCs w:val="16"/>
        </w:rPr>
      </w:pPr>
    </w:p>
    <w:p w14:paraId="6D212A95" w14:textId="77777777" w:rsidR="00E3325B" w:rsidRPr="00E028FA" w:rsidRDefault="00E3325B">
      <w:pPr>
        <w:spacing w:after="0" w:line="360" w:lineRule="auto"/>
        <w:jc w:val="both"/>
        <w:rPr>
          <w:rFonts w:ascii="Arial" w:eastAsia="Arial" w:hAnsi="Arial" w:cs="Arial"/>
          <w:b/>
          <w:bCs/>
          <w:color w:val="000000"/>
          <w:sz w:val="16"/>
          <w:szCs w:val="16"/>
        </w:rPr>
      </w:pPr>
    </w:p>
    <w:tbl>
      <w:tblPr>
        <w:tblW w:w="9192" w:type="dxa"/>
        <w:tblCellMar>
          <w:left w:w="70" w:type="dxa"/>
          <w:right w:w="70" w:type="dxa"/>
        </w:tblCellMar>
        <w:tblLook w:val="04A0" w:firstRow="1" w:lastRow="0" w:firstColumn="1" w:lastColumn="0" w:noHBand="0" w:noVBand="1"/>
      </w:tblPr>
      <w:tblGrid>
        <w:gridCol w:w="6996"/>
        <w:gridCol w:w="2196"/>
      </w:tblGrid>
      <w:tr w:rsidR="00B71E42" w:rsidRPr="00B71E42" w14:paraId="6187452C" w14:textId="77777777" w:rsidTr="00570BFD">
        <w:trPr>
          <w:trHeight w:val="341"/>
        </w:trPr>
        <w:tc>
          <w:tcPr>
            <w:tcW w:w="9192" w:type="dxa"/>
            <w:gridSpan w:val="2"/>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hideMark/>
          </w:tcPr>
          <w:p w14:paraId="3A5171CB" w14:textId="5D9B1180" w:rsidR="00B71E42" w:rsidRPr="00B71E42" w:rsidRDefault="00B71E42" w:rsidP="00B71E42">
            <w:pPr>
              <w:spacing w:after="0" w:line="240" w:lineRule="auto"/>
              <w:jc w:val="center"/>
              <w:rPr>
                <w:rFonts w:ascii="Arial" w:eastAsia="Times New Roman" w:hAnsi="Arial" w:cs="Arial"/>
                <w:b/>
                <w:bCs/>
                <w:color w:val="000000"/>
                <w:sz w:val="24"/>
                <w:szCs w:val="24"/>
                <w:lang w:val="es-NI"/>
              </w:rPr>
            </w:pPr>
            <w:r w:rsidRPr="00B71E42">
              <w:rPr>
                <w:rFonts w:ascii="Arial" w:eastAsia="Times New Roman" w:hAnsi="Arial" w:cs="Arial"/>
                <w:b/>
                <w:bCs/>
                <w:color w:val="000000"/>
                <w:sz w:val="24"/>
                <w:szCs w:val="24"/>
                <w:lang w:val="es-NI"/>
              </w:rPr>
              <w:t xml:space="preserve">Consolidado </w:t>
            </w:r>
            <w:r w:rsidR="00570BFD">
              <w:rPr>
                <w:rFonts w:ascii="Arial" w:eastAsia="Times New Roman" w:hAnsi="Arial" w:cs="Arial"/>
                <w:b/>
                <w:bCs/>
                <w:color w:val="000000"/>
                <w:sz w:val="24"/>
                <w:szCs w:val="24"/>
                <w:lang w:val="es-NI"/>
              </w:rPr>
              <w:t>de Presupuesto</w:t>
            </w:r>
          </w:p>
        </w:tc>
      </w:tr>
      <w:tr w:rsidR="00B71E42" w:rsidRPr="00B71E42" w14:paraId="419CF43C" w14:textId="77777777" w:rsidTr="00F508B7">
        <w:trPr>
          <w:trHeight w:val="325"/>
        </w:trPr>
        <w:tc>
          <w:tcPr>
            <w:tcW w:w="6996" w:type="dxa"/>
            <w:tcBorders>
              <w:top w:val="nil"/>
              <w:left w:val="single" w:sz="8" w:space="0" w:color="auto"/>
              <w:bottom w:val="single" w:sz="8" w:space="0" w:color="auto"/>
              <w:right w:val="single" w:sz="8" w:space="0" w:color="auto"/>
            </w:tcBorders>
            <w:shd w:val="clear" w:color="auto" w:fill="auto"/>
            <w:noWrap/>
            <w:vAlign w:val="center"/>
            <w:hideMark/>
          </w:tcPr>
          <w:p w14:paraId="1D758D51" w14:textId="60D6CC7F" w:rsidR="00B71E42" w:rsidRPr="00B71E42" w:rsidRDefault="00570BFD" w:rsidP="00B71E42">
            <w:pPr>
              <w:spacing w:after="0" w:line="240" w:lineRule="auto"/>
              <w:rPr>
                <w:rFonts w:ascii="Arial" w:eastAsia="Times New Roman" w:hAnsi="Arial" w:cs="Arial"/>
                <w:color w:val="000000"/>
                <w:sz w:val="24"/>
                <w:szCs w:val="24"/>
                <w:lang w:val="es-NI"/>
              </w:rPr>
            </w:pPr>
            <w:r>
              <w:rPr>
                <w:rFonts w:ascii="Arial" w:eastAsia="Times New Roman" w:hAnsi="Arial" w:cs="Arial"/>
                <w:color w:val="000000"/>
                <w:sz w:val="24"/>
                <w:szCs w:val="24"/>
                <w:lang w:val="es-NI"/>
              </w:rPr>
              <w:t>Co</w:t>
            </w:r>
            <w:r w:rsidR="00B71E42" w:rsidRPr="00B71E42">
              <w:rPr>
                <w:rFonts w:ascii="Arial" w:eastAsia="Times New Roman" w:hAnsi="Arial" w:cs="Arial"/>
                <w:color w:val="000000"/>
                <w:sz w:val="24"/>
                <w:szCs w:val="24"/>
                <w:lang w:val="es-NI"/>
              </w:rPr>
              <w:t>stos ferreteros</w:t>
            </w:r>
          </w:p>
        </w:tc>
        <w:tc>
          <w:tcPr>
            <w:tcW w:w="2196" w:type="dxa"/>
            <w:tcBorders>
              <w:top w:val="nil"/>
              <w:left w:val="nil"/>
              <w:bottom w:val="single" w:sz="8" w:space="0" w:color="auto"/>
              <w:right w:val="single" w:sz="8" w:space="0" w:color="auto"/>
            </w:tcBorders>
            <w:shd w:val="clear" w:color="auto" w:fill="auto"/>
            <w:noWrap/>
            <w:vAlign w:val="center"/>
            <w:hideMark/>
          </w:tcPr>
          <w:p w14:paraId="41BB1838" w14:textId="77777777" w:rsidR="00B71E42" w:rsidRPr="00B71E42" w:rsidRDefault="00B71E42" w:rsidP="00B71E42">
            <w:pPr>
              <w:spacing w:after="0" w:line="240" w:lineRule="auto"/>
              <w:jc w:val="right"/>
              <w:rPr>
                <w:rFonts w:ascii="Arial" w:eastAsia="Times New Roman" w:hAnsi="Arial" w:cs="Arial"/>
                <w:color w:val="000000"/>
                <w:sz w:val="24"/>
                <w:szCs w:val="24"/>
                <w:lang w:val="es-NI"/>
              </w:rPr>
            </w:pPr>
            <w:r w:rsidRPr="00B71E42">
              <w:rPr>
                <w:rFonts w:ascii="Arial" w:eastAsia="Times New Roman" w:hAnsi="Arial" w:cs="Arial"/>
                <w:color w:val="000000"/>
                <w:sz w:val="24"/>
                <w:szCs w:val="24"/>
                <w:lang w:val="es-NI"/>
              </w:rPr>
              <w:t>C$12,715.35</w:t>
            </w:r>
          </w:p>
        </w:tc>
      </w:tr>
      <w:tr w:rsidR="00B71E42" w:rsidRPr="00B71E42" w14:paraId="058F9D40" w14:textId="77777777" w:rsidTr="00F508B7">
        <w:trPr>
          <w:trHeight w:val="325"/>
        </w:trPr>
        <w:tc>
          <w:tcPr>
            <w:tcW w:w="6996" w:type="dxa"/>
            <w:tcBorders>
              <w:top w:val="nil"/>
              <w:left w:val="single" w:sz="8" w:space="0" w:color="auto"/>
              <w:bottom w:val="single" w:sz="8" w:space="0" w:color="auto"/>
              <w:right w:val="single" w:sz="8" w:space="0" w:color="auto"/>
            </w:tcBorders>
            <w:shd w:val="clear" w:color="auto" w:fill="auto"/>
            <w:noWrap/>
            <w:vAlign w:val="center"/>
            <w:hideMark/>
          </w:tcPr>
          <w:p w14:paraId="3D527E1C" w14:textId="7EE2D981" w:rsidR="00B71E42" w:rsidRPr="00B71E42" w:rsidRDefault="00570BFD" w:rsidP="00B71E42">
            <w:pPr>
              <w:spacing w:after="0" w:line="240" w:lineRule="auto"/>
              <w:rPr>
                <w:rFonts w:ascii="Arial" w:eastAsia="Times New Roman" w:hAnsi="Arial" w:cs="Arial"/>
                <w:color w:val="000000"/>
                <w:sz w:val="24"/>
                <w:szCs w:val="24"/>
                <w:lang w:val="es-NI"/>
              </w:rPr>
            </w:pPr>
            <w:r>
              <w:rPr>
                <w:rFonts w:ascii="Arial" w:eastAsia="Times New Roman" w:hAnsi="Arial" w:cs="Arial"/>
                <w:color w:val="000000"/>
                <w:sz w:val="24"/>
                <w:szCs w:val="24"/>
                <w:lang w:val="es-NI"/>
              </w:rPr>
              <w:t>Co</w:t>
            </w:r>
            <w:r w:rsidR="00B71E42" w:rsidRPr="00B71E42">
              <w:rPr>
                <w:rFonts w:ascii="Arial" w:eastAsia="Times New Roman" w:hAnsi="Arial" w:cs="Arial"/>
                <w:color w:val="000000"/>
                <w:sz w:val="24"/>
                <w:szCs w:val="24"/>
                <w:lang w:val="es-NI"/>
              </w:rPr>
              <w:t>stos en compra accesorios y equipo</w:t>
            </w:r>
            <w:r>
              <w:rPr>
                <w:rFonts w:ascii="Arial" w:eastAsia="Times New Roman" w:hAnsi="Arial" w:cs="Arial"/>
                <w:color w:val="000000"/>
                <w:sz w:val="24"/>
                <w:szCs w:val="24"/>
                <w:lang w:val="es-NI"/>
              </w:rPr>
              <w:t>s</w:t>
            </w:r>
            <w:r w:rsidR="00B71E42" w:rsidRPr="00B71E42">
              <w:rPr>
                <w:rFonts w:ascii="Arial" w:eastAsia="Times New Roman" w:hAnsi="Arial" w:cs="Arial"/>
                <w:color w:val="000000"/>
                <w:sz w:val="24"/>
                <w:szCs w:val="24"/>
                <w:lang w:val="es-NI"/>
              </w:rPr>
              <w:t xml:space="preserve"> de red</w:t>
            </w:r>
          </w:p>
        </w:tc>
        <w:tc>
          <w:tcPr>
            <w:tcW w:w="2196" w:type="dxa"/>
            <w:tcBorders>
              <w:top w:val="nil"/>
              <w:left w:val="nil"/>
              <w:bottom w:val="single" w:sz="8" w:space="0" w:color="auto"/>
              <w:right w:val="single" w:sz="8" w:space="0" w:color="auto"/>
            </w:tcBorders>
            <w:shd w:val="clear" w:color="auto" w:fill="auto"/>
            <w:noWrap/>
            <w:vAlign w:val="center"/>
            <w:hideMark/>
          </w:tcPr>
          <w:p w14:paraId="20BCC99F" w14:textId="77777777" w:rsidR="00B71E42" w:rsidRPr="00B71E42" w:rsidRDefault="00B71E42" w:rsidP="00B71E42">
            <w:pPr>
              <w:spacing w:after="0" w:line="240" w:lineRule="auto"/>
              <w:jc w:val="right"/>
              <w:rPr>
                <w:rFonts w:ascii="Arial" w:eastAsia="Times New Roman" w:hAnsi="Arial" w:cs="Arial"/>
                <w:color w:val="000000"/>
                <w:sz w:val="24"/>
                <w:szCs w:val="24"/>
                <w:lang w:val="es-NI"/>
              </w:rPr>
            </w:pPr>
            <w:r w:rsidRPr="00B71E42">
              <w:rPr>
                <w:rFonts w:ascii="Arial" w:eastAsia="Times New Roman" w:hAnsi="Arial" w:cs="Arial"/>
                <w:color w:val="000000"/>
                <w:sz w:val="24"/>
                <w:szCs w:val="24"/>
                <w:lang w:val="es-NI"/>
              </w:rPr>
              <w:t>C$27,385.36</w:t>
            </w:r>
          </w:p>
        </w:tc>
      </w:tr>
      <w:tr w:rsidR="00B71E42" w:rsidRPr="00B71E42" w14:paraId="767CBED1" w14:textId="77777777" w:rsidTr="00F508B7">
        <w:trPr>
          <w:trHeight w:val="325"/>
        </w:trPr>
        <w:tc>
          <w:tcPr>
            <w:tcW w:w="6996" w:type="dxa"/>
            <w:tcBorders>
              <w:top w:val="nil"/>
              <w:left w:val="single" w:sz="8" w:space="0" w:color="auto"/>
              <w:bottom w:val="single" w:sz="8" w:space="0" w:color="auto"/>
              <w:right w:val="single" w:sz="8" w:space="0" w:color="auto"/>
            </w:tcBorders>
            <w:shd w:val="clear" w:color="auto" w:fill="auto"/>
            <w:noWrap/>
            <w:vAlign w:val="center"/>
            <w:hideMark/>
          </w:tcPr>
          <w:p w14:paraId="71905479" w14:textId="1910008B" w:rsidR="00B71E42" w:rsidRPr="00B71E42" w:rsidRDefault="00570BFD" w:rsidP="00B71E42">
            <w:pPr>
              <w:spacing w:after="0" w:line="240" w:lineRule="auto"/>
              <w:rPr>
                <w:rFonts w:ascii="Arial" w:eastAsia="Times New Roman" w:hAnsi="Arial" w:cs="Arial"/>
                <w:color w:val="000000"/>
                <w:sz w:val="24"/>
                <w:szCs w:val="24"/>
                <w:lang w:val="es-NI"/>
              </w:rPr>
            </w:pPr>
            <w:r>
              <w:rPr>
                <w:rFonts w:ascii="Arial" w:eastAsia="Times New Roman" w:hAnsi="Arial" w:cs="Arial"/>
                <w:color w:val="000000"/>
                <w:sz w:val="24"/>
                <w:szCs w:val="24"/>
                <w:lang w:val="es-NI"/>
              </w:rPr>
              <w:t>Co</w:t>
            </w:r>
            <w:r w:rsidR="00B71E42" w:rsidRPr="00B71E42">
              <w:rPr>
                <w:rFonts w:ascii="Arial" w:eastAsia="Times New Roman" w:hAnsi="Arial" w:cs="Arial"/>
                <w:color w:val="000000"/>
                <w:sz w:val="24"/>
                <w:szCs w:val="24"/>
                <w:lang w:val="es-NI"/>
              </w:rPr>
              <w:t>stos en compra de equipos de computación</w:t>
            </w:r>
            <w:r w:rsidR="00BE604A">
              <w:rPr>
                <w:rFonts w:ascii="Arial" w:eastAsia="Times New Roman" w:hAnsi="Arial" w:cs="Arial"/>
                <w:color w:val="000000"/>
                <w:sz w:val="24"/>
                <w:szCs w:val="24"/>
                <w:lang w:val="es-NI"/>
              </w:rPr>
              <w:t xml:space="preserve"> y servidor</w:t>
            </w:r>
          </w:p>
        </w:tc>
        <w:tc>
          <w:tcPr>
            <w:tcW w:w="2196" w:type="dxa"/>
            <w:tcBorders>
              <w:top w:val="nil"/>
              <w:left w:val="nil"/>
              <w:bottom w:val="single" w:sz="8" w:space="0" w:color="auto"/>
              <w:right w:val="single" w:sz="8" w:space="0" w:color="auto"/>
            </w:tcBorders>
            <w:shd w:val="clear" w:color="auto" w:fill="auto"/>
            <w:noWrap/>
            <w:vAlign w:val="center"/>
            <w:hideMark/>
          </w:tcPr>
          <w:p w14:paraId="490596F3" w14:textId="0B58FAC3" w:rsidR="00B71E42" w:rsidRPr="00B71E42" w:rsidRDefault="00B71E42" w:rsidP="00BE604A">
            <w:pPr>
              <w:spacing w:after="0" w:line="240" w:lineRule="auto"/>
              <w:jc w:val="right"/>
              <w:rPr>
                <w:rFonts w:ascii="Arial" w:eastAsia="Times New Roman" w:hAnsi="Arial" w:cs="Arial"/>
                <w:color w:val="000000"/>
                <w:sz w:val="24"/>
                <w:szCs w:val="24"/>
                <w:lang w:val="es-NI"/>
              </w:rPr>
            </w:pPr>
            <w:r w:rsidRPr="00B71E42">
              <w:rPr>
                <w:rFonts w:ascii="Arial" w:eastAsia="Times New Roman" w:hAnsi="Arial" w:cs="Arial"/>
                <w:color w:val="000000"/>
                <w:sz w:val="24"/>
                <w:szCs w:val="24"/>
                <w:lang w:val="es-NI"/>
              </w:rPr>
              <w:t>C$</w:t>
            </w:r>
            <w:r w:rsidR="00BE604A">
              <w:rPr>
                <w:rFonts w:ascii="Arial" w:eastAsia="Times New Roman" w:hAnsi="Arial" w:cs="Arial"/>
                <w:color w:val="000000"/>
                <w:sz w:val="24"/>
                <w:szCs w:val="24"/>
                <w:lang w:val="es-NI"/>
              </w:rPr>
              <w:t>328,515.15</w:t>
            </w:r>
          </w:p>
        </w:tc>
      </w:tr>
      <w:tr w:rsidR="00B71E42" w:rsidRPr="00B71E42" w14:paraId="73E66D01" w14:textId="77777777" w:rsidTr="00F508B7">
        <w:trPr>
          <w:trHeight w:val="325"/>
        </w:trPr>
        <w:tc>
          <w:tcPr>
            <w:tcW w:w="6996" w:type="dxa"/>
            <w:tcBorders>
              <w:top w:val="nil"/>
              <w:left w:val="single" w:sz="8" w:space="0" w:color="auto"/>
              <w:bottom w:val="single" w:sz="8" w:space="0" w:color="auto"/>
              <w:right w:val="single" w:sz="8" w:space="0" w:color="auto"/>
            </w:tcBorders>
            <w:shd w:val="clear" w:color="auto" w:fill="auto"/>
            <w:noWrap/>
            <w:vAlign w:val="center"/>
            <w:hideMark/>
          </w:tcPr>
          <w:p w14:paraId="2AB15043" w14:textId="216C0779" w:rsidR="00B71E42" w:rsidRPr="00B71E42" w:rsidRDefault="00B71E42" w:rsidP="00B71E42">
            <w:pPr>
              <w:spacing w:after="0" w:line="240" w:lineRule="auto"/>
              <w:rPr>
                <w:rFonts w:ascii="Arial" w:eastAsia="Times New Roman" w:hAnsi="Arial" w:cs="Arial"/>
                <w:color w:val="000000"/>
                <w:sz w:val="24"/>
                <w:szCs w:val="24"/>
                <w:lang w:val="es-NI"/>
              </w:rPr>
            </w:pPr>
            <w:r w:rsidRPr="00B71E42">
              <w:rPr>
                <w:rFonts w:ascii="Arial" w:eastAsia="Times New Roman" w:hAnsi="Arial" w:cs="Arial"/>
                <w:color w:val="000000"/>
                <w:sz w:val="24"/>
                <w:szCs w:val="24"/>
                <w:lang w:val="es-NI"/>
              </w:rPr>
              <w:t>Equipos para video vigilancia</w:t>
            </w:r>
          </w:p>
        </w:tc>
        <w:tc>
          <w:tcPr>
            <w:tcW w:w="2196" w:type="dxa"/>
            <w:tcBorders>
              <w:top w:val="nil"/>
              <w:left w:val="nil"/>
              <w:bottom w:val="single" w:sz="8" w:space="0" w:color="auto"/>
              <w:right w:val="single" w:sz="8" w:space="0" w:color="auto"/>
            </w:tcBorders>
            <w:shd w:val="clear" w:color="auto" w:fill="auto"/>
            <w:noWrap/>
            <w:vAlign w:val="center"/>
            <w:hideMark/>
          </w:tcPr>
          <w:p w14:paraId="6F60E963" w14:textId="77777777" w:rsidR="00B71E42" w:rsidRPr="00B71E42" w:rsidRDefault="00B71E42" w:rsidP="00B71E42">
            <w:pPr>
              <w:spacing w:after="0" w:line="240" w:lineRule="auto"/>
              <w:jc w:val="right"/>
              <w:rPr>
                <w:rFonts w:ascii="Arial" w:eastAsia="Times New Roman" w:hAnsi="Arial" w:cs="Arial"/>
                <w:color w:val="000000"/>
                <w:sz w:val="24"/>
                <w:szCs w:val="24"/>
                <w:lang w:val="es-NI"/>
              </w:rPr>
            </w:pPr>
            <w:r w:rsidRPr="00B71E42">
              <w:rPr>
                <w:rFonts w:ascii="Arial" w:eastAsia="Times New Roman" w:hAnsi="Arial" w:cs="Arial"/>
                <w:color w:val="000000"/>
                <w:sz w:val="24"/>
                <w:szCs w:val="24"/>
                <w:lang w:val="es-NI"/>
              </w:rPr>
              <w:t>C$13,732.60</w:t>
            </w:r>
          </w:p>
        </w:tc>
      </w:tr>
      <w:tr w:rsidR="00B71E42" w:rsidRPr="00B71E42" w14:paraId="1F90B8C5" w14:textId="77777777" w:rsidTr="00E028FA">
        <w:trPr>
          <w:trHeight w:val="325"/>
        </w:trPr>
        <w:tc>
          <w:tcPr>
            <w:tcW w:w="6996" w:type="dxa"/>
            <w:tcBorders>
              <w:top w:val="nil"/>
              <w:left w:val="single" w:sz="8" w:space="0" w:color="auto"/>
              <w:bottom w:val="single" w:sz="8" w:space="0" w:color="auto"/>
              <w:right w:val="single" w:sz="8" w:space="0" w:color="auto"/>
            </w:tcBorders>
            <w:shd w:val="clear" w:color="auto" w:fill="auto"/>
            <w:noWrap/>
            <w:vAlign w:val="center"/>
            <w:hideMark/>
          </w:tcPr>
          <w:p w14:paraId="69F0AAE2" w14:textId="5FBF1C81" w:rsidR="00B71E42" w:rsidRPr="00B71E42" w:rsidRDefault="00570BFD" w:rsidP="00B71E42">
            <w:pPr>
              <w:spacing w:after="0" w:line="240" w:lineRule="auto"/>
              <w:rPr>
                <w:rFonts w:ascii="Arial" w:eastAsia="Times New Roman" w:hAnsi="Arial" w:cs="Arial"/>
                <w:color w:val="000000"/>
                <w:sz w:val="24"/>
                <w:szCs w:val="24"/>
                <w:lang w:val="es-NI"/>
              </w:rPr>
            </w:pPr>
            <w:r>
              <w:rPr>
                <w:rFonts w:ascii="Arial" w:eastAsia="Times New Roman" w:hAnsi="Arial" w:cs="Arial"/>
                <w:color w:val="000000"/>
                <w:sz w:val="24"/>
                <w:szCs w:val="24"/>
                <w:lang w:val="es-NI"/>
              </w:rPr>
              <w:t>Co</w:t>
            </w:r>
            <w:r w:rsidR="00B71E42" w:rsidRPr="00B71E42">
              <w:rPr>
                <w:rFonts w:ascii="Arial" w:eastAsia="Times New Roman" w:hAnsi="Arial" w:cs="Arial"/>
                <w:color w:val="000000"/>
                <w:sz w:val="24"/>
                <w:szCs w:val="24"/>
                <w:lang w:val="es-NI"/>
              </w:rPr>
              <w:t>sto en mano de obra</w:t>
            </w:r>
          </w:p>
        </w:tc>
        <w:tc>
          <w:tcPr>
            <w:tcW w:w="2196" w:type="dxa"/>
            <w:tcBorders>
              <w:top w:val="nil"/>
              <w:left w:val="nil"/>
              <w:bottom w:val="single" w:sz="8" w:space="0" w:color="auto"/>
              <w:right w:val="single" w:sz="8" w:space="0" w:color="auto"/>
            </w:tcBorders>
            <w:shd w:val="clear" w:color="auto" w:fill="auto"/>
            <w:noWrap/>
            <w:vAlign w:val="center"/>
            <w:hideMark/>
          </w:tcPr>
          <w:p w14:paraId="50D8931E" w14:textId="77777777" w:rsidR="00B71E42" w:rsidRPr="00B71E42" w:rsidRDefault="00B71E42" w:rsidP="00B71E42">
            <w:pPr>
              <w:spacing w:after="0" w:line="240" w:lineRule="auto"/>
              <w:jc w:val="right"/>
              <w:rPr>
                <w:rFonts w:ascii="Arial" w:eastAsia="Times New Roman" w:hAnsi="Arial" w:cs="Arial"/>
                <w:color w:val="000000"/>
                <w:sz w:val="24"/>
                <w:szCs w:val="24"/>
                <w:lang w:val="es-NI"/>
              </w:rPr>
            </w:pPr>
            <w:r w:rsidRPr="00B71E42">
              <w:rPr>
                <w:rFonts w:ascii="Arial" w:eastAsia="Times New Roman" w:hAnsi="Arial" w:cs="Arial"/>
                <w:color w:val="000000"/>
                <w:sz w:val="24"/>
                <w:szCs w:val="24"/>
                <w:lang w:val="es-NI"/>
              </w:rPr>
              <w:t>C$40,600.00</w:t>
            </w:r>
          </w:p>
        </w:tc>
      </w:tr>
      <w:tr w:rsidR="00B71E42" w:rsidRPr="00B71E42" w14:paraId="3BDA7F6F" w14:textId="77777777" w:rsidTr="00E028FA">
        <w:trPr>
          <w:trHeight w:val="341"/>
        </w:trPr>
        <w:tc>
          <w:tcPr>
            <w:tcW w:w="6996"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0E0D335D" w14:textId="4ED50117" w:rsidR="00B71E42" w:rsidRPr="00B71E42" w:rsidRDefault="0039237F" w:rsidP="00B71E42">
            <w:pPr>
              <w:spacing w:after="0" w:line="240" w:lineRule="auto"/>
              <w:rPr>
                <w:rFonts w:ascii="Arial" w:eastAsia="Times New Roman" w:hAnsi="Arial" w:cs="Arial"/>
                <w:color w:val="000000"/>
                <w:sz w:val="24"/>
                <w:szCs w:val="24"/>
                <w:lang w:val="es-NI"/>
              </w:rPr>
            </w:pPr>
            <w:r>
              <w:rPr>
                <w:rFonts w:ascii="Arial" w:eastAsia="Times New Roman" w:hAnsi="Arial" w:cs="Arial"/>
                <w:color w:val="000000"/>
                <w:sz w:val="24"/>
                <w:szCs w:val="24"/>
                <w:lang w:val="es-NI"/>
              </w:rPr>
              <w:t>T</w:t>
            </w:r>
            <w:r w:rsidRPr="00B71E42">
              <w:rPr>
                <w:rFonts w:ascii="Arial" w:eastAsia="Times New Roman" w:hAnsi="Arial" w:cs="Arial"/>
                <w:color w:val="000000"/>
                <w:sz w:val="24"/>
                <w:szCs w:val="24"/>
                <w:lang w:val="es-NI"/>
              </w:rPr>
              <w:t>otal,</w:t>
            </w:r>
            <w:r w:rsidR="00570BFD">
              <w:rPr>
                <w:rFonts w:ascii="Arial" w:eastAsia="Times New Roman" w:hAnsi="Arial" w:cs="Arial"/>
                <w:color w:val="000000"/>
                <w:sz w:val="24"/>
                <w:szCs w:val="24"/>
                <w:lang w:val="es-NI"/>
              </w:rPr>
              <w:t xml:space="preserve"> </w:t>
            </w:r>
            <w:r w:rsidR="00B71E42" w:rsidRPr="00B71E42">
              <w:rPr>
                <w:rFonts w:ascii="Arial" w:eastAsia="Times New Roman" w:hAnsi="Arial" w:cs="Arial"/>
                <w:color w:val="000000"/>
                <w:sz w:val="24"/>
                <w:szCs w:val="24"/>
                <w:lang w:val="es-NI"/>
              </w:rPr>
              <w:t>del proyecto</w:t>
            </w:r>
          </w:p>
        </w:tc>
        <w:tc>
          <w:tcPr>
            <w:tcW w:w="2196" w:type="dxa"/>
            <w:tcBorders>
              <w:top w:val="single" w:sz="8" w:space="0" w:color="auto"/>
              <w:left w:val="nil"/>
              <w:bottom w:val="single" w:sz="8" w:space="0" w:color="auto"/>
              <w:right w:val="single" w:sz="8" w:space="0" w:color="auto"/>
            </w:tcBorders>
            <w:shd w:val="clear" w:color="auto" w:fill="auto"/>
            <w:noWrap/>
            <w:vAlign w:val="center"/>
            <w:hideMark/>
          </w:tcPr>
          <w:p w14:paraId="2B782970" w14:textId="78F99A42" w:rsidR="00B71E42" w:rsidRPr="00B71E42" w:rsidRDefault="00BE604A" w:rsidP="00B71E42">
            <w:pPr>
              <w:spacing w:after="0" w:line="240" w:lineRule="auto"/>
              <w:jc w:val="right"/>
              <w:rPr>
                <w:rFonts w:ascii="Arial" w:eastAsia="Times New Roman" w:hAnsi="Arial" w:cs="Arial"/>
                <w:b/>
                <w:bCs/>
                <w:color w:val="000000"/>
                <w:sz w:val="24"/>
                <w:szCs w:val="24"/>
                <w:lang w:val="es-NI"/>
              </w:rPr>
            </w:pPr>
            <w:r>
              <w:rPr>
                <w:rFonts w:ascii="Arial" w:eastAsia="Times New Roman" w:hAnsi="Arial" w:cs="Arial"/>
                <w:b/>
                <w:bCs/>
                <w:color w:val="000000"/>
                <w:sz w:val="24"/>
                <w:szCs w:val="24"/>
                <w:lang w:val="es-NI"/>
              </w:rPr>
              <w:t>C$422,948.46</w:t>
            </w:r>
          </w:p>
        </w:tc>
      </w:tr>
    </w:tbl>
    <w:p w14:paraId="442B032D" w14:textId="77777777" w:rsidR="00E028FA" w:rsidRDefault="00E028FA"/>
    <w:p w14:paraId="303ABF0A" w14:textId="13E2802C" w:rsidR="00D35381" w:rsidRPr="00A96B84" w:rsidRDefault="00D35381" w:rsidP="005402E1">
      <w:pPr>
        <w:tabs>
          <w:tab w:val="left" w:pos="2630"/>
          <w:tab w:val="left" w:pos="2775"/>
          <w:tab w:val="center" w:pos="4252"/>
        </w:tabs>
        <w:spacing w:line="360" w:lineRule="auto"/>
        <w:rPr>
          <w:rFonts w:ascii="Arial" w:hAnsi="Arial" w:cs="Arial"/>
          <w:sz w:val="24"/>
          <w:szCs w:val="24"/>
        </w:rPr>
      </w:pPr>
      <w:r w:rsidRPr="00A96B84">
        <w:rPr>
          <w:rFonts w:ascii="Arial" w:hAnsi="Arial" w:cs="Arial"/>
          <w:sz w:val="24"/>
          <w:szCs w:val="24"/>
        </w:rPr>
        <w:t>Nota: Elaboración propia.</w:t>
      </w:r>
    </w:p>
    <w:p w14:paraId="045DB098" w14:textId="77777777" w:rsidR="00D35381" w:rsidRDefault="00D35381">
      <w:pPr>
        <w:sectPr w:rsidR="00D35381" w:rsidSect="00047B30">
          <w:pgSz w:w="11907" w:h="16840" w:code="9"/>
          <w:pgMar w:top="1418" w:right="1701" w:bottom="981" w:left="1701" w:header="709" w:footer="709" w:gutter="0"/>
          <w:cols w:space="720"/>
          <w:docGrid w:linePitch="299"/>
        </w:sectPr>
      </w:pPr>
    </w:p>
    <w:p w14:paraId="5F7B1500" w14:textId="26D2DFF3" w:rsidR="00E028FA" w:rsidRPr="00E64724" w:rsidRDefault="00E028FA" w:rsidP="00B71647">
      <w:pPr>
        <w:pStyle w:val="Ttulo1"/>
        <w:jc w:val="center"/>
        <w:rPr>
          <w:rFonts w:ascii="Arial" w:hAnsi="Arial" w:cs="Arial"/>
          <w:sz w:val="28"/>
          <w:szCs w:val="28"/>
        </w:rPr>
      </w:pPr>
      <w:bookmarkStart w:id="73" w:name="_Toc146358794"/>
      <w:r w:rsidRPr="00E64724">
        <w:rPr>
          <w:rFonts w:ascii="Arial" w:hAnsi="Arial" w:cs="Arial"/>
          <w:sz w:val="28"/>
          <w:szCs w:val="28"/>
        </w:rPr>
        <w:lastRenderedPageBreak/>
        <w:t>Capitulo VII</w:t>
      </w:r>
      <w:r w:rsidR="00B71647">
        <w:rPr>
          <w:rFonts w:ascii="Arial" w:hAnsi="Arial" w:cs="Arial"/>
          <w:sz w:val="28"/>
          <w:szCs w:val="28"/>
        </w:rPr>
        <w:t xml:space="preserve">: </w:t>
      </w:r>
      <w:r w:rsidRPr="00E64724">
        <w:rPr>
          <w:rFonts w:ascii="Arial" w:hAnsi="Arial" w:cs="Arial"/>
          <w:sz w:val="28"/>
          <w:szCs w:val="28"/>
        </w:rPr>
        <w:t>Cronograma.</w:t>
      </w:r>
      <w:bookmarkEnd w:id="73"/>
      <w:r w:rsidRPr="00E64724">
        <w:rPr>
          <w:rFonts w:ascii="Arial" w:hAnsi="Arial" w:cs="Arial"/>
          <w:sz w:val="28"/>
          <w:szCs w:val="28"/>
        </w:rPr>
        <w:t xml:space="preserve"> </w:t>
      </w:r>
    </w:p>
    <w:p w14:paraId="0FE19238" w14:textId="77777777" w:rsidR="00E028FA" w:rsidRDefault="00E028FA" w:rsidP="00E028FA">
      <w:pPr>
        <w:pStyle w:val="Default"/>
        <w:ind w:left="720"/>
        <w:jc w:val="center"/>
        <w:rPr>
          <w:rFonts w:ascii="Arial" w:hAnsi="Arial" w:cs="Arial"/>
          <w:b/>
          <w:bCs/>
        </w:rPr>
      </w:pPr>
    </w:p>
    <w:p w14:paraId="04C8C893" w14:textId="2D49D8A0" w:rsidR="00E028FA" w:rsidRDefault="00E64724" w:rsidP="005402E1">
      <w:pPr>
        <w:pStyle w:val="Default"/>
      </w:pPr>
      <w:r>
        <w:rPr>
          <w:noProof/>
        </w:rPr>
        <w:drawing>
          <wp:anchor distT="0" distB="0" distL="114300" distR="114300" simplePos="0" relativeHeight="251702272" behindDoc="1" locked="0" layoutInCell="1" allowOverlap="1" wp14:anchorId="13A3E76F" wp14:editId="7F8E78B5">
            <wp:simplePos x="0" y="0"/>
            <wp:positionH relativeFrom="margin">
              <wp:posOffset>33020</wp:posOffset>
            </wp:positionH>
            <wp:positionV relativeFrom="paragraph">
              <wp:posOffset>216535</wp:posOffset>
            </wp:positionV>
            <wp:extent cx="9265920" cy="4057650"/>
            <wp:effectExtent l="0" t="0" r="0" b="0"/>
            <wp:wrapTight wrapText="bothSides">
              <wp:wrapPolygon edited="0">
                <wp:start x="0" y="0"/>
                <wp:lineTo x="0" y="21499"/>
                <wp:lineTo x="21538" y="21499"/>
                <wp:lineTo x="21538" y="0"/>
                <wp:lineTo x="0" y="0"/>
              </wp:wrapPolygon>
            </wp:wrapTight>
            <wp:docPr id="22" name="Imagen 2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 Tabla&#10;&#10;Descripción generada automáticamente"/>
                    <pic:cNvPicPr/>
                  </pic:nvPicPr>
                  <pic:blipFill rotWithShape="1">
                    <a:blip r:embed="rId34">
                      <a:extLst>
                        <a:ext uri="{28A0092B-C50C-407E-A947-70E740481C1C}">
                          <a14:useLocalDpi xmlns:a14="http://schemas.microsoft.com/office/drawing/2010/main" val="0"/>
                        </a:ext>
                      </a:extLst>
                    </a:blip>
                    <a:srcRect l="10841" t="2451" r="10849" b="1975"/>
                    <a:stretch/>
                  </pic:blipFill>
                  <pic:spPr bwMode="auto">
                    <a:xfrm>
                      <a:off x="0" y="0"/>
                      <a:ext cx="9265920" cy="405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8FA" w:rsidRPr="00850905">
        <w:rPr>
          <w:rFonts w:ascii="Arial" w:hAnsi="Arial" w:cs="Arial"/>
          <w:b/>
          <w:bCs/>
        </w:rPr>
        <w:t xml:space="preserve">Diagrama de Gantt (Calendario De </w:t>
      </w:r>
      <w:r w:rsidR="00E028FA">
        <w:rPr>
          <w:rFonts w:ascii="Arial" w:hAnsi="Arial" w:cs="Arial"/>
          <w:b/>
          <w:bCs/>
        </w:rPr>
        <w:t>E</w:t>
      </w:r>
      <w:r w:rsidR="00E028FA" w:rsidRPr="00850905">
        <w:rPr>
          <w:rFonts w:ascii="Arial" w:hAnsi="Arial" w:cs="Arial"/>
          <w:b/>
          <w:bCs/>
        </w:rPr>
        <w:t>jecución)</w:t>
      </w:r>
      <w:r w:rsidR="002105A8">
        <w:rPr>
          <w:rFonts w:ascii="Arial" w:hAnsi="Arial" w:cs="Arial"/>
          <w:b/>
          <w:bCs/>
        </w:rPr>
        <w:tab/>
      </w:r>
      <w:r w:rsidR="002105A8">
        <w:rPr>
          <w:rFonts w:ascii="Arial" w:hAnsi="Arial" w:cs="Arial"/>
          <w:b/>
          <w:bCs/>
        </w:rPr>
        <w:tab/>
      </w:r>
      <w:r w:rsidR="002105A8">
        <w:rPr>
          <w:rFonts w:ascii="Arial" w:hAnsi="Arial" w:cs="Arial"/>
          <w:b/>
          <w:bCs/>
        </w:rPr>
        <w:tab/>
      </w:r>
      <w:r w:rsidR="002105A8">
        <w:rPr>
          <w:rFonts w:ascii="Arial" w:hAnsi="Arial" w:cs="Arial"/>
          <w:b/>
          <w:bCs/>
        </w:rPr>
        <w:tab/>
      </w:r>
      <w:r w:rsidR="002105A8">
        <w:rPr>
          <w:rFonts w:ascii="Arial" w:hAnsi="Arial" w:cs="Arial"/>
          <w:b/>
          <w:bCs/>
        </w:rPr>
        <w:tab/>
      </w:r>
      <w:r w:rsidR="002105A8">
        <w:rPr>
          <w:rFonts w:ascii="Arial" w:hAnsi="Arial" w:cs="Arial"/>
          <w:b/>
          <w:bCs/>
        </w:rPr>
        <w:tab/>
      </w:r>
      <w:r w:rsidR="002105A8">
        <w:rPr>
          <w:rFonts w:ascii="Arial" w:hAnsi="Arial" w:cs="Arial"/>
          <w:b/>
          <w:bCs/>
        </w:rPr>
        <w:tab/>
      </w:r>
      <w:r w:rsidR="002105A8">
        <w:rPr>
          <w:rFonts w:ascii="Arial" w:hAnsi="Arial" w:cs="Arial"/>
          <w:b/>
          <w:bCs/>
        </w:rPr>
        <w:tab/>
      </w:r>
      <w:r w:rsidR="002105A8">
        <w:rPr>
          <w:rFonts w:ascii="Arial" w:hAnsi="Arial" w:cs="Arial"/>
          <w:b/>
          <w:bCs/>
        </w:rPr>
        <w:tab/>
      </w:r>
      <w:r w:rsidR="002105A8">
        <w:rPr>
          <w:rFonts w:ascii="Arial" w:hAnsi="Arial" w:cs="Arial"/>
          <w:b/>
          <w:bCs/>
        </w:rPr>
        <w:tab/>
      </w:r>
      <w:r w:rsidR="002105A8">
        <w:rPr>
          <w:rFonts w:ascii="Arial" w:hAnsi="Arial" w:cs="Arial"/>
          <w:b/>
          <w:bCs/>
        </w:rPr>
        <w:tab/>
      </w:r>
      <w:r w:rsidR="002105A8">
        <w:rPr>
          <w:rFonts w:ascii="Arial" w:hAnsi="Arial" w:cs="Arial"/>
          <w:b/>
          <w:bCs/>
        </w:rPr>
        <w:tab/>
      </w:r>
      <w:r w:rsidR="00920CE9">
        <w:rPr>
          <w:rFonts w:ascii="Arial" w:eastAsia="Arial" w:hAnsi="Arial" w:cs="Arial"/>
        </w:rPr>
        <w:t xml:space="preserve">   Nota: </w:t>
      </w:r>
      <w:r w:rsidR="002105A8">
        <w:rPr>
          <w:rFonts w:ascii="Arial" w:eastAsia="Arial" w:hAnsi="Arial" w:cs="Arial"/>
        </w:rPr>
        <w:t>Elaboración propia.</w:t>
      </w:r>
    </w:p>
    <w:p w14:paraId="55AEBA15" w14:textId="77777777" w:rsidR="007321F0" w:rsidRDefault="00E028FA" w:rsidP="00E028FA">
      <w:r>
        <w:rPr>
          <w:noProof/>
          <w:lang w:val="es-NI"/>
        </w:rPr>
        <w:lastRenderedPageBreak/>
        <w:drawing>
          <wp:anchor distT="0" distB="0" distL="114300" distR="114300" simplePos="0" relativeHeight="251703296" behindDoc="1" locked="0" layoutInCell="1" allowOverlap="1" wp14:anchorId="19785E6F" wp14:editId="73E07D62">
            <wp:simplePos x="0" y="0"/>
            <wp:positionH relativeFrom="margin">
              <wp:posOffset>204470</wp:posOffset>
            </wp:positionH>
            <wp:positionV relativeFrom="paragraph">
              <wp:posOffset>0</wp:posOffset>
            </wp:positionV>
            <wp:extent cx="8286750" cy="4972050"/>
            <wp:effectExtent l="0" t="0" r="0" b="0"/>
            <wp:wrapTight wrapText="bothSides">
              <wp:wrapPolygon edited="0">
                <wp:start x="0" y="0"/>
                <wp:lineTo x="0" y="21517"/>
                <wp:lineTo x="21550" y="21517"/>
                <wp:lineTo x="21550" y="0"/>
                <wp:lineTo x="0" y="0"/>
              </wp:wrapPolygon>
            </wp:wrapTight>
            <wp:docPr id="27" name="Imagen 27"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10;&#10;Descripción generada automáticamente con confianza media"/>
                    <pic:cNvPicPr/>
                  </pic:nvPicPr>
                  <pic:blipFill rotWithShape="1">
                    <a:blip r:embed="rId35">
                      <a:extLst>
                        <a:ext uri="{28A0092B-C50C-407E-A947-70E740481C1C}">
                          <a14:useLocalDpi xmlns:a14="http://schemas.microsoft.com/office/drawing/2010/main" val="0"/>
                        </a:ext>
                      </a:extLst>
                    </a:blip>
                    <a:srcRect l="10611" t="2246" r="10848" b="1974"/>
                    <a:stretch/>
                  </pic:blipFill>
                  <pic:spPr bwMode="auto">
                    <a:xfrm>
                      <a:off x="0" y="0"/>
                      <a:ext cx="8286750"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r w:rsidR="00B635E9">
        <w:tab/>
      </w:r>
    </w:p>
    <w:p w14:paraId="3F438A99" w14:textId="77777777" w:rsidR="007321F0" w:rsidRDefault="007321F0" w:rsidP="007321F0">
      <w:pPr>
        <w:spacing w:after="0" w:line="360" w:lineRule="auto"/>
        <w:jc w:val="center"/>
        <w:rPr>
          <w:rFonts w:ascii="Arial" w:hAnsi="Arial" w:cs="Arial"/>
          <w:sz w:val="24"/>
          <w:szCs w:val="24"/>
        </w:rPr>
      </w:pPr>
    </w:p>
    <w:p w14:paraId="470DF4B5" w14:textId="77777777" w:rsidR="007321F0" w:rsidRDefault="007321F0" w:rsidP="007321F0">
      <w:pPr>
        <w:spacing w:after="0" w:line="360" w:lineRule="auto"/>
        <w:jc w:val="center"/>
        <w:rPr>
          <w:rFonts w:ascii="Arial" w:hAnsi="Arial" w:cs="Arial"/>
          <w:sz w:val="24"/>
          <w:szCs w:val="24"/>
        </w:rPr>
      </w:pPr>
    </w:p>
    <w:p w14:paraId="08FFD5AE" w14:textId="77777777" w:rsidR="007321F0" w:rsidRDefault="007321F0" w:rsidP="007321F0">
      <w:pPr>
        <w:spacing w:after="0" w:line="360" w:lineRule="auto"/>
        <w:jc w:val="center"/>
        <w:rPr>
          <w:rFonts w:ascii="Arial" w:hAnsi="Arial" w:cs="Arial"/>
          <w:sz w:val="24"/>
          <w:szCs w:val="24"/>
        </w:rPr>
      </w:pPr>
    </w:p>
    <w:p w14:paraId="1833006B" w14:textId="77777777" w:rsidR="007321F0" w:rsidRDefault="007321F0" w:rsidP="007321F0">
      <w:pPr>
        <w:spacing w:after="0" w:line="360" w:lineRule="auto"/>
        <w:jc w:val="center"/>
        <w:rPr>
          <w:rFonts w:ascii="Arial" w:hAnsi="Arial" w:cs="Arial"/>
          <w:sz w:val="24"/>
          <w:szCs w:val="24"/>
        </w:rPr>
      </w:pPr>
    </w:p>
    <w:p w14:paraId="62C4CE3D" w14:textId="77777777" w:rsidR="007321F0" w:rsidRDefault="007321F0" w:rsidP="007321F0">
      <w:pPr>
        <w:spacing w:after="0" w:line="360" w:lineRule="auto"/>
        <w:jc w:val="center"/>
        <w:rPr>
          <w:rFonts w:ascii="Arial" w:hAnsi="Arial" w:cs="Arial"/>
          <w:sz w:val="24"/>
          <w:szCs w:val="24"/>
        </w:rPr>
      </w:pPr>
    </w:p>
    <w:p w14:paraId="43F1AC4A" w14:textId="77777777" w:rsidR="007321F0" w:rsidRDefault="007321F0" w:rsidP="007321F0">
      <w:pPr>
        <w:spacing w:after="0" w:line="360" w:lineRule="auto"/>
        <w:jc w:val="center"/>
        <w:rPr>
          <w:rFonts w:ascii="Arial" w:hAnsi="Arial" w:cs="Arial"/>
          <w:sz w:val="24"/>
          <w:szCs w:val="24"/>
        </w:rPr>
      </w:pPr>
    </w:p>
    <w:p w14:paraId="16FDA07D" w14:textId="77777777" w:rsidR="007321F0" w:rsidRDefault="007321F0" w:rsidP="007321F0">
      <w:pPr>
        <w:spacing w:after="0" w:line="360" w:lineRule="auto"/>
        <w:jc w:val="center"/>
        <w:rPr>
          <w:rFonts w:ascii="Arial" w:hAnsi="Arial" w:cs="Arial"/>
          <w:sz w:val="24"/>
          <w:szCs w:val="24"/>
        </w:rPr>
      </w:pPr>
    </w:p>
    <w:p w14:paraId="4DABDB11" w14:textId="77777777" w:rsidR="007321F0" w:rsidRDefault="007321F0" w:rsidP="007321F0">
      <w:pPr>
        <w:spacing w:after="0" w:line="360" w:lineRule="auto"/>
        <w:jc w:val="center"/>
        <w:rPr>
          <w:rFonts w:ascii="Arial" w:hAnsi="Arial" w:cs="Arial"/>
          <w:sz w:val="24"/>
          <w:szCs w:val="24"/>
        </w:rPr>
      </w:pPr>
    </w:p>
    <w:p w14:paraId="794DB8CC" w14:textId="77777777" w:rsidR="007321F0" w:rsidRDefault="007321F0" w:rsidP="007321F0">
      <w:pPr>
        <w:spacing w:after="0" w:line="360" w:lineRule="auto"/>
        <w:jc w:val="center"/>
        <w:rPr>
          <w:rFonts w:ascii="Arial" w:hAnsi="Arial" w:cs="Arial"/>
          <w:sz w:val="24"/>
          <w:szCs w:val="24"/>
        </w:rPr>
      </w:pPr>
    </w:p>
    <w:p w14:paraId="55AD70E2" w14:textId="77777777" w:rsidR="007321F0" w:rsidRDefault="007321F0" w:rsidP="007321F0">
      <w:pPr>
        <w:spacing w:after="0" w:line="360" w:lineRule="auto"/>
        <w:jc w:val="center"/>
        <w:rPr>
          <w:rFonts w:ascii="Arial" w:hAnsi="Arial" w:cs="Arial"/>
          <w:sz w:val="24"/>
          <w:szCs w:val="24"/>
        </w:rPr>
      </w:pPr>
    </w:p>
    <w:p w14:paraId="2B259D75" w14:textId="35B757BB" w:rsidR="007321F0" w:rsidRDefault="007321F0" w:rsidP="005402E1">
      <w:pPr>
        <w:spacing w:after="0" w:line="360" w:lineRule="auto"/>
        <w:jc w:val="both"/>
        <w:rPr>
          <w:rFonts w:ascii="Arial" w:hAnsi="Arial" w:cs="Arial"/>
          <w:bCs/>
          <w:sz w:val="24"/>
          <w:szCs w:val="24"/>
        </w:rPr>
        <w:sectPr w:rsidR="007321F0" w:rsidSect="00047B30">
          <w:pgSz w:w="16840" w:h="11907" w:orient="landscape" w:code="9"/>
          <w:pgMar w:top="1701" w:right="981" w:bottom="1701" w:left="1418" w:header="709" w:footer="709" w:gutter="0"/>
          <w:cols w:space="720"/>
          <w:docGrid w:linePitch="299"/>
        </w:sectPr>
      </w:pPr>
      <w:r w:rsidRPr="00A96B84">
        <w:rPr>
          <w:rFonts w:ascii="Arial" w:hAnsi="Arial" w:cs="Arial"/>
          <w:sz w:val="24"/>
          <w:szCs w:val="24"/>
        </w:rPr>
        <w:t>Nota: Elaboración propia.</w:t>
      </w:r>
    </w:p>
    <w:p w14:paraId="25C35910" w14:textId="7F114C72" w:rsidR="00E028FA" w:rsidRDefault="00B635E9" w:rsidP="00E028FA">
      <w:r>
        <w:lastRenderedPageBreak/>
        <w:tab/>
      </w:r>
      <w:r>
        <w:tab/>
      </w:r>
      <w:r>
        <w:tab/>
      </w:r>
      <w:r>
        <w:tab/>
      </w:r>
      <w:r>
        <w:tab/>
      </w:r>
      <w:r>
        <w:tab/>
      </w:r>
      <w:r>
        <w:tab/>
      </w:r>
      <w:r>
        <w:tab/>
      </w:r>
      <w:r>
        <w:tab/>
      </w:r>
      <w:r>
        <w:tab/>
      </w:r>
      <w:r>
        <w:tab/>
      </w:r>
      <w:r>
        <w:tab/>
      </w:r>
      <w:r>
        <w:tab/>
      </w:r>
    </w:p>
    <w:p w14:paraId="523C945A" w14:textId="77777777" w:rsidR="00E028FA" w:rsidRDefault="00E028FA" w:rsidP="00E028FA">
      <w:r>
        <w:rPr>
          <w:noProof/>
          <w:lang w:val="es-NI"/>
        </w:rPr>
        <w:drawing>
          <wp:anchor distT="0" distB="0" distL="114300" distR="114300" simplePos="0" relativeHeight="251704320" behindDoc="1" locked="0" layoutInCell="1" allowOverlap="1" wp14:anchorId="52418C23" wp14:editId="16A62425">
            <wp:simplePos x="0" y="0"/>
            <wp:positionH relativeFrom="margin">
              <wp:align>left</wp:align>
            </wp:positionH>
            <wp:positionV relativeFrom="paragraph">
              <wp:posOffset>0</wp:posOffset>
            </wp:positionV>
            <wp:extent cx="8353425" cy="4790440"/>
            <wp:effectExtent l="0" t="0" r="0" b="0"/>
            <wp:wrapTight wrapText="bothSides">
              <wp:wrapPolygon edited="0">
                <wp:start x="0" y="0"/>
                <wp:lineTo x="0" y="21474"/>
                <wp:lineTo x="21526" y="21474"/>
                <wp:lineTo x="21526" y="0"/>
                <wp:lineTo x="0" y="0"/>
              </wp:wrapPolygon>
            </wp:wrapTight>
            <wp:docPr id="31" name="Imagen 3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 Tabla&#10;&#10;Descripción generada automáticamente"/>
                    <pic:cNvPicPr/>
                  </pic:nvPicPr>
                  <pic:blipFill rotWithShape="1">
                    <a:blip r:embed="rId36">
                      <a:extLst>
                        <a:ext uri="{28A0092B-C50C-407E-A947-70E740481C1C}">
                          <a14:useLocalDpi xmlns:a14="http://schemas.microsoft.com/office/drawing/2010/main" val="0"/>
                        </a:ext>
                      </a:extLst>
                    </a:blip>
                    <a:srcRect l="10611" t="1633" r="9927" b="2384"/>
                    <a:stretch/>
                  </pic:blipFill>
                  <pic:spPr bwMode="auto">
                    <a:xfrm>
                      <a:off x="0" y="0"/>
                      <a:ext cx="8353425" cy="479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34724" w14:textId="77777777" w:rsidR="00E028FA" w:rsidRDefault="00E028FA" w:rsidP="00E028FA"/>
    <w:p w14:paraId="03F304AA" w14:textId="77777777" w:rsidR="00AC205D" w:rsidRPr="00AC205D" w:rsidRDefault="00AC205D" w:rsidP="00AC205D"/>
    <w:p w14:paraId="23476241" w14:textId="77777777" w:rsidR="00AC205D" w:rsidRPr="00AC205D" w:rsidRDefault="00AC205D" w:rsidP="00AC205D"/>
    <w:p w14:paraId="4E4601CA" w14:textId="77777777" w:rsidR="00AC205D" w:rsidRPr="00AC205D" w:rsidRDefault="00AC205D" w:rsidP="00AC205D"/>
    <w:p w14:paraId="453DEF29" w14:textId="77777777" w:rsidR="00AC205D" w:rsidRPr="00AC205D" w:rsidRDefault="00AC205D" w:rsidP="00AC205D"/>
    <w:p w14:paraId="2B162820" w14:textId="77777777" w:rsidR="00AC205D" w:rsidRPr="00AC205D" w:rsidRDefault="00AC205D" w:rsidP="00AC205D"/>
    <w:p w14:paraId="14CB18BC" w14:textId="77777777" w:rsidR="00AC205D" w:rsidRPr="00AC205D" w:rsidRDefault="00AC205D" w:rsidP="00AC205D"/>
    <w:p w14:paraId="39D1EFFE" w14:textId="77777777" w:rsidR="00AC205D" w:rsidRPr="00AC205D" w:rsidRDefault="00AC205D" w:rsidP="00AC205D"/>
    <w:p w14:paraId="410F4223" w14:textId="77777777" w:rsidR="00AC205D" w:rsidRPr="00AC205D" w:rsidRDefault="00AC205D" w:rsidP="00AC205D"/>
    <w:p w14:paraId="35DFEFEF" w14:textId="77777777" w:rsidR="00AC205D" w:rsidRPr="00AC205D" w:rsidRDefault="00AC205D" w:rsidP="00AC205D"/>
    <w:p w14:paraId="238CDFF8" w14:textId="77777777" w:rsidR="00AC205D" w:rsidRPr="00AC205D" w:rsidRDefault="00AC205D" w:rsidP="00AC205D"/>
    <w:p w14:paraId="30B8F6C7" w14:textId="77777777" w:rsidR="00AC205D" w:rsidRPr="00AC205D" w:rsidRDefault="00AC205D" w:rsidP="00AC205D"/>
    <w:p w14:paraId="26BB19FE" w14:textId="77777777" w:rsidR="00AC205D" w:rsidRPr="00AC205D" w:rsidRDefault="00AC205D" w:rsidP="00AC205D"/>
    <w:p w14:paraId="3A4C285E" w14:textId="77777777" w:rsidR="00AC205D" w:rsidRPr="00AC205D" w:rsidRDefault="00AC205D" w:rsidP="00AC205D"/>
    <w:p w14:paraId="482E1496" w14:textId="77777777" w:rsidR="00AC205D" w:rsidRPr="00AC205D" w:rsidRDefault="00AC205D" w:rsidP="00AC205D"/>
    <w:p w14:paraId="51D48C80" w14:textId="77777777" w:rsidR="00AC205D" w:rsidRDefault="00AC205D" w:rsidP="00AC205D"/>
    <w:p w14:paraId="34256200" w14:textId="6FF61B9C" w:rsidR="00AC205D" w:rsidRDefault="00AC205D" w:rsidP="00212543">
      <w:pPr>
        <w:tabs>
          <w:tab w:val="left" w:pos="5550"/>
          <w:tab w:val="center" w:pos="7002"/>
        </w:tabs>
      </w:pPr>
      <w:r>
        <w:rPr>
          <w:rFonts w:ascii="Arial" w:eastAsia="Arial" w:hAnsi="Arial" w:cs="Arial"/>
          <w:sz w:val="24"/>
          <w:szCs w:val="24"/>
        </w:rPr>
        <w:t>Nota: Elaboración propia.</w:t>
      </w:r>
    </w:p>
    <w:p w14:paraId="79141CDB" w14:textId="77777777" w:rsidR="00AC205D" w:rsidRPr="00AC205D" w:rsidRDefault="00AC205D" w:rsidP="00AC205D">
      <w:pPr>
        <w:sectPr w:rsidR="00AC205D" w:rsidRPr="00AC205D" w:rsidSect="00B56DB2">
          <w:footerReference w:type="default" r:id="rId37"/>
          <w:pgSz w:w="16840" w:h="11907" w:orient="landscape" w:code="9"/>
          <w:pgMar w:top="1701" w:right="1418" w:bottom="1701" w:left="1418" w:header="709" w:footer="709" w:gutter="0"/>
          <w:cols w:space="720"/>
        </w:sectPr>
      </w:pPr>
    </w:p>
    <w:p w14:paraId="0481C68E" w14:textId="77777777" w:rsidR="00E028FA" w:rsidRDefault="00E028FA"/>
    <w:p w14:paraId="4490B303" w14:textId="0634A6D0" w:rsidR="00722C6F" w:rsidRDefault="00722C6F" w:rsidP="00B71647">
      <w:pPr>
        <w:pStyle w:val="Ttulo1"/>
        <w:spacing w:before="0" w:after="0" w:line="360" w:lineRule="auto"/>
        <w:jc w:val="center"/>
        <w:rPr>
          <w:rFonts w:ascii="Arial" w:eastAsia="Arial" w:hAnsi="Arial" w:cs="Arial"/>
          <w:bCs/>
          <w:color w:val="000000" w:themeColor="text1"/>
          <w:sz w:val="28"/>
          <w:szCs w:val="24"/>
        </w:rPr>
      </w:pPr>
      <w:bookmarkStart w:id="74" w:name="_Toc146358795"/>
      <w:r w:rsidRPr="00FE7165">
        <w:rPr>
          <w:rFonts w:ascii="Arial" w:eastAsia="Arial" w:hAnsi="Arial" w:cs="Arial"/>
          <w:bCs/>
          <w:color w:val="000000" w:themeColor="text1"/>
          <w:sz w:val="28"/>
          <w:szCs w:val="28"/>
        </w:rPr>
        <w:t>Capítulo VIII</w:t>
      </w:r>
      <w:r w:rsidR="00B71647">
        <w:rPr>
          <w:rFonts w:ascii="Arial" w:eastAsia="Arial" w:hAnsi="Arial" w:cs="Arial"/>
          <w:bCs/>
          <w:color w:val="000000" w:themeColor="text1"/>
          <w:sz w:val="28"/>
          <w:szCs w:val="28"/>
        </w:rPr>
        <w:t xml:space="preserve">: </w:t>
      </w:r>
      <w:r w:rsidRPr="00FE7165">
        <w:rPr>
          <w:rFonts w:ascii="Arial" w:eastAsia="Arial" w:hAnsi="Arial" w:cs="Arial"/>
          <w:bCs/>
          <w:color w:val="000000" w:themeColor="text1"/>
          <w:sz w:val="28"/>
          <w:szCs w:val="24"/>
        </w:rPr>
        <w:t xml:space="preserve">Conclusiones y </w:t>
      </w:r>
      <w:r w:rsidR="004C5CE0">
        <w:rPr>
          <w:rFonts w:ascii="Arial" w:eastAsia="Arial" w:hAnsi="Arial" w:cs="Arial"/>
          <w:bCs/>
          <w:color w:val="000000" w:themeColor="text1"/>
          <w:sz w:val="28"/>
          <w:szCs w:val="24"/>
        </w:rPr>
        <w:t>R</w:t>
      </w:r>
      <w:r w:rsidRPr="00FE7165">
        <w:rPr>
          <w:rFonts w:ascii="Arial" w:eastAsia="Arial" w:hAnsi="Arial" w:cs="Arial"/>
          <w:bCs/>
          <w:color w:val="000000" w:themeColor="text1"/>
          <w:sz w:val="28"/>
          <w:szCs w:val="24"/>
        </w:rPr>
        <w:t>ecomendaciones.</w:t>
      </w:r>
      <w:bookmarkEnd w:id="74"/>
    </w:p>
    <w:p w14:paraId="34BC7DC7" w14:textId="77777777" w:rsidR="00B527FE" w:rsidRPr="00B527FE" w:rsidRDefault="00B527FE" w:rsidP="00B527FE"/>
    <w:p w14:paraId="47F432CF" w14:textId="77A4F9EC" w:rsidR="00B527FE" w:rsidRPr="00B527FE" w:rsidRDefault="00B527FE" w:rsidP="00B527FE">
      <w:pPr>
        <w:rPr>
          <w:rFonts w:ascii="Arial" w:eastAsia="Arial" w:hAnsi="Arial" w:cs="Arial"/>
          <w:b/>
          <w:bCs/>
          <w:color w:val="000000" w:themeColor="text1"/>
          <w:sz w:val="28"/>
          <w:szCs w:val="24"/>
        </w:rPr>
      </w:pPr>
      <w:r w:rsidRPr="00B527FE">
        <w:rPr>
          <w:rFonts w:ascii="Arial" w:eastAsia="Arial" w:hAnsi="Arial" w:cs="Arial"/>
          <w:b/>
          <w:bCs/>
          <w:color w:val="000000" w:themeColor="text1"/>
          <w:sz w:val="28"/>
          <w:szCs w:val="24"/>
        </w:rPr>
        <w:t>Conclusiones</w:t>
      </w:r>
      <w:r>
        <w:rPr>
          <w:rFonts w:ascii="Arial" w:eastAsia="Arial" w:hAnsi="Arial" w:cs="Arial"/>
          <w:b/>
          <w:bCs/>
          <w:color w:val="000000" w:themeColor="text1"/>
          <w:sz w:val="28"/>
          <w:szCs w:val="24"/>
        </w:rPr>
        <w:t>.</w:t>
      </w:r>
    </w:p>
    <w:p w14:paraId="7B6D0CE3" w14:textId="77777777" w:rsidR="00823295" w:rsidRPr="000B3340" w:rsidRDefault="00823295" w:rsidP="00823295">
      <w:pPr>
        <w:rPr>
          <w:color w:val="948A54" w:themeColor="background2" w:themeShade="80"/>
        </w:rPr>
      </w:pPr>
    </w:p>
    <w:p w14:paraId="5CCA8EEF" w14:textId="0F1C7DC6" w:rsidR="00B527FE" w:rsidRDefault="00B527FE" w:rsidP="00B527FE">
      <w:pPr>
        <w:spacing w:line="480" w:lineRule="auto"/>
        <w:jc w:val="both"/>
        <w:rPr>
          <w:rFonts w:ascii="Arial" w:hAnsi="Arial" w:cs="Arial"/>
          <w:sz w:val="24"/>
          <w:szCs w:val="24"/>
        </w:rPr>
      </w:pPr>
      <w:r w:rsidRPr="00FA5688">
        <w:rPr>
          <w:rFonts w:ascii="Arial" w:hAnsi="Arial" w:cs="Arial"/>
          <w:sz w:val="24"/>
          <w:szCs w:val="24"/>
        </w:rPr>
        <w:t xml:space="preserve">Con el fin de garantizar una implementación exitosa en el rediseño de la infraestructura de la red de datos en la Subdelegación Policial Distrito 8, Tipitapa, </w:t>
      </w:r>
      <w:r w:rsidRPr="00490AB3">
        <w:rPr>
          <w:rFonts w:ascii="Arial" w:hAnsi="Arial" w:cs="Arial"/>
          <w:sz w:val="24"/>
          <w:szCs w:val="24"/>
        </w:rPr>
        <w:t>Comisionado General Marcos Antonio González Briseño</w:t>
      </w:r>
      <w:r>
        <w:rPr>
          <w:rFonts w:ascii="Arial" w:hAnsi="Arial" w:cs="Arial"/>
          <w:sz w:val="24"/>
          <w:szCs w:val="24"/>
        </w:rPr>
        <w:t xml:space="preserve">, </w:t>
      </w:r>
      <w:r w:rsidRPr="00FA5688">
        <w:rPr>
          <w:rFonts w:ascii="Arial" w:hAnsi="Arial" w:cs="Arial"/>
          <w:sz w:val="24"/>
          <w:szCs w:val="24"/>
        </w:rPr>
        <w:t xml:space="preserve">es crucial tener en consideración las siguientes conclusiones basadas en los cinco objetivos específicos </w:t>
      </w:r>
      <w:r w:rsidR="0039028A">
        <w:rPr>
          <w:rFonts w:ascii="Arial" w:hAnsi="Arial" w:cs="Arial"/>
          <w:sz w:val="24"/>
          <w:szCs w:val="24"/>
        </w:rPr>
        <w:t>desarrollados</w:t>
      </w:r>
      <w:r w:rsidRPr="00FA5688">
        <w:rPr>
          <w:rFonts w:ascii="Arial" w:hAnsi="Arial" w:cs="Arial"/>
          <w:sz w:val="24"/>
          <w:szCs w:val="24"/>
        </w:rPr>
        <w:t xml:space="preserve"> en el trabajo de investigación</w:t>
      </w:r>
      <w:r>
        <w:rPr>
          <w:rFonts w:ascii="Arial" w:hAnsi="Arial" w:cs="Arial"/>
          <w:sz w:val="24"/>
          <w:szCs w:val="24"/>
        </w:rPr>
        <w:t>:</w:t>
      </w:r>
    </w:p>
    <w:p w14:paraId="7286A2CA" w14:textId="77777777" w:rsidR="00A547C8" w:rsidRDefault="00A547C8" w:rsidP="00B527FE">
      <w:pPr>
        <w:spacing w:line="480" w:lineRule="auto"/>
        <w:jc w:val="both"/>
        <w:rPr>
          <w:rFonts w:ascii="Arial" w:hAnsi="Arial" w:cs="Arial"/>
          <w:sz w:val="24"/>
          <w:szCs w:val="24"/>
        </w:rPr>
      </w:pPr>
    </w:p>
    <w:p w14:paraId="1F0FFBA3" w14:textId="22B12C9D" w:rsidR="00823295" w:rsidRPr="00786F6A" w:rsidRDefault="00B527FE" w:rsidP="00B527FE">
      <w:pPr>
        <w:pStyle w:val="Prrafodelista"/>
        <w:numPr>
          <w:ilvl w:val="0"/>
          <w:numId w:val="32"/>
        </w:numPr>
        <w:tabs>
          <w:tab w:val="left" w:pos="2630"/>
        </w:tabs>
        <w:spacing w:line="480" w:lineRule="auto"/>
        <w:jc w:val="both"/>
        <w:rPr>
          <w:rFonts w:ascii="Arial" w:hAnsi="Arial" w:cs="Arial"/>
          <w:color w:val="948A54" w:themeColor="background2" w:themeShade="80"/>
          <w:sz w:val="24"/>
          <w:szCs w:val="24"/>
          <w:lang w:val="es-NI" w:eastAsia="zh-TW"/>
        </w:rPr>
      </w:pPr>
      <w:r w:rsidRPr="00786F6A">
        <w:rPr>
          <w:rFonts w:ascii="Arial" w:hAnsi="Arial" w:cs="Arial"/>
          <w:sz w:val="24"/>
          <w:szCs w:val="24"/>
          <w:lang w:val="es-NI"/>
        </w:rPr>
        <w:t>Es crucial recopilar toda la información relevante de los subsistemas de cableado estructurado. Esto implica realizar un reconocimiento práctico de los componentes y las normativas empleadas en dichos subsistemas. Al obtener esta información, se podrá diseñar e implementar un sistema de cableado estructurado eficiente y cumplir con los estándares de calidad y seguridad necesarios. Así, se asegurará una infraestructura sólida y confiable para la transmisión de datos en la institución.</w:t>
      </w:r>
    </w:p>
    <w:p w14:paraId="2D4E0594" w14:textId="77777777" w:rsidR="00B527FE" w:rsidRPr="00786F6A" w:rsidRDefault="00B527FE" w:rsidP="00B527FE">
      <w:pPr>
        <w:pStyle w:val="Prrafodelista"/>
        <w:tabs>
          <w:tab w:val="left" w:pos="2630"/>
        </w:tabs>
        <w:spacing w:line="480" w:lineRule="auto"/>
        <w:jc w:val="both"/>
        <w:rPr>
          <w:rFonts w:ascii="Arial" w:hAnsi="Arial" w:cs="Arial"/>
          <w:color w:val="948A54" w:themeColor="background2" w:themeShade="80"/>
          <w:sz w:val="24"/>
          <w:szCs w:val="24"/>
          <w:lang w:val="es-NI" w:eastAsia="zh-TW"/>
        </w:rPr>
      </w:pPr>
    </w:p>
    <w:p w14:paraId="68CB682F" w14:textId="77777777" w:rsidR="00B527FE" w:rsidRPr="00263AF7" w:rsidRDefault="00B527FE" w:rsidP="00BE1B09">
      <w:pPr>
        <w:pStyle w:val="Prrafodelista"/>
        <w:numPr>
          <w:ilvl w:val="0"/>
          <w:numId w:val="32"/>
        </w:numPr>
        <w:spacing w:line="480" w:lineRule="auto"/>
        <w:jc w:val="both"/>
        <w:rPr>
          <w:rFonts w:ascii="Arial" w:hAnsi="Arial" w:cs="Arial"/>
          <w:sz w:val="24"/>
          <w:szCs w:val="24"/>
          <w:lang w:val="es-ES"/>
        </w:rPr>
      </w:pPr>
      <w:r w:rsidRPr="00263AF7">
        <w:rPr>
          <w:rFonts w:ascii="Arial" w:hAnsi="Arial" w:cs="Arial"/>
          <w:sz w:val="24"/>
          <w:szCs w:val="24"/>
          <w:lang w:val="es-ES"/>
        </w:rPr>
        <w:t xml:space="preserve">El rediseño de la red local cableada utilizando cables UTP de categoría 6a, proporciona a los agentes un acceso seguro a los recursos de la red. Sin embargo, hay que destacar la importancia del cumplimiento de las normas de etiquetado, que no debe pasarse por alto. </w:t>
      </w:r>
    </w:p>
    <w:p w14:paraId="75D1A439" w14:textId="77777777" w:rsidR="00B527FE" w:rsidRPr="00263AF7" w:rsidRDefault="00B527FE" w:rsidP="00BE1B09">
      <w:pPr>
        <w:spacing w:line="480" w:lineRule="auto"/>
        <w:ind w:left="690"/>
        <w:jc w:val="both"/>
        <w:rPr>
          <w:rFonts w:ascii="Arial" w:hAnsi="Arial" w:cs="Arial"/>
          <w:sz w:val="24"/>
          <w:szCs w:val="24"/>
        </w:rPr>
      </w:pPr>
      <w:r w:rsidRPr="00263AF7">
        <w:rPr>
          <w:rFonts w:ascii="Arial" w:hAnsi="Arial" w:cs="Arial"/>
          <w:sz w:val="24"/>
          <w:szCs w:val="24"/>
        </w:rPr>
        <w:t xml:space="preserve">El etiquetado adecuado facilita en gran medida la tarea de expansión y                  </w:t>
      </w:r>
      <w:r>
        <w:rPr>
          <w:rFonts w:ascii="Arial" w:hAnsi="Arial" w:cs="Arial"/>
          <w:sz w:val="24"/>
          <w:szCs w:val="24"/>
        </w:rPr>
        <w:t xml:space="preserve"> </w:t>
      </w:r>
      <w:r w:rsidRPr="00263AF7">
        <w:rPr>
          <w:rFonts w:ascii="Arial" w:hAnsi="Arial" w:cs="Arial"/>
          <w:sz w:val="24"/>
          <w:szCs w:val="24"/>
        </w:rPr>
        <w:t xml:space="preserve">movimiento de los equipos de cómputo dentro de la subdelegación policial. Al contar con una identificación clara y organizada de los cables y </w:t>
      </w:r>
      <w:r w:rsidRPr="00263AF7">
        <w:rPr>
          <w:rFonts w:ascii="Arial" w:hAnsi="Arial" w:cs="Arial"/>
          <w:sz w:val="24"/>
          <w:szCs w:val="24"/>
        </w:rPr>
        <w:lastRenderedPageBreak/>
        <w:t>componentes, se logra un ordenamiento y control efectivo, evitando confusiones, aportando para la detección de fallas de comunicación de los equipos y agilizando los procesos en el futuro.</w:t>
      </w:r>
    </w:p>
    <w:p w14:paraId="44EB07E5" w14:textId="77777777" w:rsidR="00B527FE" w:rsidRDefault="00B527FE" w:rsidP="00BE1B09">
      <w:pPr>
        <w:spacing w:line="480" w:lineRule="auto"/>
        <w:ind w:left="690"/>
        <w:jc w:val="both"/>
        <w:rPr>
          <w:rFonts w:ascii="Arial" w:hAnsi="Arial" w:cs="Arial"/>
          <w:sz w:val="24"/>
          <w:szCs w:val="24"/>
        </w:rPr>
      </w:pPr>
      <w:r w:rsidRPr="00490AB3">
        <w:rPr>
          <w:rFonts w:ascii="Arial" w:hAnsi="Arial" w:cs="Arial"/>
          <w:sz w:val="24"/>
          <w:szCs w:val="24"/>
        </w:rPr>
        <w:t xml:space="preserve">En este sentido, cumplir con los estándares y utilizar la tecnología </w:t>
      </w:r>
      <w:r>
        <w:rPr>
          <w:rFonts w:ascii="Arial" w:hAnsi="Arial" w:cs="Arial"/>
          <w:sz w:val="24"/>
          <w:szCs w:val="24"/>
        </w:rPr>
        <w:t xml:space="preserve">  </w:t>
      </w:r>
      <w:r w:rsidRPr="00490AB3">
        <w:rPr>
          <w:rFonts w:ascii="Arial" w:hAnsi="Arial" w:cs="Arial"/>
          <w:sz w:val="24"/>
          <w:szCs w:val="24"/>
        </w:rPr>
        <w:t>apropiada se convierten en elementos esenciales para optimizar el rendimiento de la red y brindar una experiencia de usuario óptima.</w:t>
      </w:r>
    </w:p>
    <w:p w14:paraId="387B5F77" w14:textId="77777777" w:rsidR="00E15DFC" w:rsidRPr="00490AB3" w:rsidRDefault="00E15DFC" w:rsidP="00BE1B09">
      <w:pPr>
        <w:spacing w:line="480" w:lineRule="auto"/>
        <w:ind w:left="690"/>
        <w:jc w:val="both"/>
        <w:rPr>
          <w:rFonts w:ascii="Arial" w:hAnsi="Arial" w:cs="Arial"/>
          <w:sz w:val="24"/>
          <w:szCs w:val="24"/>
        </w:rPr>
      </w:pPr>
    </w:p>
    <w:p w14:paraId="3F590F5C" w14:textId="77777777" w:rsidR="00E15DFC" w:rsidRDefault="00E15DFC" w:rsidP="00E15DFC">
      <w:pPr>
        <w:pStyle w:val="Prrafodelista"/>
        <w:numPr>
          <w:ilvl w:val="0"/>
          <w:numId w:val="32"/>
        </w:numPr>
        <w:spacing w:line="480" w:lineRule="auto"/>
        <w:jc w:val="both"/>
        <w:rPr>
          <w:rFonts w:ascii="Arial" w:hAnsi="Arial" w:cs="Arial"/>
          <w:sz w:val="24"/>
          <w:szCs w:val="24"/>
          <w:lang w:val="es-ES"/>
        </w:rPr>
      </w:pPr>
      <w:r w:rsidRPr="0035278D">
        <w:rPr>
          <w:rFonts w:ascii="Arial" w:hAnsi="Arial" w:cs="Arial"/>
          <w:sz w:val="24"/>
          <w:szCs w:val="24"/>
          <w:lang w:val="es-ES"/>
        </w:rPr>
        <w:t>Para asegurar la óptima operatividad</w:t>
      </w:r>
      <w:r w:rsidRPr="001D416D">
        <w:rPr>
          <w:rFonts w:ascii="Arial" w:hAnsi="Arial" w:cs="Arial"/>
          <w:sz w:val="24"/>
          <w:szCs w:val="24"/>
          <w:lang w:val="es-ES"/>
        </w:rPr>
        <w:t xml:space="preserve"> de la institución y establecer una comunicación efectiva con otra delegación</w:t>
      </w:r>
      <w:r>
        <w:rPr>
          <w:rFonts w:ascii="Arial" w:hAnsi="Arial" w:cs="Arial"/>
          <w:sz w:val="24"/>
          <w:szCs w:val="24"/>
          <w:lang w:val="es-ES"/>
        </w:rPr>
        <w:t xml:space="preserve"> o subdelegación</w:t>
      </w:r>
      <w:r w:rsidRPr="001D416D">
        <w:rPr>
          <w:rFonts w:ascii="Arial" w:hAnsi="Arial" w:cs="Arial"/>
          <w:sz w:val="24"/>
          <w:szCs w:val="24"/>
          <w:lang w:val="es-ES"/>
        </w:rPr>
        <w:t xml:space="preserve">, es fundamental emplear las configuraciones necesarias tanto en el hardware como en el software de los equipos activos. Estas configuraciones deben involucrar mecanismos de conmutación, seguridad en los puertos y enrutamiento. Al hacerlo, se asegura un funcionamiento eficiente y confiable de los sistemas, permitiendo un intercambio de información fluido y seguro entre las diferentes áreas y delegaciones. </w:t>
      </w:r>
    </w:p>
    <w:p w14:paraId="1837A005" w14:textId="77777777" w:rsidR="00E15DFC" w:rsidRDefault="00E15DFC" w:rsidP="00E15DFC">
      <w:pPr>
        <w:spacing w:line="480" w:lineRule="auto"/>
        <w:ind w:left="720"/>
        <w:jc w:val="both"/>
        <w:rPr>
          <w:rFonts w:ascii="Arial" w:hAnsi="Arial" w:cs="Arial"/>
          <w:sz w:val="24"/>
          <w:szCs w:val="24"/>
        </w:rPr>
      </w:pPr>
      <w:r w:rsidRPr="00E15DFC">
        <w:rPr>
          <w:rFonts w:ascii="Arial" w:hAnsi="Arial" w:cs="Arial"/>
          <w:sz w:val="24"/>
          <w:szCs w:val="24"/>
        </w:rPr>
        <w:t>Es esencial implementar las mejores prácticas y utilizar los recursos adecuados para optimizar la conectividad y la comunicación en el entorno institucional.</w:t>
      </w:r>
    </w:p>
    <w:p w14:paraId="48987268" w14:textId="77777777" w:rsidR="00E15DFC" w:rsidRPr="00E15DFC" w:rsidRDefault="00E15DFC" w:rsidP="00E15DFC">
      <w:pPr>
        <w:spacing w:line="480" w:lineRule="auto"/>
        <w:ind w:left="720"/>
        <w:jc w:val="both"/>
        <w:rPr>
          <w:rFonts w:ascii="Arial" w:hAnsi="Arial" w:cs="Arial"/>
          <w:sz w:val="24"/>
          <w:szCs w:val="24"/>
        </w:rPr>
      </w:pPr>
    </w:p>
    <w:p w14:paraId="52EA5A9B" w14:textId="01458D0F" w:rsidR="00E15DFC" w:rsidRPr="00786F6A" w:rsidRDefault="00E15DFC" w:rsidP="00E15DFC">
      <w:pPr>
        <w:pStyle w:val="Prrafodelista"/>
        <w:numPr>
          <w:ilvl w:val="0"/>
          <w:numId w:val="32"/>
        </w:numPr>
        <w:spacing w:line="480" w:lineRule="auto"/>
        <w:jc w:val="both"/>
        <w:rPr>
          <w:rFonts w:ascii="Arial" w:hAnsi="Arial" w:cs="Arial"/>
          <w:sz w:val="24"/>
          <w:szCs w:val="24"/>
          <w:lang w:val="es-NI"/>
        </w:rPr>
      </w:pPr>
      <w:r w:rsidRPr="00786F6A">
        <w:rPr>
          <w:rFonts w:ascii="Arial" w:hAnsi="Arial" w:cs="Arial"/>
          <w:sz w:val="24"/>
          <w:szCs w:val="24"/>
          <w:lang w:val="es-NI"/>
        </w:rPr>
        <w:t xml:space="preserve">La implementación del Active </w:t>
      </w:r>
      <w:proofErr w:type="spellStart"/>
      <w:r w:rsidRPr="00786F6A">
        <w:rPr>
          <w:rFonts w:ascii="Arial" w:hAnsi="Arial" w:cs="Arial"/>
          <w:sz w:val="24"/>
          <w:szCs w:val="24"/>
          <w:lang w:val="es-NI"/>
        </w:rPr>
        <w:t>Directory</w:t>
      </w:r>
      <w:proofErr w:type="spellEnd"/>
      <w:r w:rsidRPr="00786F6A">
        <w:rPr>
          <w:rFonts w:ascii="Arial" w:hAnsi="Arial" w:cs="Arial"/>
          <w:sz w:val="24"/>
          <w:szCs w:val="24"/>
          <w:lang w:val="es-NI"/>
        </w:rPr>
        <w:t xml:space="preserve"> permite centralizar la administración de usuarios, equipos y recursos, lo que garantiza un acceso controlado y adecuado a la información confidencial y los sistemas críticos de la institución. Esto conlleva una mejora significativa en la eficiencia operativa y la seguridad de la red. Al tener un sistema </w:t>
      </w:r>
      <w:r w:rsidRPr="00786F6A">
        <w:rPr>
          <w:rFonts w:ascii="Arial" w:hAnsi="Arial" w:cs="Arial"/>
          <w:sz w:val="24"/>
          <w:szCs w:val="24"/>
          <w:lang w:val="es-NI"/>
        </w:rPr>
        <w:lastRenderedPageBreak/>
        <w:t xml:space="preserve">centralizado, se facilita la gestión de permisos y privilegios de los usuarios, lo que reduce los riesgos de accesos no autorizados y minimiza la posibilidad de errores. Además, se simplifica el proceso de administración y se agiliza la respuesta ante cambios o actualizaciones en la organización. </w:t>
      </w:r>
    </w:p>
    <w:p w14:paraId="03A2DAD5" w14:textId="77777777" w:rsidR="00E15DFC" w:rsidRPr="0048194F" w:rsidRDefault="00E15DFC" w:rsidP="00E15DFC">
      <w:pPr>
        <w:spacing w:line="480" w:lineRule="auto"/>
        <w:ind w:left="708"/>
        <w:jc w:val="both"/>
        <w:rPr>
          <w:rFonts w:ascii="Arial" w:hAnsi="Arial" w:cs="Arial"/>
          <w:sz w:val="24"/>
          <w:szCs w:val="24"/>
        </w:rPr>
      </w:pPr>
      <w:r w:rsidRPr="0048194F">
        <w:rPr>
          <w:rFonts w:ascii="Arial" w:hAnsi="Arial" w:cs="Arial"/>
          <w:sz w:val="24"/>
          <w:szCs w:val="24"/>
        </w:rPr>
        <w:t xml:space="preserve">En definitiva, la implementación del Active Directory permite un mayor </w:t>
      </w:r>
      <w:r>
        <w:rPr>
          <w:rFonts w:ascii="Arial" w:hAnsi="Arial" w:cs="Arial"/>
          <w:sz w:val="24"/>
          <w:szCs w:val="24"/>
        </w:rPr>
        <w:t>control</w:t>
      </w:r>
      <w:r w:rsidRPr="0048194F">
        <w:rPr>
          <w:rFonts w:ascii="Arial" w:hAnsi="Arial" w:cs="Arial"/>
          <w:sz w:val="24"/>
          <w:szCs w:val="24"/>
        </w:rPr>
        <w:t>, eficiencia y seguridad en la administración de la red y los recursos informáticos de la institución.</w:t>
      </w:r>
    </w:p>
    <w:p w14:paraId="19B1CDC9" w14:textId="77777777" w:rsidR="00E15DFC" w:rsidRDefault="00E15DFC" w:rsidP="00E15DFC">
      <w:pPr>
        <w:spacing w:line="480" w:lineRule="auto"/>
        <w:jc w:val="both"/>
        <w:rPr>
          <w:rFonts w:ascii="Arial" w:hAnsi="Arial" w:cs="Arial"/>
          <w:sz w:val="24"/>
          <w:szCs w:val="24"/>
        </w:rPr>
      </w:pPr>
    </w:p>
    <w:p w14:paraId="46E82A14" w14:textId="6441392F" w:rsidR="00E15DFC" w:rsidRPr="00786F6A" w:rsidRDefault="00E15DFC" w:rsidP="00717007">
      <w:pPr>
        <w:pStyle w:val="Prrafodelista"/>
        <w:numPr>
          <w:ilvl w:val="0"/>
          <w:numId w:val="32"/>
        </w:numPr>
        <w:spacing w:line="480" w:lineRule="auto"/>
        <w:jc w:val="both"/>
        <w:rPr>
          <w:rFonts w:ascii="Arial" w:hAnsi="Arial" w:cs="Arial"/>
          <w:sz w:val="24"/>
          <w:szCs w:val="24"/>
          <w:lang w:val="es-NI"/>
        </w:rPr>
      </w:pPr>
      <w:r w:rsidRPr="00786F6A">
        <w:rPr>
          <w:rFonts w:ascii="Arial" w:hAnsi="Arial" w:cs="Arial"/>
          <w:sz w:val="24"/>
          <w:szCs w:val="24"/>
          <w:lang w:val="es-NI"/>
        </w:rPr>
        <w:t xml:space="preserve">El rediseño de la red de datos con el objetivo de promover la seguridad </w:t>
      </w:r>
      <w:proofErr w:type="gramStart"/>
      <w:r w:rsidRPr="00786F6A">
        <w:rPr>
          <w:rFonts w:ascii="Arial" w:hAnsi="Arial" w:cs="Arial"/>
          <w:sz w:val="24"/>
          <w:szCs w:val="24"/>
          <w:lang w:val="es-NI"/>
        </w:rPr>
        <w:t>pública</w:t>
      </w:r>
      <w:r w:rsidR="00717007" w:rsidRPr="00786F6A">
        <w:rPr>
          <w:rFonts w:ascii="Arial" w:hAnsi="Arial" w:cs="Arial"/>
          <w:sz w:val="24"/>
          <w:szCs w:val="24"/>
          <w:lang w:val="es-NI"/>
        </w:rPr>
        <w:t>,</w:t>
      </w:r>
      <w:proofErr w:type="gramEnd"/>
      <w:r w:rsidRPr="00786F6A">
        <w:rPr>
          <w:rFonts w:ascii="Arial" w:hAnsi="Arial" w:cs="Arial"/>
          <w:sz w:val="24"/>
          <w:szCs w:val="24"/>
          <w:lang w:val="es-NI"/>
        </w:rPr>
        <w:t xml:space="preserve"> es fundamental para garantizar que los agentes de policía puedan acceder rápidamente y de manera sencilla a toda la información vital necesaria para el beneficio de la población. </w:t>
      </w:r>
    </w:p>
    <w:p w14:paraId="353696C1" w14:textId="77777777" w:rsidR="00E15DFC" w:rsidRPr="00E11471" w:rsidRDefault="00E15DFC" w:rsidP="00717007">
      <w:pPr>
        <w:spacing w:line="480" w:lineRule="auto"/>
        <w:ind w:left="708"/>
        <w:jc w:val="both"/>
        <w:rPr>
          <w:rFonts w:ascii="Arial" w:hAnsi="Arial" w:cs="Arial"/>
          <w:sz w:val="24"/>
          <w:szCs w:val="24"/>
        </w:rPr>
      </w:pPr>
      <w:r w:rsidRPr="00E11471">
        <w:rPr>
          <w:rFonts w:ascii="Arial" w:hAnsi="Arial" w:cs="Arial"/>
          <w:sz w:val="24"/>
          <w:szCs w:val="24"/>
        </w:rPr>
        <w:t xml:space="preserve">Al mejorar la accesibilidad y la eficiencia en el manejo de los datos, se agilizan los procesos de respuesta y se fortalece la capacidad para tomar decisiones informadas. Esto contribuye a mejorar la seguridad ciudadana y a brindar un servicio más efectivo y oportuno por parte de las autoridades policiales. </w:t>
      </w:r>
    </w:p>
    <w:p w14:paraId="2ADF7D32" w14:textId="77777777" w:rsidR="00E15DFC" w:rsidRPr="0094574D" w:rsidRDefault="00E15DFC" w:rsidP="00E15DFC">
      <w:pPr>
        <w:spacing w:line="480" w:lineRule="auto"/>
        <w:ind w:left="708"/>
        <w:jc w:val="both"/>
        <w:rPr>
          <w:rFonts w:ascii="Arial" w:hAnsi="Arial" w:cs="Arial"/>
          <w:sz w:val="24"/>
          <w:szCs w:val="24"/>
        </w:rPr>
      </w:pPr>
      <w:r w:rsidRPr="0094574D">
        <w:rPr>
          <w:rFonts w:ascii="Arial" w:hAnsi="Arial" w:cs="Arial"/>
          <w:sz w:val="24"/>
          <w:szCs w:val="24"/>
        </w:rPr>
        <w:t xml:space="preserve">El rediseño de la red de datos se convierte en una herramienta clave para </w:t>
      </w:r>
      <w:r>
        <w:rPr>
          <w:rFonts w:ascii="Arial" w:hAnsi="Arial" w:cs="Arial"/>
          <w:sz w:val="24"/>
          <w:szCs w:val="24"/>
        </w:rPr>
        <w:t>la</w:t>
      </w:r>
      <w:r w:rsidRPr="0094574D">
        <w:rPr>
          <w:rFonts w:ascii="Arial" w:hAnsi="Arial" w:cs="Arial"/>
          <w:sz w:val="24"/>
          <w:szCs w:val="24"/>
        </w:rPr>
        <w:t xml:space="preserve"> promoción de la seguridad pública y el bienestar de la comunidad en general.</w:t>
      </w:r>
    </w:p>
    <w:p w14:paraId="1A812DEC" w14:textId="77777777" w:rsidR="00B527FE" w:rsidRPr="00786F6A" w:rsidRDefault="00B527FE" w:rsidP="00E15DFC">
      <w:pPr>
        <w:pStyle w:val="Prrafodelista"/>
        <w:tabs>
          <w:tab w:val="left" w:pos="2630"/>
        </w:tabs>
        <w:spacing w:line="480" w:lineRule="auto"/>
        <w:jc w:val="both"/>
        <w:rPr>
          <w:rFonts w:ascii="Arial" w:hAnsi="Arial" w:cs="Arial"/>
          <w:color w:val="948A54" w:themeColor="background2" w:themeShade="80"/>
          <w:sz w:val="24"/>
          <w:szCs w:val="24"/>
          <w:lang w:val="es-NI" w:eastAsia="zh-TW"/>
        </w:rPr>
      </w:pPr>
    </w:p>
    <w:p w14:paraId="20416602" w14:textId="77777777" w:rsidR="00E3325B" w:rsidRDefault="00E3325B" w:rsidP="004A6699">
      <w:pPr>
        <w:tabs>
          <w:tab w:val="left" w:pos="2630"/>
        </w:tabs>
        <w:spacing w:line="480" w:lineRule="auto"/>
        <w:jc w:val="center"/>
        <w:rPr>
          <w:rFonts w:ascii="Arial" w:hAnsi="Arial" w:cs="Arial"/>
          <w:color w:val="948A54" w:themeColor="background2" w:themeShade="80"/>
          <w:sz w:val="24"/>
          <w:szCs w:val="24"/>
          <w:lang w:eastAsia="zh-TW"/>
        </w:rPr>
      </w:pPr>
    </w:p>
    <w:p w14:paraId="122CD5CC"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39321BF6" w14:textId="03134E82" w:rsidR="00680D68" w:rsidRDefault="00680D68" w:rsidP="00680D68">
      <w:pPr>
        <w:rPr>
          <w:rFonts w:ascii="Arial" w:eastAsia="Arial" w:hAnsi="Arial" w:cs="Arial"/>
          <w:b/>
          <w:bCs/>
          <w:color w:val="000000" w:themeColor="text1"/>
          <w:sz w:val="28"/>
          <w:szCs w:val="24"/>
        </w:rPr>
      </w:pPr>
      <w:r>
        <w:rPr>
          <w:rFonts w:ascii="Arial" w:eastAsia="Arial" w:hAnsi="Arial" w:cs="Arial"/>
          <w:b/>
          <w:bCs/>
          <w:color w:val="000000" w:themeColor="text1"/>
          <w:sz w:val="28"/>
          <w:szCs w:val="24"/>
        </w:rPr>
        <w:t>Recomendaciones</w:t>
      </w:r>
    </w:p>
    <w:p w14:paraId="1BF461D7" w14:textId="77777777" w:rsidR="00680D68" w:rsidRDefault="00680D68" w:rsidP="00680D68">
      <w:pPr>
        <w:rPr>
          <w:rFonts w:ascii="Arial" w:eastAsia="Arial" w:hAnsi="Arial" w:cs="Arial"/>
          <w:b/>
          <w:bCs/>
          <w:color w:val="000000" w:themeColor="text1"/>
          <w:sz w:val="28"/>
          <w:szCs w:val="24"/>
        </w:rPr>
      </w:pPr>
    </w:p>
    <w:p w14:paraId="6FD93EBF" w14:textId="5CCB2523" w:rsidR="00680D68" w:rsidRDefault="00680D68" w:rsidP="00680D68">
      <w:pPr>
        <w:spacing w:line="480" w:lineRule="auto"/>
        <w:jc w:val="both"/>
        <w:rPr>
          <w:rFonts w:ascii="Arial" w:hAnsi="Arial" w:cs="Arial"/>
          <w:sz w:val="24"/>
          <w:szCs w:val="24"/>
        </w:rPr>
      </w:pPr>
      <w:r w:rsidRPr="00490AB3">
        <w:rPr>
          <w:rFonts w:ascii="Arial" w:hAnsi="Arial" w:cs="Arial"/>
          <w:sz w:val="24"/>
          <w:szCs w:val="24"/>
        </w:rPr>
        <w:t xml:space="preserve">Para garantizar la implementación exitosa </w:t>
      </w:r>
      <w:r>
        <w:rPr>
          <w:rFonts w:ascii="Arial" w:hAnsi="Arial" w:cs="Arial"/>
          <w:sz w:val="24"/>
          <w:szCs w:val="24"/>
        </w:rPr>
        <w:t xml:space="preserve">en el rediseño de la Infraestructura en la </w:t>
      </w:r>
      <w:r w:rsidRPr="00490AB3">
        <w:rPr>
          <w:rFonts w:ascii="Arial" w:hAnsi="Arial" w:cs="Arial"/>
          <w:sz w:val="24"/>
          <w:szCs w:val="24"/>
        </w:rPr>
        <w:t>red de datos</w:t>
      </w:r>
      <w:r>
        <w:rPr>
          <w:rFonts w:ascii="Arial" w:hAnsi="Arial" w:cs="Arial"/>
          <w:sz w:val="24"/>
          <w:szCs w:val="24"/>
        </w:rPr>
        <w:t>,</w:t>
      </w:r>
      <w:r w:rsidRPr="00490AB3">
        <w:rPr>
          <w:rFonts w:ascii="Arial" w:hAnsi="Arial" w:cs="Arial"/>
          <w:sz w:val="24"/>
          <w:szCs w:val="24"/>
        </w:rPr>
        <w:t xml:space="preserve"> </w:t>
      </w:r>
      <w:r>
        <w:rPr>
          <w:rFonts w:ascii="Arial" w:hAnsi="Arial" w:cs="Arial"/>
          <w:sz w:val="24"/>
          <w:szCs w:val="24"/>
        </w:rPr>
        <w:t>ubicada en</w:t>
      </w:r>
      <w:r w:rsidRPr="00490AB3">
        <w:rPr>
          <w:rFonts w:ascii="Arial" w:hAnsi="Arial" w:cs="Arial"/>
          <w:sz w:val="24"/>
          <w:szCs w:val="24"/>
        </w:rPr>
        <w:t xml:space="preserve"> la Subdelegación Policial </w:t>
      </w:r>
      <w:r>
        <w:rPr>
          <w:rFonts w:ascii="Arial" w:hAnsi="Arial" w:cs="Arial"/>
          <w:sz w:val="24"/>
          <w:szCs w:val="24"/>
        </w:rPr>
        <w:t xml:space="preserve">Distrito 8 , Tipitapa. </w:t>
      </w:r>
      <w:r w:rsidRPr="00490AB3">
        <w:rPr>
          <w:rFonts w:ascii="Arial" w:hAnsi="Arial" w:cs="Arial"/>
          <w:sz w:val="24"/>
          <w:szCs w:val="24"/>
        </w:rPr>
        <w:t xml:space="preserve">Comisionado General Marcos Antonio González Briseño, </w:t>
      </w:r>
      <w:r w:rsidRPr="00960761">
        <w:rPr>
          <w:rFonts w:ascii="Arial" w:hAnsi="Arial" w:cs="Arial"/>
          <w:sz w:val="24"/>
          <w:szCs w:val="24"/>
        </w:rPr>
        <w:t xml:space="preserve">es importante tener en cuenta las siguientes </w:t>
      </w:r>
      <w:r>
        <w:rPr>
          <w:rFonts w:ascii="Arial" w:hAnsi="Arial" w:cs="Arial"/>
          <w:sz w:val="24"/>
          <w:szCs w:val="24"/>
        </w:rPr>
        <w:t>recomendaciones</w:t>
      </w:r>
      <w:r w:rsidRPr="00960761">
        <w:rPr>
          <w:rFonts w:ascii="Arial" w:hAnsi="Arial" w:cs="Arial"/>
          <w:sz w:val="24"/>
          <w:szCs w:val="24"/>
        </w:rPr>
        <w:t xml:space="preserve"> en base a los 5 objetivos específicos </w:t>
      </w:r>
      <w:r w:rsidR="0039028A">
        <w:rPr>
          <w:rFonts w:ascii="Arial" w:hAnsi="Arial" w:cs="Arial"/>
          <w:sz w:val="24"/>
          <w:szCs w:val="24"/>
        </w:rPr>
        <w:t>desarrollados</w:t>
      </w:r>
      <w:r w:rsidRPr="00960761">
        <w:rPr>
          <w:rFonts w:ascii="Arial" w:hAnsi="Arial" w:cs="Arial"/>
          <w:sz w:val="24"/>
          <w:szCs w:val="24"/>
        </w:rPr>
        <w:t xml:space="preserve"> en el trabajo de investigación:</w:t>
      </w:r>
    </w:p>
    <w:p w14:paraId="7F134F41" w14:textId="77777777" w:rsidR="00A547C8" w:rsidRDefault="00A547C8" w:rsidP="00680D68">
      <w:pPr>
        <w:spacing w:line="480" w:lineRule="auto"/>
        <w:jc w:val="both"/>
        <w:rPr>
          <w:rFonts w:ascii="Arial" w:hAnsi="Arial" w:cs="Arial"/>
          <w:sz w:val="24"/>
          <w:szCs w:val="24"/>
        </w:rPr>
      </w:pPr>
    </w:p>
    <w:p w14:paraId="4A859014" w14:textId="77777777" w:rsidR="003D0697" w:rsidRDefault="003D0697" w:rsidP="003D0697">
      <w:pPr>
        <w:pStyle w:val="Prrafodelista"/>
        <w:numPr>
          <w:ilvl w:val="0"/>
          <w:numId w:val="34"/>
        </w:numPr>
        <w:spacing w:line="480" w:lineRule="auto"/>
        <w:jc w:val="both"/>
        <w:rPr>
          <w:rFonts w:ascii="Arial" w:hAnsi="Arial" w:cs="Arial"/>
          <w:sz w:val="24"/>
          <w:szCs w:val="24"/>
          <w:lang w:val="es-ES"/>
        </w:rPr>
      </w:pPr>
      <w:r>
        <w:rPr>
          <w:rFonts w:ascii="Arial" w:hAnsi="Arial" w:cs="Arial"/>
          <w:sz w:val="24"/>
          <w:szCs w:val="24"/>
          <w:lang w:val="es-ES"/>
        </w:rPr>
        <w:t>E</w:t>
      </w:r>
      <w:r w:rsidRPr="00514EC5">
        <w:rPr>
          <w:rFonts w:ascii="Arial" w:hAnsi="Arial" w:cs="Arial"/>
          <w:sz w:val="24"/>
          <w:szCs w:val="24"/>
          <w:lang w:val="es-ES"/>
        </w:rPr>
        <w:t>s crucial recopilar toda la información relevante de los subsistemas de cableado estructurado a través de un reconocimiento práctico de los componentes y normativas utilizadas. Esto permitirá tener una visión completa de la infraestructura existente y facilitará el diseño e implementación de un sistema de cableado estructurado eficiente, cumpliendo con los estándares de calidad y seguridad necesarios.</w:t>
      </w:r>
    </w:p>
    <w:p w14:paraId="346743C0" w14:textId="77777777" w:rsidR="003D0697" w:rsidRDefault="003D0697" w:rsidP="003D0697">
      <w:pPr>
        <w:pStyle w:val="Prrafodelista"/>
        <w:spacing w:line="480" w:lineRule="auto"/>
        <w:jc w:val="both"/>
        <w:rPr>
          <w:rFonts w:ascii="Arial" w:hAnsi="Arial" w:cs="Arial"/>
          <w:sz w:val="24"/>
          <w:szCs w:val="24"/>
          <w:lang w:val="es-ES"/>
        </w:rPr>
      </w:pPr>
    </w:p>
    <w:p w14:paraId="5833E29C" w14:textId="69852848" w:rsidR="003D0697" w:rsidRDefault="003D0697" w:rsidP="003D0697">
      <w:pPr>
        <w:pStyle w:val="Prrafodelista"/>
        <w:spacing w:line="480" w:lineRule="auto"/>
        <w:jc w:val="both"/>
        <w:rPr>
          <w:rFonts w:ascii="Arial" w:hAnsi="Arial" w:cs="Arial"/>
          <w:sz w:val="24"/>
          <w:szCs w:val="24"/>
          <w:lang w:val="es-ES"/>
        </w:rPr>
      </w:pPr>
      <w:r w:rsidRPr="00514EC5">
        <w:rPr>
          <w:rFonts w:ascii="Arial" w:hAnsi="Arial" w:cs="Arial"/>
          <w:sz w:val="24"/>
          <w:szCs w:val="24"/>
          <w:lang w:val="es-ES"/>
        </w:rPr>
        <w:t xml:space="preserve"> Es importante también contar con un plan detallado</w:t>
      </w:r>
      <w:r>
        <w:rPr>
          <w:rFonts w:ascii="Arial" w:hAnsi="Arial" w:cs="Arial"/>
          <w:sz w:val="24"/>
          <w:szCs w:val="24"/>
          <w:lang w:val="es-ES"/>
        </w:rPr>
        <w:t>,</w:t>
      </w:r>
      <w:r w:rsidRPr="00514EC5">
        <w:rPr>
          <w:rFonts w:ascii="Arial" w:hAnsi="Arial" w:cs="Arial"/>
          <w:sz w:val="24"/>
          <w:szCs w:val="24"/>
          <w:lang w:val="es-ES"/>
        </w:rPr>
        <w:t xml:space="preserve"> que incluya el uso de tecnologías y dispositivos adecuados para garantizar la transmisión de datos de forma sólida y confiable. </w:t>
      </w:r>
    </w:p>
    <w:p w14:paraId="6ADABF9E" w14:textId="77777777" w:rsidR="0039028A" w:rsidRDefault="0039028A" w:rsidP="003D0697">
      <w:pPr>
        <w:pStyle w:val="Prrafodelista"/>
        <w:spacing w:line="480" w:lineRule="auto"/>
        <w:jc w:val="both"/>
        <w:rPr>
          <w:rFonts w:ascii="Arial" w:hAnsi="Arial" w:cs="Arial"/>
          <w:sz w:val="24"/>
          <w:szCs w:val="24"/>
          <w:lang w:val="es-ES"/>
        </w:rPr>
      </w:pPr>
    </w:p>
    <w:p w14:paraId="0508DC65" w14:textId="5311BF0A" w:rsidR="003D0697" w:rsidRDefault="003D0697" w:rsidP="003D0697">
      <w:pPr>
        <w:pStyle w:val="Prrafodelista"/>
        <w:spacing w:line="480" w:lineRule="auto"/>
        <w:jc w:val="both"/>
        <w:rPr>
          <w:rFonts w:ascii="Arial" w:hAnsi="Arial" w:cs="Arial"/>
          <w:sz w:val="24"/>
          <w:szCs w:val="24"/>
          <w:lang w:val="es-ES"/>
        </w:rPr>
      </w:pPr>
      <w:r w:rsidRPr="00514EC5">
        <w:rPr>
          <w:rFonts w:ascii="Arial" w:hAnsi="Arial" w:cs="Arial"/>
          <w:sz w:val="24"/>
          <w:szCs w:val="24"/>
          <w:lang w:val="es-ES"/>
        </w:rPr>
        <w:t>Además, se recomienda llevar a cabo pruebas exhaustivas para asegurar el correcto funcionamiento de la red y realizar un monitoreo constante para identificar posibles problemas y realizar mejoras continuas.</w:t>
      </w:r>
      <w:r>
        <w:rPr>
          <w:rFonts w:ascii="Arial" w:hAnsi="Arial" w:cs="Arial"/>
          <w:sz w:val="24"/>
          <w:szCs w:val="24"/>
          <w:lang w:val="es-ES"/>
        </w:rPr>
        <w:t xml:space="preserve"> </w:t>
      </w:r>
    </w:p>
    <w:p w14:paraId="3FFBAF96" w14:textId="77777777" w:rsidR="003D0697" w:rsidRDefault="003D0697" w:rsidP="003D0697">
      <w:pPr>
        <w:pStyle w:val="Prrafodelista"/>
        <w:spacing w:line="480" w:lineRule="auto"/>
        <w:jc w:val="both"/>
        <w:rPr>
          <w:rFonts w:ascii="Arial" w:hAnsi="Arial" w:cs="Arial"/>
          <w:sz w:val="24"/>
          <w:szCs w:val="24"/>
          <w:lang w:val="es-ES"/>
        </w:rPr>
      </w:pPr>
    </w:p>
    <w:p w14:paraId="358BDD5E" w14:textId="77777777" w:rsidR="003D0697" w:rsidRDefault="003D0697" w:rsidP="003D0697">
      <w:pPr>
        <w:pStyle w:val="Prrafodelista"/>
        <w:spacing w:line="480" w:lineRule="auto"/>
        <w:jc w:val="both"/>
        <w:rPr>
          <w:rFonts w:ascii="Arial" w:hAnsi="Arial" w:cs="Arial"/>
          <w:sz w:val="24"/>
          <w:szCs w:val="24"/>
          <w:lang w:val="es-ES"/>
        </w:rPr>
      </w:pPr>
      <w:r w:rsidRPr="00514EC5">
        <w:rPr>
          <w:rFonts w:ascii="Arial" w:hAnsi="Arial" w:cs="Arial"/>
          <w:sz w:val="24"/>
          <w:szCs w:val="24"/>
          <w:lang w:val="es-ES"/>
        </w:rPr>
        <w:lastRenderedPageBreak/>
        <w:t xml:space="preserve"> Siguiendo estas recomendaciones, se logrará una implementación exitosa de la red de datos en la subdelegación policial, brindando a</w:t>
      </w:r>
      <w:r>
        <w:rPr>
          <w:rFonts w:ascii="Arial" w:hAnsi="Arial" w:cs="Arial"/>
          <w:sz w:val="24"/>
          <w:szCs w:val="24"/>
          <w:lang w:val="es-ES"/>
        </w:rPr>
        <w:t xml:space="preserve"> </w:t>
      </w:r>
      <w:r w:rsidRPr="00514EC5">
        <w:rPr>
          <w:rFonts w:ascii="Arial" w:hAnsi="Arial" w:cs="Arial"/>
          <w:sz w:val="24"/>
          <w:szCs w:val="24"/>
          <w:lang w:val="es-ES"/>
        </w:rPr>
        <w:t>los agentes y personal de la institución acceso rápido y seguro a los recursos de red necesarios para realizar su trabajo de manera eficiente y efectiva.</w:t>
      </w:r>
    </w:p>
    <w:p w14:paraId="490D49B6" w14:textId="77777777" w:rsidR="00A547C8" w:rsidRDefault="00A547C8" w:rsidP="003D0697">
      <w:pPr>
        <w:pStyle w:val="Prrafodelista"/>
        <w:spacing w:line="480" w:lineRule="auto"/>
        <w:jc w:val="both"/>
        <w:rPr>
          <w:rFonts w:ascii="Arial" w:hAnsi="Arial" w:cs="Arial"/>
          <w:sz w:val="24"/>
          <w:szCs w:val="24"/>
          <w:lang w:val="es-ES"/>
        </w:rPr>
      </w:pPr>
    </w:p>
    <w:p w14:paraId="4D0CD9C5" w14:textId="77777777" w:rsidR="003D0697" w:rsidRPr="00FD7ED4" w:rsidRDefault="003D0697" w:rsidP="003D0697">
      <w:pPr>
        <w:pStyle w:val="Prrafodelista"/>
        <w:numPr>
          <w:ilvl w:val="0"/>
          <w:numId w:val="34"/>
        </w:numPr>
        <w:spacing w:line="480" w:lineRule="auto"/>
        <w:jc w:val="both"/>
        <w:rPr>
          <w:rFonts w:ascii="Arial" w:hAnsi="Arial" w:cs="Arial"/>
          <w:sz w:val="24"/>
          <w:szCs w:val="24"/>
          <w:lang w:val="es-ES"/>
        </w:rPr>
      </w:pPr>
      <w:r w:rsidRPr="00FD7ED4">
        <w:rPr>
          <w:rFonts w:ascii="Arial" w:hAnsi="Arial" w:cs="Arial"/>
          <w:sz w:val="24"/>
          <w:szCs w:val="24"/>
          <w:lang w:val="es-ES"/>
        </w:rPr>
        <w:t>El etiquetado adecuado de los cables UTP de categoría 6a permitirá una fácil identificación y organización de estos, lo cual es esencial para futuras expansiones o cambios de ubicación de los equipos de cómputo en la subdelegación policial. Esto evitará confusiones y ahorrará tiempo y esfuerzo en la detección de fallas de comunicación.</w:t>
      </w:r>
    </w:p>
    <w:p w14:paraId="010B317D" w14:textId="77777777" w:rsidR="003D0697" w:rsidRPr="00FD7ED4" w:rsidRDefault="003D0697" w:rsidP="003D0697">
      <w:pPr>
        <w:pStyle w:val="Prrafodelista"/>
        <w:spacing w:line="480" w:lineRule="auto"/>
        <w:jc w:val="both"/>
        <w:rPr>
          <w:rFonts w:ascii="Arial" w:hAnsi="Arial" w:cs="Arial"/>
          <w:sz w:val="24"/>
          <w:szCs w:val="24"/>
          <w:lang w:val="es-ES"/>
        </w:rPr>
      </w:pPr>
    </w:p>
    <w:p w14:paraId="25763080" w14:textId="77777777" w:rsidR="003D0697" w:rsidRPr="00FD7ED4" w:rsidRDefault="003D0697" w:rsidP="003D0697">
      <w:pPr>
        <w:pStyle w:val="Prrafodelista"/>
        <w:spacing w:line="480" w:lineRule="auto"/>
        <w:jc w:val="both"/>
        <w:rPr>
          <w:rFonts w:ascii="Arial" w:hAnsi="Arial" w:cs="Arial"/>
          <w:sz w:val="24"/>
          <w:szCs w:val="24"/>
          <w:lang w:val="es-ES"/>
        </w:rPr>
      </w:pPr>
      <w:r w:rsidRPr="00FD7ED4">
        <w:rPr>
          <w:rFonts w:ascii="Arial" w:hAnsi="Arial" w:cs="Arial"/>
          <w:sz w:val="24"/>
          <w:szCs w:val="24"/>
          <w:lang w:val="es-ES"/>
        </w:rPr>
        <w:t>Además, al cumplir con los estándares establecidos, se garantiza la elección de la tecnología adecuada y se optimiza el rendimiento de la red. Esto se traduce en una experiencia de usuario óptima y un acceso seguro a los recursos de la red para los agentes.</w:t>
      </w:r>
    </w:p>
    <w:p w14:paraId="422F58CC" w14:textId="77777777" w:rsidR="003D0697" w:rsidRPr="00FD7ED4" w:rsidRDefault="003D0697" w:rsidP="003D0697">
      <w:pPr>
        <w:pStyle w:val="Prrafodelista"/>
        <w:spacing w:line="480" w:lineRule="auto"/>
        <w:jc w:val="both"/>
        <w:rPr>
          <w:rFonts w:ascii="Arial" w:hAnsi="Arial" w:cs="Arial"/>
          <w:sz w:val="24"/>
          <w:szCs w:val="24"/>
          <w:lang w:val="es-ES"/>
        </w:rPr>
      </w:pPr>
    </w:p>
    <w:p w14:paraId="2D6E553A" w14:textId="77777777" w:rsidR="003D0697" w:rsidRDefault="003D0697" w:rsidP="003D0697">
      <w:pPr>
        <w:pStyle w:val="Prrafodelista"/>
        <w:spacing w:line="480" w:lineRule="auto"/>
        <w:jc w:val="both"/>
        <w:rPr>
          <w:rFonts w:ascii="Arial" w:hAnsi="Arial" w:cs="Arial"/>
          <w:sz w:val="24"/>
          <w:szCs w:val="24"/>
          <w:lang w:val="es-ES"/>
        </w:rPr>
      </w:pPr>
      <w:r w:rsidRPr="00FD7ED4">
        <w:rPr>
          <w:rFonts w:ascii="Arial" w:hAnsi="Arial" w:cs="Arial"/>
          <w:sz w:val="24"/>
          <w:szCs w:val="24"/>
          <w:lang w:val="es-ES"/>
        </w:rPr>
        <w:t>En resumen, al cumplir con las normas de etiquetado y utilizar cables UTP de categoría 6a, se logrará una infraestructura de red eficiente y confiable en la subdelegación policial. Esto mejorará el funcionamiento general y proporcionará un entorno de trabajo más productivo para los agentes.</w:t>
      </w:r>
    </w:p>
    <w:p w14:paraId="6B85D0E5" w14:textId="77777777" w:rsidR="003D0697" w:rsidRDefault="003D0697" w:rsidP="003D0697">
      <w:pPr>
        <w:pStyle w:val="Prrafodelista"/>
        <w:spacing w:line="480" w:lineRule="auto"/>
        <w:jc w:val="both"/>
        <w:rPr>
          <w:rFonts w:ascii="Arial" w:hAnsi="Arial" w:cs="Arial"/>
          <w:sz w:val="24"/>
          <w:szCs w:val="24"/>
          <w:lang w:val="es-ES"/>
        </w:rPr>
      </w:pPr>
    </w:p>
    <w:p w14:paraId="01A1317F" w14:textId="77777777" w:rsidR="00A547C8" w:rsidRDefault="003D0697" w:rsidP="003D0697">
      <w:pPr>
        <w:pStyle w:val="Prrafodelista"/>
        <w:numPr>
          <w:ilvl w:val="0"/>
          <w:numId w:val="34"/>
        </w:numPr>
        <w:spacing w:line="480" w:lineRule="auto"/>
        <w:jc w:val="both"/>
        <w:rPr>
          <w:rFonts w:ascii="Arial" w:hAnsi="Arial" w:cs="Arial"/>
          <w:sz w:val="24"/>
          <w:szCs w:val="24"/>
          <w:lang w:val="es-ES"/>
        </w:rPr>
      </w:pPr>
      <w:r w:rsidRPr="001A1CE8">
        <w:rPr>
          <w:rFonts w:ascii="Arial" w:hAnsi="Arial" w:cs="Arial"/>
          <w:sz w:val="24"/>
          <w:szCs w:val="24"/>
          <w:lang w:val="es-ES"/>
        </w:rPr>
        <w:t xml:space="preserve">Es fundamental utilizar las configuraciones adecuadas de hardware y software en todos los equipos activos de la institución. Esto implica poner en marcha los mecanismos necesarios de conmutación, seguridad en los puertos y enrutamiento para asegurar un funcionamiento óptimo. </w:t>
      </w:r>
    </w:p>
    <w:p w14:paraId="02356BB4" w14:textId="77777777" w:rsidR="00A547C8" w:rsidRDefault="00A547C8" w:rsidP="00A547C8">
      <w:pPr>
        <w:pStyle w:val="Prrafodelista"/>
        <w:spacing w:line="480" w:lineRule="auto"/>
        <w:jc w:val="both"/>
        <w:rPr>
          <w:rFonts w:ascii="Arial" w:hAnsi="Arial" w:cs="Arial"/>
          <w:sz w:val="24"/>
          <w:szCs w:val="24"/>
          <w:lang w:val="es-ES"/>
        </w:rPr>
      </w:pPr>
    </w:p>
    <w:p w14:paraId="10C02503" w14:textId="1FF4823F" w:rsidR="00A547C8" w:rsidRDefault="003D0697" w:rsidP="00A547C8">
      <w:pPr>
        <w:pStyle w:val="Prrafodelista"/>
        <w:spacing w:line="480" w:lineRule="auto"/>
        <w:jc w:val="both"/>
        <w:rPr>
          <w:rFonts w:ascii="Arial" w:hAnsi="Arial" w:cs="Arial"/>
          <w:sz w:val="24"/>
          <w:szCs w:val="24"/>
          <w:lang w:val="es-ES"/>
        </w:rPr>
      </w:pPr>
      <w:r w:rsidRPr="001A1CE8">
        <w:rPr>
          <w:rFonts w:ascii="Arial" w:hAnsi="Arial" w:cs="Arial"/>
          <w:sz w:val="24"/>
          <w:szCs w:val="24"/>
          <w:lang w:val="es-ES"/>
        </w:rPr>
        <w:lastRenderedPageBreak/>
        <w:t>Asimismo, es necesario garantizar una comunicación eficiente con otras delegaciones.</w:t>
      </w:r>
    </w:p>
    <w:p w14:paraId="12A28F1C" w14:textId="77777777" w:rsidR="00A547C8" w:rsidRDefault="00A547C8" w:rsidP="00A547C8">
      <w:pPr>
        <w:pStyle w:val="Prrafodelista"/>
        <w:spacing w:line="480" w:lineRule="auto"/>
        <w:jc w:val="both"/>
        <w:rPr>
          <w:rFonts w:ascii="Arial" w:hAnsi="Arial" w:cs="Arial"/>
          <w:sz w:val="24"/>
          <w:szCs w:val="24"/>
          <w:lang w:val="es-ES"/>
        </w:rPr>
      </w:pPr>
    </w:p>
    <w:p w14:paraId="5164D831" w14:textId="1DD1B2AC" w:rsidR="003D0697" w:rsidRDefault="003D0697" w:rsidP="00A547C8">
      <w:pPr>
        <w:pStyle w:val="Prrafodelista"/>
        <w:spacing w:line="480" w:lineRule="auto"/>
        <w:jc w:val="both"/>
        <w:rPr>
          <w:rFonts w:ascii="Arial" w:hAnsi="Arial" w:cs="Arial"/>
          <w:sz w:val="24"/>
          <w:szCs w:val="24"/>
          <w:lang w:val="es-ES"/>
        </w:rPr>
      </w:pPr>
      <w:r w:rsidRPr="001A1CE8">
        <w:rPr>
          <w:rFonts w:ascii="Arial" w:hAnsi="Arial" w:cs="Arial"/>
          <w:sz w:val="24"/>
          <w:szCs w:val="24"/>
          <w:lang w:val="es-ES"/>
        </w:rPr>
        <w:t xml:space="preserve"> Por tanto, se recomienda implementar estas configuraciones para mantener la operatividad de la institución y asegurar una conexión fluida con otras sedes.</w:t>
      </w:r>
    </w:p>
    <w:p w14:paraId="24C6B555" w14:textId="77777777" w:rsidR="003D0697" w:rsidRDefault="003D0697" w:rsidP="003D0697">
      <w:pPr>
        <w:pStyle w:val="Prrafodelista"/>
        <w:spacing w:line="480" w:lineRule="auto"/>
        <w:jc w:val="both"/>
        <w:rPr>
          <w:rFonts w:ascii="Arial" w:hAnsi="Arial" w:cs="Arial"/>
          <w:sz w:val="24"/>
          <w:szCs w:val="24"/>
          <w:lang w:val="es-ES"/>
        </w:rPr>
      </w:pPr>
    </w:p>
    <w:p w14:paraId="76273612" w14:textId="77777777" w:rsidR="003D0697" w:rsidRPr="00786F6A" w:rsidRDefault="003D0697" w:rsidP="003D0697">
      <w:pPr>
        <w:pStyle w:val="Prrafodelista"/>
        <w:spacing w:line="480" w:lineRule="auto"/>
        <w:jc w:val="both"/>
        <w:rPr>
          <w:rFonts w:ascii="Arial" w:eastAsia="Arial" w:hAnsi="Arial" w:cs="Arial"/>
          <w:sz w:val="24"/>
          <w:szCs w:val="24"/>
          <w:lang w:val="es-NI"/>
        </w:rPr>
      </w:pPr>
      <w:r w:rsidRPr="00786F6A">
        <w:rPr>
          <w:rFonts w:ascii="Arial" w:eastAsia="Arial" w:hAnsi="Arial" w:cs="Arial"/>
          <w:sz w:val="24"/>
          <w:szCs w:val="24"/>
          <w:lang w:val="es-NI"/>
        </w:rPr>
        <w:t>Esta infraestructura debe de ser escalable apuntando a la adaptación con el futuro crecimiento de los equipos de cómputo y puntos de red necesarios para la interconexión que se requieran en su momento.</w:t>
      </w:r>
    </w:p>
    <w:p w14:paraId="2D825C8E" w14:textId="77777777" w:rsidR="00A547C8" w:rsidRPr="00786F6A" w:rsidRDefault="00A547C8" w:rsidP="003D0697">
      <w:pPr>
        <w:pStyle w:val="Prrafodelista"/>
        <w:spacing w:line="480" w:lineRule="auto"/>
        <w:jc w:val="both"/>
        <w:rPr>
          <w:rFonts w:ascii="Arial" w:eastAsia="Arial" w:hAnsi="Arial" w:cs="Arial"/>
          <w:sz w:val="24"/>
          <w:szCs w:val="24"/>
          <w:lang w:val="es-NI"/>
        </w:rPr>
      </w:pPr>
    </w:p>
    <w:p w14:paraId="6792765B" w14:textId="77777777" w:rsidR="00A547C8" w:rsidRDefault="00A547C8" w:rsidP="00A547C8">
      <w:pPr>
        <w:pStyle w:val="Prrafodelista"/>
        <w:numPr>
          <w:ilvl w:val="0"/>
          <w:numId w:val="34"/>
        </w:numPr>
        <w:spacing w:line="480" w:lineRule="auto"/>
        <w:jc w:val="both"/>
        <w:rPr>
          <w:rFonts w:ascii="Arial" w:hAnsi="Arial" w:cs="Arial"/>
          <w:sz w:val="24"/>
          <w:szCs w:val="24"/>
          <w:lang w:val="es-ES"/>
        </w:rPr>
      </w:pPr>
      <w:r w:rsidRPr="001A1CE8">
        <w:rPr>
          <w:rFonts w:ascii="Arial" w:hAnsi="Arial" w:cs="Arial"/>
          <w:sz w:val="24"/>
          <w:szCs w:val="24"/>
          <w:lang w:val="es-ES"/>
        </w:rPr>
        <w:t xml:space="preserve">Implementar Active </w:t>
      </w:r>
      <w:proofErr w:type="spellStart"/>
      <w:r w:rsidRPr="001A1CE8">
        <w:rPr>
          <w:rFonts w:ascii="Arial" w:hAnsi="Arial" w:cs="Arial"/>
          <w:sz w:val="24"/>
          <w:szCs w:val="24"/>
          <w:lang w:val="es-ES"/>
        </w:rPr>
        <w:t>Directory</w:t>
      </w:r>
      <w:proofErr w:type="spellEnd"/>
      <w:r w:rsidRPr="001A1CE8">
        <w:rPr>
          <w:rFonts w:ascii="Arial" w:hAnsi="Arial" w:cs="Arial"/>
          <w:sz w:val="24"/>
          <w:szCs w:val="24"/>
          <w:lang w:val="es-ES"/>
        </w:rPr>
        <w:t xml:space="preserve"> es una recomendación clave para las instituciones, ya que les permite centralizar la administración de usuarios, equipos y recursos. Esto garantiza un acceso controlado y adecuado a la información confidencial y a los sistemas críticos, lo que a su vez mejora la eficiencia operativa y la seguridad de la red. </w:t>
      </w:r>
    </w:p>
    <w:p w14:paraId="5F782995" w14:textId="77777777" w:rsidR="00A547C8" w:rsidRDefault="00A547C8" w:rsidP="00A547C8">
      <w:pPr>
        <w:pStyle w:val="Prrafodelista"/>
        <w:spacing w:line="480" w:lineRule="auto"/>
        <w:jc w:val="both"/>
        <w:rPr>
          <w:rFonts w:ascii="Arial" w:hAnsi="Arial" w:cs="Arial"/>
          <w:sz w:val="24"/>
          <w:szCs w:val="24"/>
          <w:lang w:val="es-ES"/>
        </w:rPr>
      </w:pPr>
    </w:p>
    <w:p w14:paraId="78D3696E" w14:textId="77777777" w:rsidR="00A547C8" w:rsidRDefault="00A547C8" w:rsidP="00A547C8">
      <w:pPr>
        <w:pStyle w:val="Prrafodelista"/>
        <w:spacing w:line="480" w:lineRule="auto"/>
        <w:jc w:val="both"/>
        <w:rPr>
          <w:rFonts w:ascii="Arial" w:hAnsi="Arial" w:cs="Arial"/>
          <w:sz w:val="24"/>
          <w:szCs w:val="24"/>
          <w:lang w:val="es-ES"/>
        </w:rPr>
      </w:pPr>
      <w:r>
        <w:rPr>
          <w:rFonts w:ascii="Arial" w:hAnsi="Arial" w:cs="Arial"/>
          <w:sz w:val="24"/>
          <w:szCs w:val="24"/>
          <w:lang w:val="es-ES"/>
        </w:rPr>
        <w:t>Con el despliegue d</w:t>
      </w:r>
      <w:r w:rsidRPr="001A1CE8">
        <w:rPr>
          <w:rFonts w:ascii="Arial" w:hAnsi="Arial" w:cs="Arial"/>
          <w:sz w:val="24"/>
          <w:szCs w:val="24"/>
          <w:lang w:val="es-ES"/>
        </w:rPr>
        <w:t xml:space="preserve">el Active Directory, se logra una gestión más eficiente de las cuentas de usuario, facilitando su creación, modificación y eliminación. </w:t>
      </w:r>
    </w:p>
    <w:p w14:paraId="63D40BAF" w14:textId="77777777" w:rsidR="00A547C8" w:rsidRDefault="00A547C8" w:rsidP="00A547C8">
      <w:pPr>
        <w:pStyle w:val="Prrafodelista"/>
        <w:spacing w:line="480" w:lineRule="auto"/>
        <w:jc w:val="both"/>
        <w:rPr>
          <w:rFonts w:ascii="Arial" w:hAnsi="Arial" w:cs="Arial"/>
          <w:sz w:val="24"/>
          <w:szCs w:val="24"/>
          <w:lang w:val="es-ES"/>
        </w:rPr>
      </w:pPr>
    </w:p>
    <w:p w14:paraId="1ED8F840" w14:textId="4933D08A" w:rsidR="00A547C8" w:rsidRDefault="00A547C8" w:rsidP="00A547C8">
      <w:pPr>
        <w:pStyle w:val="Prrafodelista"/>
        <w:spacing w:line="480" w:lineRule="auto"/>
        <w:jc w:val="both"/>
        <w:rPr>
          <w:rFonts w:ascii="Arial" w:hAnsi="Arial" w:cs="Arial"/>
          <w:sz w:val="24"/>
          <w:szCs w:val="24"/>
          <w:lang w:val="es-ES"/>
        </w:rPr>
      </w:pPr>
      <w:r w:rsidRPr="00033BCF">
        <w:rPr>
          <w:rFonts w:ascii="Arial" w:hAnsi="Arial" w:cs="Arial"/>
          <w:sz w:val="24"/>
          <w:szCs w:val="24"/>
          <w:lang w:val="es-ES"/>
        </w:rPr>
        <w:t xml:space="preserve">Además, se establecen políticas de seguridad más sólidas, como la autenticación de dos factores y la implementación de políticas de contraseñas robustas. </w:t>
      </w:r>
    </w:p>
    <w:p w14:paraId="04B8796F" w14:textId="77777777" w:rsidR="00A547C8" w:rsidRDefault="00A547C8" w:rsidP="00A547C8">
      <w:pPr>
        <w:pStyle w:val="Prrafodelista"/>
        <w:spacing w:line="480" w:lineRule="auto"/>
        <w:jc w:val="both"/>
        <w:rPr>
          <w:rFonts w:ascii="Arial" w:hAnsi="Arial" w:cs="Arial"/>
          <w:sz w:val="24"/>
          <w:szCs w:val="24"/>
          <w:lang w:val="es-ES"/>
        </w:rPr>
      </w:pPr>
    </w:p>
    <w:p w14:paraId="3417440F" w14:textId="77777777" w:rsidR="00A547C8" w:rsidRDefault="00A547C8" w:rsidP="00A547C8">
      <w:pPr>
        <w:pStyle w:val="Prrafodelista"/>
        <w:spacing w:line="480" w:lineRule="auto"/>
        <w:jc w:val="both"/>
        <w:rPr>
          <w:rFonts w:ascii="Arial" w:hAnsi="Arial" w:cs="Arial"/>
          <w:sz w:val="24"/>
          <w:szCs w:val="24"/>
          <w:lang w:val="es-ES"/>
        </w:rPr>
      </w:pPr>
      <w:r w:rsidRPr="00033BCF">
        <w:rPr>
          <w:rFonts w:ascii="Arial" w:hAnsi="Arial" w:cs="Arial"/>
          <w:sz w:val="24"/>
          <w:szCs w:val="24"/>
          <w:lang w:val="es-ES"/>
        </w:rPr>
        <w:lastRenderedPageBreak/>
        <w:t xml:space="preserve">Asimismo, se optimiza el acceso a los recursos de red, lo que permite una mayor colaboración y productividad entre los empleados. </w:t>
      </w:r>
    </w:p>
    <w:p w14:paraId="7B9AB7C8" w14:textId="77777777" w:rsidR="00A547C8" w:rsidRDefault="00A547C8" w:rsidP="00A547C8">
      <w:pPr>
        <w:pStyle w:val="Prrafodelista"/>
        <w:spacing w:line="480" w:lineRule="auto"/>
        <w:jc w:val="both"/>
        <w:rPr>
          <w:rFonts w:ascii="Arial" w:hAnsi="Arial" w:cs="Arial"/>
          <w:sz w:val="24"/>
          <w:szCs w:val="24"/>
          <w:lang w:val="es-ES"/>
        </w:rPr>
      </w:pPr>
    </w:p>
    <w:p w14:paraId="798966AB" w14:textId="77777777" w:rsidR="00A547C8" w:rsidRDefault="00A547C8" w:rsidP="00A547C8">
      <w:pPr>
        <w:pStyle w:val="Prrafodelista"/>
        <w:spacing w:line="480" w:lineRule="auto"/>
        <w:jc w:val="both"/>
        <w:rPr>
          <w:rFonts w:ascii="Arial" w:hAnsi="Arial" w:cs="Arial"/>
          <w:sz w:val="24"/>
          <w:szCs w:val="24"/>
          <w:lang w:val="es-ES"/>
        </w:rPr>
      </w:pPr>
      <w:r w:rsidRPr="00033BCF">
        <w:rPr>
          <w:rFonts w:ascii="Arial" w:hAnsi="Arial" w:cs="Arial"/>
          <w:sz w:val="24"/>
          <w:szCs w:val="24"/>
          <w:lang w:val="es-ES"/>
        </w:rPr>
        <w:t>En resumen, la implementación de Active Directory es altamente recomendada para instituciones que buscan mejorar su eficiencia, seguridad y control en el manejo de información y sistemas críticos.</w:t>
      </w:r>
    </w:p>
    <w:p w14:paraId="4C9B1D4E" w14:textId="77777777" w:rsidR="00A547C8" w:rsidRDefault="00A547C8" w:rsidP="00A547C8">
      <w:pPr>
        <w:pStyle w:val="Prrafodelista"/>
        <w:spacing w:line="480" w:lineRule="auto"/>
        <w:jc w:val="both"/>
        <w:rPr>
          <w:rFonts w:ascii="Arial" w:hAnsi="Arial" w:cs="Arial"/>
          <w:sz w:val="24"/>
          <w:szCs w:val="24"/>
          <w:lang w:val="es-ES"/>
        </w:rPr>
      </w:pPr>
    </w:p>
    <w:p w14:paraId="48C943FE" w14:textId="77777777" w:rsidR="00A547C8" w:rsidRDefault="00A547C8" w:rsidP="00A547C8">
      <w:pPr>
        <w:pStyle w:val="Prrafodelista"/>
        <w:numPr>
          <w:ilvl w:val="0"/>
          <w:numId w:val="34"/>
        </w:numPr>
        <w:spacing w:line="480" w:lineRule="auto"/>
        <w:jc w:val="both"/>
        <w:rPr>
          <w:rFonts w:ascii="Arial" w:hAnsi="Arial" w:cs="Arial"/>
          <w:sz w:val="24"/>
          <w:szCs w:val="24"/>
          <w:lang w:val="es-ES"/>
        </w:rPr>
      </w:pPr>
      <w:r w:rsidRPr="001A1CE8">
        <w:rPr>
          <w:rFonts w:ascii="Arial" w:hAnsi="Arial" w:cs="Arial"/>
          <w:sz w:val="24"/>
          <w:szCs w:val="24"/>
          <w:lang w:val="es-ES"/>
        </w:rPr>
        <w:t xml:space="preserve">Para promover la seguridad pública y garantizar un acceso rápido y sencillo a la información vital, se recomienda implementar un rediseño integral de la red de datos utilizada por los agentes de policía. Esto implica la actualización de los sistemas existentes y la implementación de tecnología de vanguardia para mejorar la eficiencia en la gestión de información. </w:t>
      </w:r>
    </w:p>
    <w:p w14:paraId="6C423F3D" w14:textId="77777777" w:rsidR="00A547C8" w:rsidRDefault="00A547C8" w:rsidP="00A547C8">
      <w:pPr>
        <w:pStyle w:val="Prrafodelista"/>
        <w:spacing w:line="480" w:lineRule="auto"/>
        <w:jc w:val="both"/>
        <w:rPr>
          <w:rFonts w:ascii="Arial" w:hAnsi="Arial" w:cs="Arial"/>
          <w:sz w:val="24"/>
          <w:szCs w:val="24"/>
          <w:lang w:val="es-ES"/>
        </w:rPr>
      </w:pPr>
    </w:p>
    <w:p w14:paraId="4480EA71" w14:textId="77777777" w:rsidR="00A547C8" w:rsidRDefault="00A547C8" w:rsidP="00A547C8">
      <w:pPr>
        <w:pStyle w:val="Prrafodelista"/>
        <w:spacing w:line="480" w:lineRule="auto"/>
        <w:jc w:val="both"/>
        <w:rPr>
          <w:rFonts w:ascii="Arial" w:hAnsi="Arial" w:cs="Arial"/>
          <w:sz w:val="24"/>
          <w:szCs w:val="24"/>
          <w:lang w:val="es-ES"/>
        </w:rPr>
      </w:pPr>
      <w:r w:rsidRPr="001A1CE8">
        <w:rPr>
          <w:rFonts w:ascii="Arial" w:hAnsi="Arial" w:cs="Arial"/>
          <w:sz w:val="24"/>
          <w:szCs w:val="24"/>
          <w:lang w:val="es-ES"/>
        </w:rPr>
        <w:t xml:space="preserve">Además, es crucial proporcionar capacitación continua a los agentes para que puedan aprovechar al máximo estas herramientas y utilizar la información de manera efectiva en beneficio de la población. </w:t>
      </w:r>
    </w:p>
    <w:p w14:paraId="20AEBE74" w14:textId="77777777" w:rsidR="00A547C8" w:rsidRDefault="00A547C8" w:rsidP="00A547C8">
      <w:pPr>
        <w:pStyle w:val="Prrafodelista"/>
        <w:spacing w:line="480" w:lineRule="auto"/>
        <w:jc w:val="both"/>
        <w:rPr>
          <w:rFonts w:ascii="Arial" w:hAnsi="Arial" w:cs="Arial"/>
          <w:sz w:val="24"/>
          <w:szCs w:val="24"/>
          <w:lang w:val="es-ES"/>
        </w:rPr>
      </w:pPr>
    </w:p>
    <w:p w14:paraId="6ACD33F7" w14:textId="77777777" w:rsidR="00A547C8" w:rsidRDefault="00A547C8" w:rsidP="00A547C8">
      <w:pPr>
        <w:pStyle w:val="Prrafodelista"/>
        <w:spacing w:line="480" w:lineRule="auto"/>
        <w:jc w:val="both"/>
        <w:rPr>
          <w:rFonts w:ascii="Arial" w:hAnsi="Arial" w:cs="Arial"/>
          <w:sz w:val="24"/>
          <w:szCs w:val="24"/>
          <w:lang w:val="es-ES"/>
        </w:rPr>
      </w:pPr>
      <w:r w:rsidRPr="001A1CE8">
        <w:rPr>
          <w:rFonts w:ascii="Arial" w:hAnsi="Arial" w:cs="Arial"/>
          <w:sz w:val="24"/>
          <w:szCs w:val="24"/>
          <w:lang w:val="es-ES"/>
        </w:rPr>
        <w:t xml:space="preserve">Asimismo, se debe asegurar la protección de los datos sensibles y garantizar la confidencialidad de la información, estableciendo protocolos adecuados de seguridad cibernética. </w:t>
      </w:r>
    </w:p>
    <w:p w14:paraId="5D4F840A" w14:textId="77777777" w:rsidR="00A547C8" w:rsidRDefault="00A547C8" w:rsidP="00A547C8">
      <w:pPr>
        <w:pStyle w:val="Prrafodelista"/>
        <w:spacing w:line="480" w:lineRule="auto"/>
        <w:jc w:val="both"/>
        <w:rPr>
          <w:rFonts w:ascii="Arial" w:hAnsi="Arial" w:cs="Arial"/>
          <w:sz w:val="24"/>
          <w:szCs w:val="24"/>
          <w:lang w:val="es-ES"/>
        </w:rPr>
      </w:pPr>
    </w:p>
    <w:p w14:paraId="4E895078" w14:textId="77777777" w:rsidR="00A547C8" w:rsidRDefault="00A547C8" w:rsidP="00A547C8">
      <w:pPr>
        <w:pStyle w:val="Prrafodelista"/>
        <w:spacing w:line="480" w:lineRule="auto"/>
        <w:jc w:val="both"/>
        <w:rPr>
          <w:rFonts w:ascii="Arial" w:hAnsi="Arial" w:cs="Arial"/>
          <w:sz w:val="24"/>
          <w:szCs w:val="24"/>
          <w:lang w:val="es-ES"/>
        </w:rPr>
      </w:pPr>
      <w:r w:rsidRPr="001A1CE8">
        <w:rPr>
          <w:rFonts w:ascii="Arial" w:hAnsi="Arial" w:cs="Arial"/>
          <w:sz w:val="24"/>
          <w:szCs w:val="24"/>
          <w:lang w:val="es-ES"/>
        </w:rPr>
        <w:t xml:space="preserve">Además, es importante establecer mecanismos de retroalimentación con la comunidad para evaluar constantemente la efectividad de estas mejoras y realizar ajustes necesarios en el diseño de la red de datos. </w:t>
      </w:r>
    </w:p>
    <w:p w14:paraId="04E0E776" w14:textId="77777777" w:rsidR="00A547C8" w:rsidRDefault="00A547C8" w:rsidP="00A547C8">
      <w:pPr>
        <w:pStyle w:val="Prrafodelista"/>
        <w:spacing w:line="480" w:lineRule="auto"/>
        <w:jc w:val="both"/>
        <w:rPr>
          <w:rFonts w:ascii="Arial" w:hAnsi="Arial" w:cs="Arial"/>
          <w:sz w:val="24"/>
          <w:szCs w:val="24"/>
          <w:lang w:val="es-ES"/>
        </w:rPr>
      </w:pPr>
    </w:p>
    <w:p w14:paraId="4B7BA772" w14:textId="77777777" w:rsidR="00A547C8" w:rsidRDefault="00A547C8" w:rsidP="00A547C8">
      <w:pPr>
        <w:pStyle w:val="Prrafodelista"/>
        <w:spacing w:line="480" w:lineRule="auto"/>
        <w:jc w:val="both"/>
        <w:rPr>
          <w:rFonts w:ascii="Arial" w:hAnsi="Arial" w:cs="Arial"/>
          <w:sz w:val="24"/>
          <w:szCs w:val="24"/>
          <w:lang w:val="es-ES"/>
        </w:rPr>
      </w:pPr>
    </w:p>
    <w:p w14:paraId="431C4181" w14:textId="0158ECA8" w:rsidR="00A547C8" w:rsidRDefault="00A547C8" w:rsidP="00A547C8">
      <w:pPr>
        <w:pStyle w:val="Prrafodelista"/>
        <w:spacing w:line="480" w:lineRule="auto"/>
        <w:jc w:val="both"/>
        <w:rPr>
          <w:rFonts w:ascii="Arial" w:hAnsi="Arial" w:cs="Arial"/>
          <w:sz w:val="24"/>
          <w:szCs w:val="24"/>
          <w:lang w:val="es-ES"/>
        </w:rPr>
      </w:pPr>
      <w:r w:rsidRPr="001A1CE8">
        <w:rPr>
          <w:rFonts w:ascii="Arial" w:hAnsi="Arial" w:cs="Arial"/>
          <w:sz w:val="24"/>
          <w:szCs w:val="24"/>
          <w:lang w:val="es-ES"/>
        </w:rPr>
        <w:t>En resumen, un enfoque integral de rediseño de la red de datos, junto con capacitación y seguridad adecuadas, promoverá la seguridad pública y permitirá que los agentes de policía accedan</w:t>
      </w:r>
      <w:r>
        <w:rPr>
          <w:rFonts w:ascii="Arial" w:hAnsi="Arial" w:cs="Arial"/>
          <w:sz w:val="24"/>
          <w:szCs w:val="24"/>
          <w:lang w:val="es-ES"/>
        </w:rPr>
        <w:t xml:space="preserve"> </w:t>
      </w:r>
      <w:r w:rsidRPr="00033BCF">
        <w:rPr>
          <w:rFonts w:ascii="Arial" w:hAnsi="Arial" w:cs="Arial"/>
          <w:sz w:val="24"/>
          <w:szCs w:val="24"/>
          <w:lang w:val="es-ES"/>
        </w:rPr>
        <w:t>rápida y fácilmente a la información vital para beneficio de toda la población.</w:t>
      </w:r>
    </w:p>
    <w:p w14:paraId="67FF50BD" w14:textId="77777777" w:rsidR="00A547C8" w:rsidRPr="00033BCF" w:rsidRDefault="00A547C8" w:rsidP="00A547C8">
      <w:pPr>
        <w:pStyle w:val="Prrafodelista"/>
        <w:spacing w:line="480" w:lineRule="auto"/>
        <w:jc w:val="both"/>
        <w:rPr>
          <w:rFonts w:ascii="Arial" w:hAnsi="Arial" w:cs="Arial"/>
          <w:sz w:val="24"/>
          <w:szCs w:val="24"/>
          <w:lang w:val="es-ES"/>
        </w:rPr>
      </w:pPr>
    </w:p>
    <w:p w14:paraId="2734A76F" w14:textId="77777777" w:rsidR="00A547C8" w:rsidRDefault="00A547C8" w:rsidP="00A547C8">
      <w:pPr>
        <w:pStyle w:val="Prrafodelista"/>
        <w:spacing w:line="480" w:lineRule="auto"/>
        <w:jc w:val="both"/>
        <w:rPr>
          <w:rFonts w:ascii="Arial" w:hAnsi="Arial" w:cs="Arial"/>
          <w:sz w:val="24"/>
          <w:szCs w:val="24"/>
          <w:lang w:val="es-ES"/>
        </w:rPr>
      </w:pPr>
    </w:p>
    <w:p w14:paraId="2137283C" w14:textId="77777777" w:rsidR="00A547C8" w:rsidRPr="00786F6A" w:rsidRDefault="00A547C8" w:rsidP="003D0697">
      <w:pPr>
        <w:pStyle w:val="Prrafodelista"/>
        <w:spacing w:line="480" w:lineRule="auto"/>
        <w:jc w:val="both"/>
        <w:rPr>
          <w:rFonts w:ascii="Arial" w:eastAsia="Arial" w:hAnsi="Arial" w:cs="Arial"/>
          <w:sz w:val="24"/>
          <w:szCs w:val="24"/>
          <w:lang w:val="es-NI"/>
        </w:rPr>
      </w:pPr>
    </w:p>
    <w:p w14:paraId="59525995" w14:textId="77777777" w:rsidR="003D0697" w:rsidRPr="00786F6A" w:rsidRDefault="003D0697" w:rsidP="003D0697">
      <w:pPr>
        <w:pStyle w:val="Prrafodelista"/>
        <w:spacing w:line="480" w:lineRule="auto"/>
        <w:jc w:val="both"/>
        <w:rPr>
          <w:rFonts w:ascii="Arial" w:eastAsia="Arial" w:hAnsi="Arial" w:cs="Arial"/>
          <w:sz w:val="24"/>
          <w:szCs w:val="24"/>
          <w:lang w:val="es-NI"/>
        </w:rPr>
      </w:pPr>
    </w:p>
    <w:p w14:paraId="674ED8E2" w14:textId="77777777" w:rsidR="003D0697" w:rsidRDefault="003D0697" w:rsidP="003D0697">
      <w:pPr>
        <w:pStyle w:val="Prrafodelista"/>
        <w:spacing w:line="480" w:lineRule="auto"/>
        <w:jc w:val="both"/>
        <w:rPr>
          <w:rFonts w:ascii="Arial" w:hAnsi="Arial" w:cs="Arial"/>
          <w:sz w:val="24"/>
          <w:szCs w:val="24"/>
          <w:lang w:val="es-ES"/>
        </w:rPr>
      </w:pPr>
    </w:p>
    <w:p w14:paraId="01C37A6F" w14:textId="77777777" w:rsidR="003D0697" w:rsidRDefault="003D0697" w:rsidP="003D0697">
      <w:pPr>
        <w:pStyle w:val="Prrafodelista"/>
        <w:spacing w:line="480" w:lineRule="auto"/>
        <w:jc w:val="both"/>
        <w:rPr>
          <w:rFonts w:ascii="Arial" w:hAnsi="Arial" w:cs="Arial"/>
          <w:sz w:val="24"/>
          <w:szCs w:val="24"/>
          <w:lang w:val="es-ES"/>
        </w:rPr>
      </w:pPr>
    </w:p>
    <w:p w14:paraId="396077CF" w14:textId="77777777" w:rsidR="003D0697" w:rsidRDefault="003D0697" w:rsidP="00680D68">
      <w:pPr>
        <w:spacing w:line="480" w:lineRule="auto"/>
        <w:jc w:val="both"/>
        <w:rPr>
          <w:rFonts w:ascii="Arial" w:hAnsi="Arial" w:cs="Arial"/>
          <w:sz w:val="24"/>
          <w:szCs w:val="24"/>
        </w:rPr>
      </w:pPr>
    </w:p>
    <w:p w14:paraId="649CB93C" w14:textId="77777777" w:rsidR="00680D68" w:rsidRPr="00B527FE" w:rsidRDefault="00680D68" w:rsidP="00680D68">
      <w:pPr>
        <w:rPr>
          <w:rFonts w:ascii="Arial" w:eastAsia="Arial" w:hAnsi="Arial" w:cs="Arial"/>
          <w:b/>
          <w:bCs/>
          <w:color w:val="000000" w:themeColor="text1"/>
          <w:sz w:val="28"/>
          <w:szCs w:val="24"/>
        </w:rPr>
      </w:pPr>
    </w:p>
    <w:p w14:paraId="336D4D8C"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0129C27D"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1BBA9798"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6CD46BCE"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168946B3"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198579AB"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06B62266"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37F37861"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376B02FC"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01DDDC0C" w14:textId="77777777" w:rsidR="00E3325B"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7A1742E0" w14:textId="77777777" w:rsidR="00E3325B" w:rsidRPr="000B3340" w:rsidRDefault="00E3325B" w:rsidP="00E3325B">
      <w:pPr>
        <w:tabs>
          <w:tab w:val="left" w:pos="2630"/>
        </w:tabs>
        <w:spacing w:line="480" w:lineRule="auto"/>
        <w:jc w:val="both"/>
        <w:rPr>
          <w:rFonts w:ascii="Arial" w:hAnsi="Arial" w:cs="Arial"/>
          <w:color w:val="948A54" w:themeColor="background2" w:themeShade="80"/>
          <w:sz w:val="24"/>
          <w:szCs w:val="24"/>
          <w:lang w:eastAsia="zh-TW"/>
        </w:rPr>
      </w:pPr>
    </w:p>
    <w:p w14:paraId="7947AB32" w14:textId="4BD95042" w:rsidR="00F508B7" w:rsidRDefault="00F508B7" w:rsidP="00980FBC">
      <w:pPr>
        <w:pStyle w:val="Ttulo1"/>
        <w:spacing w:before="0" w:after="0" w:line="480" w:lineRule="auto"/>
        <w:jc w:val="center"/>
        <w:rPr>
          <w:rFonts w:ascii="Arial" w:eastAsia="Arial" w:hAnsi="Arial" w:cs="Arial"/>
          <w:bCs/>
          <w:color w:val="000000"/>
          <w:sz w:val="28"/>
          <w:szCs w:val="28"/>
        </w:rPr>
      </w:pPr>
      <w:bookmarkStart w:id="75" w:name="_Toc146358796"/>
      <w:r w:rsidRPr="009E419F">
        <w:rPr>
          <w:rFonts w:ascii="Arial" w:eastAsia="Arial" w:hAnsi="Arial" w:cs="Arial"/>
          <w:bCs/>
          <w:color w:val="000000"/>
          <w:sz w:val="28"/>
          <w:szCs w:val="28"/>
        </w:rPr>
        <w:t xml:space="preserve">Capítulo </w:t>
      </w:r>
      <w:r>
        <w:rPr>
          <w:rFonts w:ascii="Arial" w:eastAsia="Arial" w:hAnsi="Arial" w:cs="Arial"/>
          <w:bCs/>
          <w:color w:val="000000"/>
          <w:sz w:val="28"/>
          <w:szCs w:val="28"/>
        </w:rPr>
        <w:t>IX</w:t>
      </w:r>
      <w:r w:rsidR="002E1F5D">
        <w:rPr>
          <w:rFonts w:ascii="Arial" w:eastAsia="Arial" w:hAnsi="Arial" w:cs="Arial"/>
          <w:bCs/>
          <w:color w:val="000000"/>
          <w:sz w:val="28"/>
          <w:szCs w:val="28"/>
        </w:rPr>
        <w:t xml:space="preserve">: </w:t>
      </w:r>
      <w:r w:rsidRPr="00313107">
        <w:rPr>
          <w:rFonts w:ascii="Arial" w:eastAsia="Arial" w:hAnsi="Arial" w:cs="Arial"/>
          <w:bCs/>
          <w:color w:val="000000"/>
          <w:sz w:val="28"/>
          <w:szCs w:val="24"/>
        </w:rPr>
        <w:t xml:space="preserve">Referencias </w:t>
      </w:r>
      <w:r w:rsidR="002E1F5D">
        <w:rPr>
          <w:rFonts w:ascii="Arial" w:eastAsia="Arial" w:hAnsi="Arial" w:cs="Arial"/>
          <w:bCs/>
          <w:color w:val="000000"/>
          <w:sz w:val="28"/>
          <w:szCs w:val="24"/>
        </w:rPr>
        <w:t>b</w:t>
      </w:r>
      <w:r w:rsidRPr="00313107">
        <w:rPr>
          <w:rFonts w:ascii="Arial" w:eastAsia="Arial" w:hAnsi="Arial" w:cs="Arial"/>
          <w:bCs/>
          <w:color w:val="000000"/>
          <w:sz w:val="28"/>
          <w:szCs w:val="24"/>
        </w:rPr>
        <w:t>ibliográficas</w:t>
      </w:r>
      <w:r>
        <w:rPr>
          <w:rFonts w:ascii="Arial" w:eastAsia="Arial" w:hAnsi="Arial" w:cs="Arial"/>
          <w:bCs/>
          <w:color w:val="000000"/>
          <w:sz w:val="28"/>
          <w:szCs w:val="24"/>
        </w:rPr>
        <w:t>.</w:t>
      </w:r>
      <w:bookmarkEnd w:id="75"/>
    </w:p>
    <w:p w14:paraId="27E9B842" w14:textId="77777777" w:rsidR="00AA7702" w:rsidRPr="00AA7702" w:rsidRDefault="00AA7702" w:rsidP="00980FBC">
      <w:pPr>
        <w:pStyle w:val="Prrafodelista"/>
        <w:spacing w:after="0" w:line="480" w:lineRule="auto"/>
        <w:ind w:left="294"/>
        <w:jc w:val="both"/>
        <w:rPr>
          <w:rFonts w:ascii="Arial" w:eastAsia="Arial" w:hAnsi="Arial" w:cs="Arial"/>
          <w:color w:val="000000"/>
          <w:sz w:val="24"/>
          <w:szCs w:val="24"/>
        </w:rPr>
      </w:pPr>
    </w:p>
    <w:p w14:paraId="0FEF4329" w14:textId="18AE7720" w:rsidR="00B4707E" w:rsidRDefault="00721A03" w:rsidP="00C9104B">
      <w:pPr>
        <w:pStyle w:val="Prrafodelista"/>
        <w:numPr>
          <w:ilvl w:val="0"/>
          <w:numId w:val="21"/>
        </w:numPr>
        <w:spacing w:after="0" w:line="480" w:lineRule="auto"/>
        <w:jc w:val="both"/>
        <w:rPr>
          <w:rFonts w:ascii="Arial" w:eastAsia="Arial" w:hAnsi="Arial" w:cs="Arial"/>
          <w:color w:val="000000"/>
          <w:sz w:val="24"/>
          <w:szCs w:val="24"/>
        </w:rPr>
      </w:pPr>
      <w:r w:rsidRPr="007F1680">
        <w:rPr>
          <w:rFonts w:ascii="Arial" w:eastAsia="Arial" w:hAnsi="Arial" w:cs="Arial"/>
          <w:color w:val="000000"/>
          <w:sz w:val="24"/>
          <w:szCs w:val="24"/>
          <w:lang w:val="es-NI"/>
        </w:rPr>
        <w:t>Ariganello</w:t>
      </w:r>
      <w:r w:rsidR="00AA7702">
        <w:rPr>
          <w:rFonts w:ascii="Arial" w:eastAsia="Arial" w:hAnsi="Arial" w:cs="Arial"/>
          <w:color w:val="000000"/>
          <w:sz w:val="24"/>
          <w:szCs w:val="24"/>
          <w:lang w:val="es-NI"/>
        </w:rPr>
        <w:t>,</w:t>
      </w:r>
      <w:r w:rsidRPr="007F1680">
        <w:rPr>
          <w:rFonts w:ascii="Arial" w:eastAsia="Arial" w:hAnsi="Arial" w:cs="Arial"/>
          <w:color w:val="000000"/>
          <w:sz w:val="24"/>
          <w:szCs w:val="24"/>
          <w:lang w:val="es-NI"/>
        </w:rPr>
        <w:t xml:space="preserve"> E. (2020). Redes Cisco: Guía de estudio para la certificación CCNA 200-301. </w:t>
      </w:r>
      <w:r w:rsidRPr="00721A03">
        <w:rPr>
          <w:rFonts w:ascii="Arial" w:eastAsia="Arial" w:hAnsi="Arial" w:cs="Arial"/>
          <w:color w:val="000000"/>
          <w:sz w:val="24"/>
          <w:szCs w:val="24"/>
        </w:rPr>
        <w:t>Rama</w:t>
      </w:r>
    </w:p>
    <w:p w14:paraId="562070F2" w14:textId="77777777" w:rsidR="00EE4A85" w:rsidRDefault="00EE4A85" w:rsidP="00EE4A85">
      <w:pPr>
        <w:pStyle w:val="Prrafodelista"/>
        <w:spacing w:after="0" w:line="480" w:lineRule="auto"/>
        <w:ind w:left="294"/>
        <w:jc w:val="both"/>
        <w:rPr>
          <w:rFonts w:ascii="Arial" w:eastAsia="Arial" w:hAnsi="Arial" w:cs="Arial"/>
          <w:color w:val="000000"/>
          <w:sz w:val="24"/>
          <w:szCs w:val="24"/>
        </w:rPr>
      </w:pPr>
    </w:p>
    <w:p w14:paraId="79E2A2DF" w14:textId="670B7C41" w:rsidR="00EE4A85" w:rsidRPr="00EE4A85" w:rsidRDefault="00EE4A85" w:rsidP="00EE4A85">
      <w:pPr>
        <w:pStyle w:val="Prrafodelista"/>
        <w:numPr>
          <w:ilvl w:val="0"/>
          <w:numId w:val="21"/>
        </w:numPr>
        <w:spacing w:after="0" w:line="480" w:lineRule="auto"/>
        <w:jc w:val="both"/>
        <w:rPr>
          <w:rFonts w:ascii="Arial" w:eastAsia="Arial" w:hAnsi="Arial" w:cs="Arial"/>
          <w:color w:val="000000"/>
          <w:sz w:val="24"/>
          <w:szCs w:val="24"/>
          <w:lang w:val="es-NI"/>
        </w:rPr>
      </w:pPr>
      <w:r w:rsidRPr="005609B3">
        <w:rPr>
          <w:rFonts w:ascii="Arial" w:eastAsia="Arial" w:hAnsi="Arial" w:cs="Arial"/>
          <w:color w:val="000000"/>
          <w:sz w:val="24"/>
          <w:szCs w:val="24"/>
          <w:lang w:val="es-NI"/>
        </w:rPr>
        <w:t xml:space="preserve">Cámaras de Seguridad. (2020). DS-2CE56C0T-VFir3F Hikvision Turbo HD Camera </w:t>
      </w:r>
      <w:proofErr w:type="spellStart"/>
      <w:r w:rsidRPr="005609B3">
        <w:rPr>
          <w:rFonts w:ascii="Arial" w:eastAsia="Arial" w:hAnsi="Arial" w:cs="Arial"/>
          <w:color w:val="000000"/>
          <w:sz w:val="24"/>
          <w:szCs w:val="24"/>
          <w:lang w:val="es-NI"/>
        </w:rPr>
        <w:t>Varifocal</w:t>
      </w:r>
      <w:proofErr w:type="spellEnd"/>
      <w:r w:rsidRPr="005609B3">
        <w:rPr>
          <w:rFonts w:ascii="Arial" w:eastAsia="Arial" w:hAnsi="Arial" w:cs="Arial"/>
          <w:color w:val="000000"/>
          <w:sz w:val="24"/>
          <w:szCs w:val="24"/>
          <w:lang w:val="es-NI"/>
        </w:rPr>
        <w:t xml:space="preserve"> 720p DS-2CE56C0T-VFir3F Domo o Cúpula. Recuperado de </w:t>
      </w:r>
      <w:hyperlink r:id="rId38" w:history="1">
        <w:r w:rsidRPr="00C21D74">
          <w:rPr>
            <w:rStyle w:val="Hipervnculo"/>
            <w:rFonts w:eastAsia="Arial"/>
            <w:lang w:val="es-NI"/>
          </w:rPr>
          <w:t>https://camarasdeseguridad.com.gt/1-mpx-turbo-hd/907-ds-2ce56c0t-vfir3f-</w:t>
        </w:r>
        <w:r w:rsidRPr="00C21D74">
          <w:rPr>
            <w:rStyle w:val="Hipervnculo"/>
            <w:lang w:val="es-NI"/>
          </w:rPr>
          <w:t>hikvision-turbo-hd-camera-varifocal-720p-ds-2ce56c0t-vfir3f-domo-o-cupula.html</w:t>
        </w:r>
      </w:hyperlink>
    </w:p>
    <w:p w14:paraId="0026842E" w14:textId="77777777" w:rsidR="00C9104B" w:rsidRPr="005D00A9" w:rsidRDefault="00C9104B" w:rsidP="005D00A9">
      <w:pPr>
        <w:pStyle w:val="Prrafodelista"/>
        <w:spacing w:after="0" w:line="480" w:lineRule="auto"/>
        <w:ind w:left="294"/>
        <w:jc w:val="both"/>
        <w:rPr>
          <w:rFonts w:ascii="Arial" w:eastAsia="Arial" w:hAnsi="Arial" w:cs="Arial"/>
          <w:color w:val="000000"/>
          <w:sz w:val="24"/>
          <w:szCs w:val="24"/>
          <w:lang w:val="es-NI"/>
        </w:rPr>
      </w:pPr>
    </w:p>
    <w:p w14:paraId="6D9A7318" w14:textId="29CDBFF1" w:rsidR="00C9104B" w:rsidRDefault="00B4707E" w:rsidP="00C9104B">
      <w:pPr>
        <w:pStyle w:val="Prrafodelista"/>
        <w:numPr>
          <w:ilvl w:val="0"/>
          <w:numId w:val="21"/>
        </w:numPr>
        <w:spacing w:after="0" w:line="480" w:lineRule="auto"/>
        <w:jc w:val="both"/>
        <w:rPr>
          <w:rFonts w:ascii="Arial" w:eastAsia="Arial" w:hAnsi="Arial" w:cs="Arial"/>
          <w:color w:val="000000"/>
          <w:sz w:val="24"/>
          <w:szCs w:val="24"/>
          <w:lang w:val="es-NI"/>
        </w:rPr>
      </w:pPr>
      <w:r w:rsidRPr="00786F6A">
        <w:rPr>
          <w:rFonts w:ascii="Arial" w:eastAsia="Arial" w:hAnsi="Arial" w:cs="Arial"/>
          <w:color w:val="000000"/>
          <w:sz w:val="24"/>
          <w:szCs w:val="24"/>
        </w:rPr>
        <w:t>Dishan</w:t>
      </w:r>
      <w:r w:rsidR="00AA7702" w:rsidRPr="00786F6A">
        <w:rPr>
          <w:rFonts w:ascii="Arial" w:eastAsia="Arial" w:hAnsi="Arial" w:cs="Arial"/>
          <w:color w:val="000000"/>
          <w:sz w:val="24"/>
          <w:szCs w:val="24"/>
        </w:rPr>
        <w:t>,</w:t>
      </w:r>
      <w:r w:rsidRPr="00786F6A">
        <w:rPr>
          <w:rFonts w:ascii="Arial" w:eastAsia="Arial" w:hAnsi="Arial" w:cs="Arial"/>
          <w:color w:val="000000"/>
          <w:sz w:val="24"/>
          <w:szCs w:val="24"/>
        </w:rPr>
        <w:t xml:space="preserve"> F. (2021). </w:t>
      </w:r>
      <w:hyperlink r:id="rId39" w:history="1">
        <w:r w:rsidRPr="00786F6A">
          <w:rPr>
            <w:rFonts w:ascii="Arial" w:eastAsia="Arial" w:hAnsi="Arial" w:cs="Arial"/>
            <w:color w:val="000000"/>
            <w:sz w:val="24"/>
            <w:szCs w:val="24"/>
          </w:rPr>
          <w:t>Mastering Active Directory: Design, deploy, and protect Active Directory Domain Services for Windows Server 2022</w:t>
        </w:r>
      </w:hyperlink>
      <w:r w:rsidRPr="00786F6A">
        <w:rPr>
          <w:rFonts w:ascii="Arial" w:eastAsia="Arial" w:hAnsi="Arial" w:cs="Arial"/>
          <w:color w:val="000000"/>
          <w:sz w:val="24"/>
          <w:szCs w:val="24"/>
        </w:rPr>
        <w:t xml:space="preserve">. </w:t>
      </w:r>
      <w:proofErr w:type="spellStart"/>
      <w:r w:rsidRPr="006249DE">
        <w:rPr>
          <w:rFonts w:ascii="Arial" w:eastAsia="Arial" w:hAnsi="Arial" w:cs="Arial"/>
          <w:color w:val="000000"/>
          <w:sz w:val="24"/>
          <w:szCs w:val="24"/>
          <w:lang w:val="es-NI"/>
        </w:rPr>
        <w:t>Packt</w:t>
      </w:r>
      <w:proofErr w:type="spellEnd"/>
      <w:r w:rsidRPr="006249DE">
        <w:rPr>
          <w:rFonts w:ascii="Arial" w:eastAsia="Arial" w:hAnsi="Arial" w:cs="Arial"/>
          <w:color w:val="000000"/>
          <w:sz w:val="24"/>
          <w:szCs w:val="24"/>
          <w:lang w:val="es-NI"/>
        </w:rPr>
        <w:t xml:space="preserve"> Publishing.</w:t>
      </w:r>
    </w:p>
    <w:p w14:paraId="60CB314C" w14:textId="77777777" w:rsidR="00EE4A85" w:rsidRPr="00EE4A85" w:rsidRDefault="00EE4A85" w:rsidP="00EE4A85">
      <w:pPr>
        <w:pStyle w:val="Prrafodelista"/>
        <w:rPr>
          <w:rFonts w:ascii="Arial" w:eastAsia="Arial" w:hAnsi="Arial" w:cs="Arial"/>
          <w:color w:val="000000"/>
          <w:sz w:val="24"/>
          <w:szCs w:val="24"/>
          <w:lang w:val="es-NI"/>
        </w:rPr>
      </w:pPr>
    </w:p>
    <w:p w14:paraId="7D24D47A" w14:textId="48DCAB41" w:rsidR="00EE4A85" w:rsidRPr="001A6AA1" w:rsidRDefault="00EE4A85" w:rsidP="00EE4A85">
      <w:pPr>
        <w:pStyle w:val="Prrafodelista"/>
        <w:numPr>
          <w:ilvl w:val="0"/>
          <w:numId w:val="21"/>
        </w:numPr>
        <w:spacing w:after="0" w:line="480" w:lineRule="auto"/>
        <w:jc w:val="both"/>
        <w:rPr>
          <w:rFonts w:ascii="Arial" w:eastAsia="Arial" w:hAnsi="Arial" w:cs="Arial"/>
          <w:color w:val="000000"/>
          <w:sz w:val="24"/>
          <w:szCs w:val="24"/>
          <w:lang w:val="es-NI"/>
        </w:rPr>
      </w:pPr>
      <w:r w:rsidRPr="001A6AA1">
        <w:rPr>
          <w:rFonts w:ascii="Arial" w:eastAsia="Arial" w:hAnsi="Arial" w:cs="Arial"/>
          <w:color w:val="000000"/>
          <w:sz w:val="24"/>
          <w:szCs w:val="24"/>
          <w:lang w:val="es-NI"/>
        </w:rPr>
        <w:t>Hikvision</w:t>
      </w:r>
      <w:r w:rsidR="001240BB">
        <w:rPr>
          <w:rFonts w:ascii="Arial" w:eastAsia="Arial" w:hAnsi="Arial" w:cs="Arial"/>
          <w:color w:val="000000"/>
          <w:sz w:val="24"/>
          <w:szCs w:val="24"/>
          <w:lang w:val="es-NI"/>
        </w:rPr>
        <w:t>.</w:t>
      </w:r>
      <w:r w:rsidRPr="001A6AA1">
        <w:rPr>
          <w:rFonts w:ascii="Arial" w:eastAsia="Arial" w:hAnsi="Arial" w:cs="Arial"/>
          <w:color w:val="000000"/>
          <w:sz w:val="24"/>
          <w:szCs w:val="24"/>
          <w:lang w:val="es-NI"/>
        </w:rPr>
        <w:t xml:space="preserve"> (2023). Característica de equipo tecnológico. Recuperado de</w:t>
      </w:r>
    </w:p>
    <w:p w14:paraId="08F8373F" w14:textId="77777777" w:rsidR="00EE4A85" w:rsidRDefault="00EE4A85" w:rsidP="00EE4A85">
      <w:pPr>
        <w:pStyle w:val="Prrafodelista"/>
        <w:spacing w:after="0" w:line="480" w:lineRule="auto"/>
        <w:ind w:left="294"/>
        <w:jc w:val="both"/>
        <w:rPr>
          <w:rFonts w:eastAsia="Arial"/>
          <w:color w:val="000000"/>
          <w:lang w:val="es-NI"/>
        </w:rPr>
      </w:pPr>
      <w:hyperlink r:id="rId40" w:history="1">
        <w:r w:rsidRPr="00590922">
          <w:rPr>
            <w:rStyle w:val="Hipervnculo"/>
            <w:rFonts w:eastAsia="Arial"/>
            <w:lang w:val="es-NI"/>
          </w:rPr>
          <w:t>https://www.hikvision.com/es-la/products/Turbo-HD-Products/DVR/Value-Series/DS-7108HQHI-K1/</w:t>
        </w:r>
      </w:hyperlink>
    </w:p>
    <w:p w14:paraId="625A54BB" w14:textId="77777777" w:rsidR="00EE4A85" w:rsidRDefault="00EE4A85" w:rsidP="00EE4A85">
      <w:pPr>
        <w:pStyle w:val="Prrafodelista"/>
        <w:spacing w:after="0" w:line="480" w:lineRule="auto"/>
        <w:ind w:left="294"/>
        <w:jc w:val="both"/>
        <w:rPr>
          <w:rFonts w:eastAsia="Arial"/>
          <w:color w:val="000000"/>
          <w:lang w:val="es-NI"/>
        </w:rPr>
      </w:pPr>
    </w:p>
    <w:p w14:paraId="0BA523F6" w14:textId="48E28B8C" w:rsidR="00EE4A85" w:rsidRPr="00DB162A" w:rsidRDefault="00EE4A85" w:rsidP="00EE4A85">
      <w:pPr>
        <w:pStyle w:val="Prrafodelista"/>
        <w:numPr>
          <w:ilvl w:val="0"/>
          <w:numId w:val="21"/>
        </w:numPr>
        <w:spacing w:after="0" w:line="480" w:lineRule="auto"/>
        <w:jc w:val="both"/>
        <w:rPr>
          <w:rFonts w:ascii="Arial" w:eastAsia="Arial" w:hAnsi="Arial" w:cs="Arial"/>
          <w:color w:val="000000"/>
          <w:sz w:val="24"/>
          <w:szCs w:val="24"/>
          <w:lang w:val="es-NI"/>
        </w:rPr>
      </w:pPr>
      <w:r w:rsidRPr="00DB162A">
        <w:rPr>
          <w:rFonts w:ascii="Arial" w:eastAsia="Arial" w:hAnsi="Arial" w:cs="Arial"/>
          <w:color w:val="000000"/>
          <w:sz w:val="24"/>
          <w:szCs w:val="24"/>
          <w:lang w:val="es-NI"/>
        </w:rPr>
        <w:t>Imtelcom</w:t>
      </w:r>
      <w:r w:rsidR="001240BB">
        <w:rPr>
          <w:rFonts w:ascii="Arial" w:eastAsia="Arial" w:hAnsi="Arial" w:cs="Arial"/>
          <w:color w:val="000000"/>
          <w:sz w:val="24"/>
          <w:szCs w:val="24"/>
          <w:lang w:val="es-NI"/>
        </w:rPr>
        <w:t xml:space="preserve">. </w:t>
      </w:r>
      <w:proofErr w:type="gramStart"/>
      <w:r w:rsidRPr="00DB162A">
        <w:rPr>
          <w:rFonts w:ascii="Arial" w:eastAsia="Arial" w:hAnsi="Arial" w:cs="Arial"/>
          <w:color w:val="000000"/>
          <w:sz w:val="24"/>
          <w:szCs w:val="24"/>
          <w:lang w:val="es-NI"/>
        </w:rPr>
        <w:t>(</w:t>
      </w:r>
      <w:proofErr w:type="gramEnd"/>
      <w:r w:rsidRPr="00DB162A">
        <w:rPr>
          <w:rFonts w:ascii="Arial" w:eastAsia="Arial" w:hAnsi="Arial" w:cs="Arial"/>
          <w:color w:val="000000"/>
          <w:sz w:val="24"/>
          <w:szCs w:val="24"/>
          <w:lang w:val="es-NI"/>
        </w:rPr>
        <w:t>2023)</w:t>
      </w:r>
      <w:r>
        <w:rPr>
          <w:rFonts w:ascii="Arial" w:eastAsia="Arial" w:hAnsi="Arial" w:cs="Arial"/>
          <w:color w:val="000000"/>
          <w:sz w:val="24"/>
          <w:szCs w:val="24"/>
          <w:lang w:val="es-NI"/>
        </w:rPr>
        <w:t>.</w:t>
      </w:r>
      <w:r w:rsidRPr="00DB162A">
        <w:rPr>
          <w:rFonts w:ascii="Arial" w:eastAsia="Arial" w:hAnsi="Arial" w:cs="Arial"/>
          <w:color w:val="000000"/>
          <w:sz w:val="24"/>
          <w:szCs w:val="24"/>
          <w:lang w:val="es-NI"/>
        </w:rPr>
        <w:t xml:space="preserve"> Características Gabinete de pared </w:t>
      </w:r>
      <w:proofErr w:type="spellStart"/>
      <w:r w:rsidRPr="00DB162A">
        <w:rPr>
          <w:rFonts w:ascii="Arial" w:eastAsia="Arial" w:hAnsi="Arial" w:cs="Arial"/>
          <w:color w:val="000000"/>
          <w:sz w:val="24"/>
          <w:szCs w:val="24"/>
          <w:lang w:val="es-NI"/>
        </w:rPr>
        <w:t>Nitrotel</w:t>
      </w:r>
      <w:proofErr w:type="spellEnd"/>
      <w:r w:rsidRPr="00DB162A">
        <w:rPr>
          <w:rFonts w:ascii="Arial" w:eastAsia="Arial" w:hAnsi="Arial" w:cs="Arial"/>
          <w:color w:val="000000"/>
          <w:sz w:val="24"/>
          <w:szCs w:val="24"/>
          <w:lang w:val="es-NI"/>
        </w:rPr>
        <w:t>. Recuperado de</w:t>
      </w:r>
    </w:p>
    <w:p w14:paraId="5961599A" w14:textId="77777777" w:rsidR="00EE4A85" w:rsidRDefault="00EE4A85" w:rsidP="00EE4A85">
      <w:pPr>
        <w:pStyle w:val="Prrafodelista"/>
        <w:spacing w:after="0" w:line="480" w:lineRule="auto"/>
        <w:ind w:left="294"/>
        <w:jc w:val="both"/>
        <w:rPr>
          <w:rFonts w:eastAsia="Arial"/>
          <w:color w:val="000000"/>
          <w:lang w:val="es-NI"/>
        </w:rPr>
      </w:pPr>
      <w:hyperlink r:id="rId41" w:history="1">
        <w:r w:rsidRPr="00590922">
          <w:rPr>
            <w:rStyle w:val="Hipervnculo"/>
            <w:rFonts w:eastAsia="Arial"/>
            <w:lang w:val="es-NI"/>
          </w:rPr>
          <w:t>https://www.jmtelcom.com/product/gabinete-de-pared-abatible-de-12-rms-16-rms-20-rms-600x600-marca-nitrotel/</w:t>
        </w:r>
      </w:hyperlink>
    </w:p>
    <w:p w14:paraId="11D45036" w14:textId="77777777" w:rsidR="00C9104B" w:rsidRPr="00EE4A85" w:rsidRDefault="00C9104B" w:rsidP="00EE4A85">
      <w:pPr>
        <w:spacing w:line="480" w:lineRule="auto"/>
        <w:rPr>
          <w:rFonts w:ascii="Arial" w:eastAsia="Arial" w:hAnsi="Arial" w:cs="Arial"/>
          <w:color w:val="000000"/>
          <w:sz w:val="24"/>
          <w:szCs w:val="24"/>
          <w:lang w:val="es-NI"/>
        </w:rPr>
      </w:pPr>
    </w:p>
    <w:p w14:paraId="60A97FBF" w14:textId="16FA70E0" w:rsidR="00C9104B" w:rsidRDefault="00C9104B" w:rsidP="00C9104B">
      <w:pPr>
        <w:pStyle w:val="Prrafodelista"/>
        <w:numPr>
          <w:ilvl w:val="0"/>
          <w:numId w:val="21"/>
        </w:numPr>
        <w:spacing w:after="0" w:line="480" w:lineRule="auto"/>
        <w:jc w:val="both"/>
        <w:rPr>
          <w:rFonts w:ascii="Arial" w:eastAsia="Arial" w:hAnsi="Arial" w:cs="Arial"/>
          <w:color w:val="000000"/>
          <w:sz w:val="24"/>
          <w:szCs w:val="24"/>
        </w:rPr>
      </w:pPr>
      <w:bookmarkStart w:id="76" w:name="_Hlk150610347"/>
      <w:r w:rsidRPr="007F1680">
        <w:rPr>
          <w:rFonts w:ascii="Arial" w:eastAsia="Arial" w:hAnsi="Arial" w:cs="Arial"/>
          <w:color w:val="000000"/>
          <w:sz w:val="24"/>
          <w:szCs w:val="24"/>
          <w:lang w:val="es-NI"/>
        </w:rPr>
        <w:t>Kurose</w:t>
      </w:r>
      <w:r>
        <w:rPr>
          <w:rFonts w:ascii="Arial" w:eastAsia="Arial" w:hAnsi="Arial" w:cs="Arial"/>
          <w:color w:val="000000"/>
          <w:sz w:val="24"/>
          <w:szCs w:val="24"/>
          <w:lang w:val="es-NI"/>
        </w:rPr>
        <w:t>,</w:t>
      </w:r>
      <w:r w:rsidRPr="007F1680">
        <w:rPr>
          <w:rFonts w:ascii="Arial" w:eastAsia="Arial" w:hAnsi="Arial" w:cs="Arial"/>
          <w:color w:val="000000"/>
          <w:sz w:val="24"/>
          <w:szCs w:val="24"/>
          <w:lang w:val="es-NI"/>
        </w:rPr>
        <w:t xml:space="preserve"> J. (2017). Redes de computadoras: Un enfoque descendente. </w:t>
      </w:r>
      <w:r w:rsidRPr="00721A03">
        <w:rPr>
          <w:rFonts w:ascii="Arial" w:eastAsia="Arial" w:hAnsi="Arial" w:cs="Arial"/>
          <w:color w:val="000000"/>
          <w:sz w:val="24"/>
          <w:szCs w:val="24"/>
        </w:rPr>
        <w:t>Pearson Educación</w:t>
      </w:r>
      <w:r w:rsidR="00192943">
        <w:rPr>
          <w:rFonts w:ascii="Arial" w:eastAsia="Arial" w:hAnsi="Arial" w:cs="Arial"/>
          <w:color w:val="000000"/>
          <w:sz w:val="24"/>
          <w:szCs w:val="24"/>
        </w:rPr>
        <w:t>.</w:t>
      </w:r>
    </w:p>
    <w:bookmarkEnd w:id="76"/>
    <w:p w14:paraId="355826C6" w14:textId="77777777" w:rsidR="00C9104B" w:rsidRPr="006249DE" w:rsidRDefault="00C9104B" w:rsidP="00C9104B">
      <w:pPr>
        <w:pStyle w:val="Prrafodelista"/>
        <w:spacing w:after="0" w:line="480" w:lineRule="auto"/>
        <w:ind w:left="294"/>
        <w:jc w:val="both"/>
        <w:rPr>
          <w:rFonts w:ascii="Arial" w:eastAsia="Arial" w:hAnsi="Arial" w:cs="Arial"/>
          <w:color w:val="000000"/>
          <w:sz w:val="24"/>
          <w:szCs w:val="24"/>
          <w:lang w:val="es-NI"/>
        </w:rPr>
      </w:pPr>
    </w:p>
    <w:p w14:paraId="008C5A78" w14:textId="77777777" w:rsidR="00C9104B" w:rsidRDefault="00C9104B" w:rsidP="00C9104B">
      <w:pPr>
        <w:pStyle w:val="Prrafodelista"/>
        <w:numPr>
          <w:ilvl w:val="0"/>
          <w:numId w:val="21"/>
        </w:numPr>
        <w:spacing w:after="0" w:line="480" w:lineRule="auto"/>
        <w:jc w:val="both"/>
        <w:rPr>
          <w:rFonts w:ascii="Arial" w:eastAsia="Arial" w:hAnsi="Arial" w:cs="Arial"/>
          <w:color w:val="000000"/>
          <w:sz w:val="24"/>
          <w:szCs w:val="24"/>
        </w:rPr>
      </w:pPr>
      <w:r w:rsidRPr="007F1680">
        <w:rPr>
          <w:rFonts w:ascii="Arial" w:eastAsia="Arial" w:hAnsi="Arial" w:cs="Arial"/>
          <w:color w:val="000000"/>
          <w:sz w:val="24"/>
          <w:szCs w:val="24"/>
          <w:lang w:val="es-NI"/>
        </w:rPr>
        <w:t>Tanenbaum</w:t>
      </w:r>
      <w:r>
        <w:rPr>
          <w:rFonts w:ascii="Arial" w:eastAsia="Arial" w:hAnsi="Arial" w:cs="Arial"/>
          <w:color w:val="000000"/>
          <w:sz w:val="24"/>
          <w:szCs w:val="24"/>
          <w:lang w:val="es-NI"/>
        </w:rPr>
        <w:t>,</w:t>
      </w:r>
      <w:r w:rsidRPr="007F1680">
        <w:rPr>
          <w:rFonts w:ascii="Arial" w:eastAsia="Arial" w:hAnsi="Arial" w:cs="Arial"/>
          <w:color w:val="000000"/>
          <w:sz w:val="24"/>
          <w:szCs w:val="24"/>
          <w:lang w:val="es-NI"/>
        </w:rPr>
        <w:t xml:space="preserve"> A. (2021). Redes de computadores. </w:t>
      </w:r>
      <w:r w:rsidRPr="00721A03">
        <w:rPr>
          <w:rFonts w:ascii="Arial" w:eastAsia="Arial" w:hAnsi="Arial" w:cs="Arial"/>
          <w:color w:val="000000"/>
          <w:sz w:val="24"/>
          <w:szCs w:val="24"/>
        </w:rPr>
        <w:t>Pearson Educación.</w:t>
      </w:r>
    </w:p>
    <w:p w14:paraId="367D13F4" w14:textId="77777777" w:rsidR="005609B3" w:rsidRDefault="005609B3" w:rsidP="005609B3">
      <w:pPr>
        <w:spacing w:after="0" w:line="480" w:lineRule="auto"/>
        <w:jc w:val="both"/>
        <w:rPr>
          <w:rStyle w:val="Hipervnculo"/>
          <w:lang w:val="es-NI"/>
        </w:rPr>
      </w:pPr>
    </w:p>
    <w:p w14:paraId="6718FEF2" w14:textId="1957C448" w:rsidR="005609B3" w:rsidRPr="00610AF9" w:rsidRDefault="005609B3" w:rsidP="00BA2A72">
      <w:pPr>
        <w:pStyle w:val="Prrafodelista"/>
        <w:numPr>
          <w:ilvl w:val="0"/>
          <w:numId w:val="21"/>
        </w:numPr>
        <w:spacing w:after="0" w:line="480" w:lineRule="auto"/>
        <w:jc w:val="both"/>
        <w:rPr>
          <w:rStyle w:val="Hipervnculo"/>
          <w:lang w:val="es-NI"/>
        </w:rPr>
      </w:pPr>
      <w:r w:rsidRPr="00BA2A72">
        <w:rPr>
          <w:rFonts w:ascii="Arial" w:eastAsia="Arial" w:hAnsi="Arial" w:cs="Arial"/>
          <w:color w:val="000000"/>
          <w:sz w:val="24"/>
          <w:szCs w:val="24"/>
          <w:lang w:val="es-NI"/>
        </w:rPr>
        <w:t>TP Link</w:t>
      </w:r>
      <w:r w:rsidR="001240BB">
        <w:rPr>
          <w:rFonts w:ascii="Arial" w:eastAsia="Arial" w:hAnsi="Arial" w:cs="Arial"/>
          <w:color w:val="000000"/>
          <w:sz w:val="24"/>
          <w:szCs w:val="24"/>
          <w:lang w:val="es-NI"/>
        </w:rPr>
        <w:t xml:space="preserve">. </w:t>
      </w:r>
      <w:r w:rsidRPr="00BA2A72">
        <w:rPr>
          <w:rFonts w:ascii="Arial" w:eastAsia="Arial" w:hAnsi="Arial" w:cs="Arial"/>
          <w:color w:val="000000"/>
          <w:sz w:val="24"/>
          <w:szCs w:val="24"/>
          <w:lang w:val="es-NI"/>
        </w:rPr>
        <w:t>(2023). Características de Hardware Switch 24 Puertos</w:t>
      </w:r>
      <w:r w:rsidR="001240BB">
        <w:rPr>
          <w:rFonts w:ascii="Arial" w:eastAsia="Arial" w:hAnsi="Arial" w:cs="Arial"/>
          <w:color w:val="000000"/>
          <w:sz w:val="24"/>
          <w:szCs w:val="24"/>
          <w:lang w:val="es-NI"/>
        </w:rPr>
        <w:t>. R</w:t>
      </w:r>
      <w:r w:rsidRPr="00BA2A72">
        <w:rPr>
          <w:rFonts w:ascii="Arial" w:eastAsia="Arial" w:hAnsi="Arial" w:cs="Arial"/>
          <w:color w:val="000000"/>
          <w:sz w:val="24"/>
          <w:szCs w:val="24"/>
          <w:lang w:val="es-NI"/>
        </w:rPr>
        <w:t>ecuperado de</w:t>
      </w:r>
      <w:r w:rsidR="00580865">
        <w:rPr>
          <w:rFonts w:ascii="Arial" w:eastAsia="Arial" w:hAnsi="Arial" w:cs="Arial"/>
          <w:color w:val="000000"/>
          <w:sz w:val="24"/>
          <w:szCs w:val="24"/>
          <w:lang w:val="es-NI"/>
        </w:rPr>
        <w:t xml:space="preserve"> </w:t>
      </w:r>
      <w:r w:rsidRPr="00610AF9">
        <w:rPr>
          <w:rStyle w:val="Hipervnculo"/>
          <w:lang w:val="es-NI"/>
        </w:rPr>
        <w:t>https://www.tp-link.com/es/business-networking/unmanaged-switch/tl-sf1024d/#specifications</w:t>
      </w:r>
    </w:p>
    <w:p w14:paraId="1B9CC94B" w14:textId="77777777" w:rsidR="005609B3" w:rsidRPr="00BA2A72" w:rsidRDefault="005609B3" w:rsidP="005609B3">
      <w:pPr>
        <w:spacing w:after="0" w:line="480" w:lineRule="auto"/>
        <w:jc w:val="both"/>
        <w:rPr>
          <w:rStyle w:val="Hipervnculo"/>
          <w:rFonts w:asciiTheme="minorHAnsi" w:eastAsia="Arial" w:hAnsiTheme="minorHAnsi" w:cstheme="minorBidi"/>
          <w:lang w:val="es-NI" w:eastAsia="en-US"/>
        </w:rPr>
      </w:pPr>
    </w:p>
    <w:p w14:paraId="67C55C1E" w14:textId="77777777" w:rsidR="00974225" w:rsidRPr="00BA2A72" w:rsidRDefault="00974225" w:rsidP="00DB162A">
      <w:pPr>
        <w:pStyle w:val="Prrafodelista"/>
        <w:spacing w:after="0" w:line="480" w:lineRule="auto"/>
        <w:ind w:left="294"/>
        <w:jc w:val="both"/>
        <w:rPr>
          <w:rStyle w:val="Hipervnculo"/>
          <w:lang w:val="es-NI"/>
        </w:rPr>
      </w:pPr>
    </w:p>
    <w:p w14:paraId="6FE1B8E8" w14:textId="77777777" w:rsidR="00DB162A" w:rsidRPr="005609B3" w:rsidRDefault="00DB162A" w:rsidP="001A6AA1">
      <w:pPr>
        <w:pStyle w:val="Prrafodelista"/>
        <w:spacing w:after="0" w:line="480" w:lineRule="auto"/>
        <w:ind w:left="294"/>
        <w:jc w:val="both"/>
        <w:rPr>
          <w:rFonts w:eastAsia="Arial"/>
          <w:color w:val="000000"/>
          <w:lang w:val="es-NI"/>
        </w:rPr>
      </w:pPr>
    </w:p>
    <w:p w14:paraId="76694AE5" w14:textId="77777777" w:rsidR="001A6AA1" w:rsidRPr="005609B3" w:rsidRDefault="001A6AA1" w:rsidP="001A6AA1">
      <w:pPr>
        <w:pStyle w:val="Prrafodelista"/>
        <w:spacing w:after="0" w:line="480" w:lineRule="auto"/>
        <w:ind w:left="294"/>
        <w:jc w:val="both"/>
        <w:rPr>
          <w:rFonts w:ascii="Arial" w:eastAsia="Arial" w:hAnsi="Arial" w:cs="Arial"/>
          <w:color w:val="000000"/>
          <w:sz w:val="24"/>
          <w:szCs w:val="24"/>
          <w:lang w:val="es-NI"/>
        </w:rPr>
      </w:pPr>
    </w:p>
    <w:p w14:paraId="546DB616" w14:textId="77777777" w:rsidR="00B4707E" w:rsidRPr="005609B3" w:rsidRDefault="00B4707E" w:rsidP="00C9104B">
      <w:pPr>
        <w:pStyle w:val="Prrafodelista"/>
        <w:spacing w:after="0" w:line="480" w:lineRule="auto"/>
        <w:ind w:left="294"/>
        <w:jc w:val="both"/>
        <w:rPr>
          <w:rFonts w:ascii="Arial" w:eastAsia="Arial" w:hAnsi="Arial" w:cs="Arial"/>
          <w:color w:val="000000"/>
          <w:sz w:val="24"/>
          <w:szCs w:val="24"/>
          <w:lang w:val="es-NI"/>
        </w:rPr>
      </w:pPr>
    </w:p>
    <w:p w14:paraId="66A69CF7" w14:textId="77777777" w:rsidR="00B4707E" w:rsidRPr="005609B3" w:rsidRDefault="00B4707E" w:rsidP="00980FBC">
      <w:pPr>
        <w:pStyle w:val="Prrafodelista"/>
        <w:spacing w:line="480" w:lineRule="auto"/>
        <w:rPr>
          <w:rFonts w:ascii="Arial" w:eastAsia="Arial" w:hAnsi="Arial" w:cs="Arial"/>
          <w:color w:val="000000"/>
          <w:sz w:val="24"/>
          <w:szCs w:val="24"/>
          <w:lang w:val="es-NI"/>
        </w:rPr>
      </w:pPr>
    </w:p>
    <w:p w14:paraId="7EDC5B47" w14:textId="77777777" w:rsidR="00B4707E" w:rsidRPr="005609B3" w:rsidRDefault="00B4707E" w:rsidP="004759EF">
      <w:pPr>
        <w:pStyle w:val="Prrafodelista"/>
        <w:spacing w:after="0" w:line="480" w:lineRule="auto"/>
        <w:ind w:left="294"/>
        <w:jc w:val="both"/>
        <w:rPr>
          <w:rFonts w:ascii="Arial" w:eastAsia="Arial" w:hAnsi="Arial" w:cs="Arial"/>
          <w:color w:val="000000"/>
          <w:sz w:val="24"/>
          <w:szCs w:val="24"/>
          <w:lang w:val="es-NI"/>
        </w:rPr>
      </w:pPr>
    </w:p>
    <w:p w14:paraId="0D3B6A6A" w14:textId="77777777" w:rsidR="00FB7D6F" w:rsidRPr="005609B3" w:rsidRDefault="00FB7D6F" w:rsidP="000435F2">
      <w:pPr>
        <w:spacing w:after="0" w:line="360" w:lineRule="auto"/>
        <w:jc w:val="both"/>
        <w:rPr>
          <w:rFonts w:ascii="Arial" w:eastAsia="Arial" w:hAnsi="Arial" w:cs="Arial"/>
          <w:color w:val="000000"/>
          <w:lang w:val="es-NI"/>
        </w:rPr>
      </w:pPr>
    </w:p>
    <w:p w14:paraId="3B6E2A6B" w14:textId="77777777" w:rsidR="00FB7D6F" w:rsidRPr="005609B3" w:rsidRDefault="00FB7D6F" w:rsidP="000435F2">
      <w:pPr>
        <w:spacing w:after="0" w:line="360" w:lineRule="auto"/>
        <w:jc w:val="both"/>
        <w:rPr>
          <w:rFonts w:ascii="Arial" w:eastAsia="Arial" w:hAnsi="Arial" w:cs="Arial"/>
          <w:color w:val="000000"/>
          <w:lang w:val="es-NI"/>
        </w:rPr>
      </w:pPr>
    </w:p>
    <w:p w14:paraId="0C5E1068" w14:textId="77777777" w:rsidR="004160E9" w:rsidRPr="005609B3" w:rsidRDefault="004160E9" w:rsidP="009E419F">
      <w:pPr>
        <w:pStyle w:val="Ttulo1"/>
        <w:rPr>
          <w:rFonts w:ascii="Times New Roman" w:eastAsia="Arial" w:hAnsi="Times New Roman" w:cs="Times New Roman"/>
          <w:bCs/>
          <w:color w:val="000000"/>
          <w:sz w:val="28"/>
          <w:szCs w:val="24"/>
          <w:lang w:val="es-NI"/>
        </w:rPr>
      </w:pPr>
      <w:bookmarkStart w:id="77" w:name="_Hlk129762961"/>
    </w:p>
    <w:p w14:paraId="0FA82ED7" w14:textId="77777777" w:rsidR="004160E9" w:rsidRPr="005609B3" w:rsidRDefault="004160E9" w:rsidP="004160E9">
      <w:pPr>
        <w:rPr>
          <w:lang w:val="es-NI"/>
        </w:rPr>
      </w:pPr>
    </w:p>
    <w:p w14:paraId="78ECC5D9" w14:textId="77777777" w:rsidR="00BD76B3" w:rsidRPr="005609B3" w:rsidRDefault="00BD76B3" w:rsidP="004160E9">
      <w:pPr>
        <w:rPr>
          <w:lang w:val="es-NI"/>
        </w:rPr>
      </w:pPr>
    </w:p>
    <w:p w14:paraId="4E31B3BC" w14:textId="77777777" w:rsidR="00D82A86" w:rsidRPr="005609B3" w:rsidRDefault="00D82A86" w:rsidP="004160E9">
      <w:pPr>
        <w:rPr>
          <w:lang w:val="es-NI"/>
        </w:rPr>
      </w:pPr>
    </w:p>
    <w:p w14:paraId="3500D2C1" w14:textId="77777777" w:rsidR="00D82A86" w:rsidRPr="005609B3" w:rsidRDefault="00D82A86" w:rsidP="004160E9">
      <w:pPr>
        <w:rPr>
          <w:lang w:val="es-NI"/>
        </w:rPr>
      </w:pPr>
    </w:p>
    <w:p w14:paraId="1461A8C5" w14:textId="77777777" w:rsidR="00D82A86" w:rsidRPr="005609B3" w:rsidRDefault="00D82A86" w:rsidP="004160E9">
      <w:pPr>
        <w:rPr>
          <w:lang w:val="es-NI"/>
        </w:rPr>
      </w:pPr>
    </w:p>
    <w:p w14:paraId="2E6F142A" w14:textId="77777777" w:rsidR="00BD76B3" w:rsidRDefault="00BD76B3" w:rsidP="004160E9">
      <w:pPr>
        <w:rPr>
          <w:lang w:val="es-NI"/>
        </w:rPr>
      </w:pPr>
    </w:p>
    <w:p w14:paraId="3370B4A4" w14:textId="77777777" w:rsidR="00F42042" w:rsidRDefault="00F42042" w:rsidP="004160E9">
      <w:pPr>
        <w:rPr>
          <w:lang w:val="es-NI"/>
        </w:rPr>
      </w:pPr>
    </w:p>
    <w:p w14:paraId="69A6AEA7" w14:textId="77777777" w:rsidR="00F42042" w:rsidRDefault="00F42042" w:rsidP="004160E9">
      <w:pPr>
        <w:rPr>
          <w:lang w:val="es-NI"/>
        </w:rPr>
      </w:pPr>
    </w:p>
    <w:p w14:paraId="13600936" w14:textId="77777777" w:rsidR="00F42042" w:rsidRDefault="00F42042" w:rsidP="004160E9">
      <w:pPr>
        <w:rPr>
          <w:lang w:val="es-NI"/>
        </w:rPr>
      </w:pPr>
    </w:p>
    <w:p w14:paraId="7F122FC5" w14:textId="77777777" w:rsidR="00F42042" w:rsidRDefault="00F42042" w:rsidP="004160E9">
      <w:pPr>
        <w:rPr>
          <w:lang w:val="es-NI"/>
        </w:rPr>
      </w:pPr>
    </w:p>
    <w:p w14:paraId="5A7BDA6B" w14:textId="77777777" w:rsidR="00F42042" w:rsidRDefault="00F42042" w:rsidP="004160E9">
      <w:pPr>
        <w:rPr>
          <w:lang w:val="es-NI"/>
        </w:rPr>
      </w:pPr>
    </w:p>
    <w:p w14:paraId="32E6F1F0" w14:textId="77777777" w:rsidR="00F42042" w:rsidRDefault="00F42042" w:rsidP="004160E9">
      <w:pPr>
        <w:rPr>
          <w:lang w:val="es-NI"/>
        </w:rPr>
      </w:pPr>
    </w:p>
    <w:p w14:paraId="6DBAFCCC" w14:textId="77777777" w:rsidR="00F42042" w:rsidRDefault="00F42042" w:rsidP="004160E9">
      <w:pPr>
        <w:rPr>
          <w:lang w:val="es-NI"/>
        </w:rPr>
      </w:pPr>
    </w:p>
    <w:p w14:paraId="73CDBA00" w14:textId="77777777" w:rsidR="00F42042" w:rsidRPr="005609B3" w:rsidRDefault="00F42042" w:rsidP="004160E9">
      <w:pPr>
        <w:rPr>
          <w:lang w:val="es-NI"/>
        </w:rPr>
      </w:pPr>
    </w:p>
    <w:p w14:paraId="1E4630EF" w14:textId="5755F977" w:rsidR="00603F5F" w:rsidRDefault="00603F5F" w:rsidP="004759EF">
      <w:pPr>
        <w:pStyle w:val="Ttulo1"/>
        <w:spacing w:before="0" w:after="0" w:line="360" w:lineRule="auto"/>
        <w:jc w:val="center"/>
        <w:rPr>
          <w:rFonts w:ascii="Arial" w:eastAsia="Arial" w:hAnsi="Arial" w:cs="Arial"/>
          <w:bCs/>
          <w:color w:val="000000"/>
          <w:sz w:val="28"/>
          <w:szCs w:val="24"/>
        </w:rPr>
      </w:pPr>
      <w:bookmarkStart w:id="78" w:name="_Toc146358797"/>
      <w:r w:rsidRPr="009E419F">
        <w:rPr>
          <w:rFonts w:ascii="Arial" w:eastAsia="Arial" w:hAnsi="Arial" w:cs="Arial"/>
          <w:bCs/>
          <w:color w:val="000000"/>
          <w:sz w:val="28"/>
          <w:szCs w:val="28"/>
        </w:rPr>
        <w:lastRenderedPageBreak/>
        <w:t>Capítulo</w:t>
      </w:r>
      <w:r>
        <w:rPr>
          <w:rFonts w:ascii="Arial" w:eastAsia="Arial" w:hAnsi="Arial" w:cs="Arial"/>
          <w:bCs/>
          <w:color w:val="000000"/>
          <w:sz w:val="28"/>
          <w:szCs w:val="28"/>
        </w:rPr>
        <w:t xml:space="preserve"> X</w:t>
      </w:r>
      <w:r w:rsidR="004759EF">
        <w:rPr>
          <w:rFonts w:ascii="Arial" w:eastAsia="Arial" w:hAnsi="Arial" w:cs="Arial"/>
          <w:bCs/>
          <w:color w:val="000000"/>
          <w:sz w:val="28"/>
          <w:szCs w:val="28"/>
        </w:rPr>
        <w:t xml:space="preserve">: </w:t>
      </w:r>
      <w:r w:rsidRPr="00CD76F0">
        <w:rPr>
          <w:rFonts w:ascii="Arial" w:eastAsia="Arial" w:hAnsi="Arial" w:cs="Arial"/>
          <w:bCs/>
          <w:color w:val="000000"/>
          <w:sz w:val="28"/>
          <w:szCs w:val="24"/>
        </w:rPr>
        <w:t>Anexos</w:t>
      </w:r>
      <w:r>
        <w:rPr>
          <w:rFonts w:ascii="Arial" w:eastAsia="Arial" w:hAnsi="Arial" w:cs="Arial"/>
          <w:bCs/>
          <w:color w:val="000000"/>
          <w:sz w:val="28"/>
          <w:szCs w:val="24"/>
        </w:rPr>
        <w:t>.</w:t>
      </w:r>
      <w:bookmarkEnd w:id="78"/>
    </w:p>
    <w:p w14:paraId="67E4A11B" w14:textId="77777777" w:rsidR="00980FBC" w:rsidRPr="00980FBC" w:rsidRDefault="00980FBC" w:rsidP="00980FBC"/>
    <w:p w14:paraId="2D7C718F" w14:textId="76746DAE" w:rsidR="00CD76F0" w:rsidRPr="00C76461" w:rsidRDefault="001830E0" w:rsidP="00CD76F0">
      <w:pPr>
        <w:pStyle w:val="Prrafodelista"/>
        <w:numPr>
          <w:ilvl w:val="0"/>
          <w:numId w:val="20"/>
        </w:numPr>
        <w:rPr>
          <w:rFonts w:ascii="Arial" w:hAnsi="Arial" w:cs="Arial"/>
          <w:b/>
          <w:bCs/>
          <w:sz w:val="24"/>
          <w:szCs w:val="24"/>
          <w:lang w:val="es-ES"/>
        </w:rPr>
      </w:pPr>
      <w:r>
        <w:rPr>
          <w:noProof/>
          <w:lang w:val="es-NI" w:eastAsia="es-NI"/>
        </w:rPr>
        <mc:AlternateContent>
          <mc:Choice Requires="wps">
            <w:drawing>
              <wp:anchor distT="0" distB="0" distL="114300" distR="114300" simplePos="0" relativeHeight="251683840" behindDoc="0" locked="0" layoutInCell="1" allowOverlap="1" wp14:anchorId="60DF9E36" wp14:editId="7DC57A4C">
                <wp:simplePos x="0" y="0"/>
                <wp:positionH relativeFrom="column">
                  <wp:posOffset>3286125</wp:posOffset>
                </wp:positionH>
                <wp:positionV relativeFrom="paragraph">
                  <wp:posOffset>6889115</wp:posOffset>
                </wp:positionV>
                <wp:extent cx="733425" cy="447675"/>
                <wp:effectExtent l="0" t="0" r="28575" b="28575"/>
                <wp:wrapNone/>
                <wp:docPr id="1686845053" name="Cuadro de texto 1"/>
                <wp:cNvGraphicFramePr/>
                <a:graphic xmlns:a="http://schemas.openxmlformats.org/drawingml/2006/main">
                  <a:graphicData uri="http://schemas.microsoft.com/office/word/2010/wordprocessingShape">
                    <wps:wsp>
                      <wps:cNvSpPr txBox="1"/>
                      <wps:spPr>
                        <a:xfrm>
                          <a:off x="0" y="0"/>
                          <a:ext cx="733425" cy="447675"/>
                        </a:xfrm>
                        <a:prstGeom prst="rect">
                          <a:avLst/>
                        </a:prstGeom>
                        <a:solidFill>
                          <a:sysClr val="window" lastClr="FFFFFF"/>
                        </a:solidFill>
                        <a:ln w="6350">
                          <a:solidFill>
                            <a:sysClr val="window" lastClr="FFFFFF"/>
                          </a:solidFill>
                        </a:ln>
                      </wps:spPr>
                      <wps:txbx>
                        <w:txbxContent>
                          <w:p w14:paraId="1EB4517E" w14:textId="77777777" w:rsidR="004443EA" w:rsidRPr="002131DD" w:rsidRDefault="004443EA" w:rsidP="001166B7">
                            <w:pPr>
                              <w:rPr>
                                <w:b/>
                                <w:bCs/>
                                <w:lang w:val="es-MX"/>
                              </w:rPr>
                            </w:pPr>
                            <w:r w:rsidRPr="002131DD">
                              <w:rPr>
                                <w:b/>
                                <w:bCs/>
                                <w:lang w:val="es-MX"/>
                              </w:rPr>
                              <w:t>Entrada principal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0DF9E36" id="_x0000_t202" coordsize="21600,21600" o:spt="202" path="m,l,21600r21600,l21600,xe">
                <v:stroke joinstyle="miter"/>
                <v:path gradientshapeok="t" o:connecttype="rect"/>
              </v:shapetype>
              <v:shape id="Cuadro de texto 1" o:spid="_x0000_s1026" type="#_x0000_t202" style="position:absolute;left:0;text-align:left;margin-left:258.75pt;margin-top:542.45pt;width:57.7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" fillcolor="window" strokecolor="window" strokeweight=".5pt">
                <v:textbox>
                  <w:txbxContent>
                    <w:p w14:paraId="1EB4517E" w14:textId="77777777" w:rsidR="004443EA" w:rsidRPr="002131DD" w:rsidRDefault="004443EA" w:rsidP="001166B7">
                      <w:pPr>
                        <w:rPr>
                          <w:b/>
                          <w:bCs/>
                          <w:lang w:val="es-MX"/>
                        </w:rPr>
                      </w:pPr>
                      <w:r w:rsidRPr="002131DD">
                        <w:rPr>
                          <w:b/>
                          <w:bCs/>
                          <w:lang w:val="es-MX"/>
                        </w:rPr>
                        <w:t>Entrada principal</w:t>
                      </w:r>
                    </w:p>
                  </w:txbxContent>
                </v:textbox>
              </v:shape>
            </w:pict>
          </mc:Fallback>
        </mc:AlternateContent>
      </w:r>
      <w:r w:rsidR="008B18C2">
        <w:rPr>
          <w:noProof/>
          <w:lang w:val="es-NI" w:eastAsia="es-NI"/>
        </w:rPr>
        <w:drawing>
          <wp:anchor distT="0" distB="0" distL="114300" distR="114300" simplePos="0" relativeHeight="251674624" behindDoc="1" locked="0" layoutInCell="1" allowOverlap="1" wp14:anchorId="1BF1B00B" wp14:editId="21FB6858">
            <wp:simplePos x="0" y="0"/>
            <wp:positionH relativeFrom="column">
              <wp:posOffset>5715</wp:posOffset>
            </wp:positionH>
            <wp:positionV relativeFrom="paragraph">
              <wp:posOffset>288925</wp:posOffset>
            </wp:positionV>
            <wp:extent cx="5295900" cy="7239000"/>
            <wp:effectExtent l="0" t="0" r="0" b="0"/>
            <wp:wrapTight wrapText="bothSides">
              <wp:wrapPolygon edited="0">
                <wp:start x="0" y="0"/>
                <wp:lineTo x="0" y="21543"/>
                <wp:lineTo x="21522" y="21543"/>
                <wp:lineTo x="2152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29214"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r="-410" b="6977"/>
                    <a:stretch>
                      <a:fillRect/>
                    </a:stretch>
                  </pic:blipFill>
                  <pic:spPr bwMode="auto">
                    <a:xfrm>
                      <a:off x="0" y="0"/>
                      <a:ext cx="5295900" cy="723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6461">
        <w:rPr>
          <w:rFonts w:ascii="Arial" w:hAnsi="Arial" w:cs="Arial"/>
          <w:b/>
          <w:bCs/>
          <w:sz w:val="24"/>
          <w:szCs w:val="24"/>
          <w:lang w:val="es-ES"/>
        </w:rPr>
        <w:t xml:space="preserve">Plano </w:t>
      </w:r>
      <w:r w:rsidR="00E35E1A" w:rsidRPr="00C76461">
        <w:rPr>
          <w:rFonts w:ascii="Arial" w:hAnsi="Arial" w:cs="Arial"/>
          <w:b/>
          <w:bCs/>
          <w:sz w:val="24"/>
          <w:szCs w:val="24"/>
          <w:lang w:val="es-ES"/>
        </w:rPr>
        <w:t xml:space="preserve">arquitectónico </w:t>
      </w:r>
      <w:proofErr w:type="spellStart"/>
      <w:r w:rsidR="00C8422B">
        <w:rPr>
          <w:rFonts w:ascii="Arial" w:hAnsi="Arial" w:cs="Arial"/>
          <w:b/>
          <w:bCs/>
          <w:sz w:val="24"/>
          <w:szCs w:val="24"/>
          <w:lang w:val="es-ES"/>
        </w:rPr>
        <w:t>S</w:t>
      </w:r>
      <w:r w:rsidR="00E35E1A" w:rsidRPr="00C76461">
        <w:rPr>
          <w:rFonts w:ascii="Arial" w:hAnsi="Arial" w:cs="Arial"/>
          <w:b/>
          <w:bCs/>
          <w:sz w:val="24"/>
          <w:szCs w:val="24"/>
          <w:lang w:val="es-ES"/>
        </w:rPr>
        <w:t>ub</w:t>
      </w:r>
      <w:r w:rsidR="00716A41">
        <w:rPr>
          <w:rFonts w:ascii="Arial" w:hAnsi="Arial" w:cs="Arial"/>
          <w:b/>
          <w:bCs/>
          <w:sz w:val="24"/>
          <w:szCs w:val="24"/>
          <w:lang w:val="es-ES"/>
        </w:rPr>
        <w:t>d</w:t>
      </w:r>
      <w:r w:rsidR="006914B8" w:rsidRPr="006914B8">
        <w:rPr>
          <w:rFonts w:ascii="Arial" w:hAnsi="Arial" w:cs="Arial"/>
          <w:b/>
          <w:bCs/>
          <w:sz w:val="24"/>
          <w:szCs w:val="24"/>
          <w:lang w:val="es-NI"/>
        </w:rPr>
        <w:t>elegación</w:t>
      </w:r>
      <w:proofErr w:type="spellEnd"/>
      <w:r w:rsidR="00E35E1A" w:rsidRPr="00C76461">
        <w:rPr>
          <w:rFonts w:ascii="Arial" w:hAnsi="Arial" w:cs="Arial"/>
          <w:b/>
          <w:bCs/>
          <w:sz w:val="24"/>
          <w:szCs w:val="24"/>
          <w:lang w:val="es-ES"/>
        </w:rPr>
        <w:t xml:space="preserve"> </w:t>
      </w:r>
      <w:r w:rsidR="00811DE0" w:rsidRPr="00811DE0">
        <w:rPr>
          <w:rFonts w:ascii="Arial" w:hAnsi="Arial" w:cs="Arial"/>
          <w:b/>
          <w:bCs/>
          <w:color w:val="4F6228" w:themeColor="accent3" w:themeShade="80"/>
          <w:sz w:val="24"/>
          <w:szCs w:val="24"/>
          <w:lang w:val="es-ES"/>
        </w:rPr>
        <w:t>S</w:t>
      </w:r>
      <w:r w:rsidR="00E35E1A" w:rsidRPr="00C76461">
        <w:rPr>
          <w:rFonts w:ascii="Arial" w:hAnsi="Arial" w:cs="Arial"/>
          <w:b/>
          <w:bCs/>
          <w:sz w:val="24"/>
          <w:szCs w:val="24"/>
          <w:lang w:val="es-ES"/>
        </w:rPr>
        <w:t xml:space="preserve">an </w:t>
      </w:r>
      <w:r w:rsidR="00811DE0" w:rsidRPr="00811DE0">
        <w:rPr>
          <w:rFonts w:ascii="Arial" w:hAnsi="Arial" w:cs="Arial"/>
          <w:b/>
          <w:bCs/>
          <w:color w:val="4F6228" w:themeColor="accent3" w:themeShade="80"/>
          <w:sz w:val="24"/>
          <w:szCs w:val="24"/>
          <w:lang w:val="es-ES"/>
        </w:rPr>
        <w:t>B</w:t>
      </w:r>
      <w:r w:rsidR="00E35E1A" w:rsidRPr="00C76461">
        <w:rPr>
          <w:rFonts w:ascii="Arial" w:hAnsi="Arial" w:cs="Arial"/>
          <w:b/>
          <w:bCs/>
          <w:sz w:val="24"/>
          <w:szCs w:val="24"/>
          <w:lang w:val="es-ES"/>
        </w:rPr>
        <w:t>enito</w:t>
      </w:r>
      <w:r w:rsidRPr="00C76461">
        <w:rPr>
          <w:rFonts w:ascii="Arial" w:hAnsi="Arial" w:cs="Arial"/>
          <w:b/>
          <w:bCs/>
          <w:sz w:val="24"/>
          <w:szCs w:val="24"/>
          <w:lang w:val="es-ES"/>
        </w:rPr>
        <w:t>.</w:t>
      </w:r>
    </w:p>
    <w:p w14:paraId="597393D5" w14:textId="63FE21D1" w:rsidR="004A60E3" w:rsidRPr="004A6699" w:rsidRDefault="004A60E3" w:rsidP="004A6699">
      <w:pPr>
        <w:tabs>
          <w:tab w:val="left" w:pos="2630"/>
          <w:tab w:val="left" w:pos="3120"/>
          <w:tab w:val="center" w:pos="4612"/>
        </w:tabs>
        <w:spacing w:line="360" w:lineRule="auto"/>
        <w:ind w:left="360"/>
        <w:rPr>
          <w:rFonts w:ascii="Arial" w:hAnsi="Arial" w:cs="Arial"/>
          <w:sz w:val="24"/>
          <w:szCs w:val="24"/>
        </w:rPr>
      </w:pPr>
      <w:r w:rsidRPr="004A6699">
        <w:rPr>
          <w:rFonts w:ascii="Arial" w:hAnsi="Arial" w:cs="Arial"/>
          <w:sz w:val="24"/>
          <w:szCs w:val="24"/>
        </w:rPr>
        <w:t>Nota: Elaboración propia.</w:t>
      </w:r>
    </w:p>
    <w:p w14:paraId="1A1D33D3" w14:textId="77777777" w:rsidR="00CD76F0" w:rsidRDefault="00CD76F0" w:rsidP="00CD76F0">
      <w:pPr>
        <w:rPr>
          <w:rFonts w:ascii="Arial" w:hAnsi="Arial" w:cs="Arial"/>
          <w:b/>
          <w:bCs/>
          <w:sz w:val="24"/>
          <w:szCs w:val="24"/>
        </w:rPr>
      </w:pPr>
    </w:p>
    <w:p w14:paraId="2A254196" w14:textId="77777777" w:rsidR="001C24A1" w:rsidRPr="009D7E87" w:rsidRDefault="001C24A1" w:rsidP="00CD76F0">
      <w:pPr>
        <w:rPr>
          <w:rFonts w:ascii="Arial" w:hAnsi="Arial" w:cs="Arial"/>
          <w:b/>
          <w:bCs/>
          <w:sz w:val="24"/>
          <w:szCs w:val="24"/>
        </w:rPr>
      </w:pPr>
    </w:p>
    <w:p w14:paraId="7251DA67" w14:textId="153108B3" w:rsidR="006914B8" w:rsidRDefault="001830E0" w:rsidP="00850905">
      <w:pPr>
        <w:pStyle w:val="Prrafodelista"/>
        <w:numPr>
          <w:ilvl w:val="0"/>
          <w:numId w:val="20"/>
        </w:numPr>
        <w:rPr>
          <w:rFonts w:ascii="Arial" w:hAnsi="Arial" w:cs="Arial"/>
          <w:b/>
          <w:bCs/>
          <w:sz w:val="24"/>
          <w:szCs w:val="24"/>
        </w:rPr>
      </w:pPr>
      <w:r>
        <w:rPr>
          <w:noProof/>
          <w:lang w:val="es-NI" w:eastAsia="es-NI"/>
        </w:rPr>
        <mc:AlternateContent>
          <mc:Choice Requires="wps">
            <w:drawing>
              <wp:anchor distT="0" distB="0" distL="114300" distR="114300" simplePos="0" relativeHeight="251680768" behindDoc="0" locked="0" layoutInCell="1" allowOverlap="1" wp14:anchorId="44DEC359" wp14:editId="30F8FCD5">
                <wp:simplePos x="0" y="0"/>
                <wp:positionH relativeFrom="column">
                  <wp:posOffset>3348990</wp:posOffset>
                </wp:positionH>
                <wp:positionV relativeFrom="paragraph">
                  <wp:posOffset>6986270</wp:posOffset>
                </wp:positionV>
                <wp:extent cx="733425" cy="447675"/>
                <wp:effectExtent l="0" t="0" r="28575" b="28575"/>
                <wp:wrapNone/>
                <wp:docPr id="697823672" name="Cuadro de texto 1"/>
                <wp:cNvGraphicFramePr/>
                <a:graphic xmlns:a="http://schemas.openxmlformats.org/drawingml/2006/main">
                  <a:graphicData uri="http://schemas.microsoft.com/office/word/2010/wordprocessingShape">
                    <wps:wsp>
                      <wps:cNvSpPr txBox="1"/>
                      <wps:spPr>
                        <a:xfrm>
                          <a:off x="0" y="0"/>
                          <a:ext cx="733425" cy="447675"/>
                        </a:xfrm>
                        <a:prstGeom prst="rect">
                          <a:avLst/>
                        </a:prstGeom>
                        <a:solidFill>
                          <a:schemeClr val="lt1"/>
                        </a:solidFill>
                        <a:ln w="6350">
                          <a:solidFill>
                            <a:schemeClr val="bg1"/>
                          </a:solidFill>
                        </a:ln>
                      </wps:spPr>
                      <wps:txbx>
                        <w:txbxContent>
                          <w:p w14:paraId="5227AABD" w14:textId="77777777" w:rsidR="004443EA" w:rsidRPr="002131DD" w:rsidRDefault="004443EA">
                            <w:pPr>
                              <w:rPr>
                                <w:b/>
                                <w:bCs/>
                                <w:lang w:val="es-MX"/>
                              </w:rPr>
                            </w:pPr>
                            <w:r w:rsidRPr="002131DD">
                              <w:rPr>
                                <w:b/>
                                <w:bCs/>
                                <w:lang w:val="es-MX"/>
                              </w:rPr>
                              <w:t>Entrada principal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DEC359" id="_x0000_s1027" type="#_x0000_t202" style="position:absolute;left:0;text-align:left;margin-left:263.7pt;margin-top:550.1pt;width:57.7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" fillcolor="white [3201]" strokecolor="white [3212]" strokeweight=".5pt">
                <v:textbox>
                  <w:txbxContent>
                    <w:p w14:paraId="5227AABD" w14:textId="77777777" w:rsidR="004443EA" w:rsidRPr="002131DD" w:rsidRDefault="004443EA">
                      <w:pPr>
                        <w:rPr>
                          <w:b/>
                          <w:bCs/>
                          <w:lang w:val="es-MX"/>
                        </w:rPr>
                      </w:pPr>
                      <w:r w:rsidRPr="002131DD">
                        <w:rPr>
                          <w:b/>
                          <w:bCs/>
                          <w:lang w:val="es-MX"/>
                        </w:rPr>
                        <w:t>Entrada principal</w:t>
                      </w:r>
                    </w:p>
                  </w:txbxContent>
                </v:textbox>
              </v:shape>
            </w:pict>
          </mc:Fallback>
        </mc:AlternateContent>
      </w:r>
      <w:r w:rsidR="00D74C6B">
        <w:rPr>
          <w:noProof/>
          <w:lang w:val="es-NI" w:eastAsia="es-NI"/>
        </w:rPr>
        <w:drawing>
          <wp:anchor distT="0" distB="0" distL="114300" distR="114300" simplePos="0" relativeHeight="251673600" behindDoc="1" locked="0" layoutInCell="1" allowOverlap="1" wp14:anchorId="5B084680" wp14:editId="67859582">
            <wp:simplePos x="0" y="0"/>
            <wp:positionH relativeFrom="column">
              <wp:posOffset>5715</wp:posOffset>
            </wp:positionH>
            <wp:positionV relativeFrom="paragraph">
              <wp:posOffset>290195</wp:posOffset>
            </wp:positionV>
            <wp:extent cx="5419725" cy="7381875"/>
            <wp:effectExtent l="0" t="0" r="9525" b="9525"/>
            <wp:wrapTight wrapText="bothSides">
              <wp:wrapPolygon edited="0">
                <wp:start x="0" y="0"/>
                <wp:lineTo x="0" y="21572"/>
                <wp:lineTo x="21562" y="21572"/>
                <wp:lineTo x="2156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04524"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l="1" r="-353" b="4556"/>
                    <a:stretch>
                      <a:fillRect/>
                    </a:stretch>
                  </pic:blipFill>
                  <pic:spPr bwMode="auto">
                    <a:xfrm>
                      <a:off x="0" y="0"/>
                      <a:ext cx="5419725" cy="738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 xml:space="preserve">Plano </w:t>
      </w:r>
      <w:r w:rsidR="00E35E1A">
        <w:rPr>
          <w:rFonts w:ascii="Arial" w:hAnsi="Arial" w:cs="Arial"/>
          <w:b/>
          <w:bCs/>
          <w:sz w:val="24"/>
          <w:szCs w:val="24"/>
        </w:rPr>
        <w:t>cableado horizontal</w:t>
      </w:r>
      <w:r w:rsidR="00311F91">
        <w:rPr>
          <w:rFonts w:ascii="Arial" w:hAnsi="Arial" w:cs="Arial"/>
          <w:b/>
          <w:bCs/>
          <w:sz w:val="24"/>
          <w:szCs w:val="24"/>
        </w:rPr>
        <w:t>.</w:t>
      </w:r>
    </w:p>
    <w:p w14:paraId="49348320" w14:textId="77777777" w:rsidR="00656EEF" w:rsidRPr="00656EEF" w:rsidRDefault="00656EEF" w:rsidP="00656EEF">
      <w:pPr>
        <w:rPr>
          <w:rFonts w:ascii="Arial" w:hAnsi="Arial" w:cs="Arial"/>
          <w:b/>
          <w:bCs/>
          <w:sz w:val="24"/>
          <w:szCs w:val="24"/>
        </w:rPr>
      </w:pPr>
    </w:p>
    <w:p w14:paraId="4A62B9A9" w14:textId="69AB5764" w:rsidR="004A60E3" w:rsidRPr="004A6699" w:rsidRDefault="004A60E3" w:rsidP="004A6699">
      <w:pPr>
        <w:tabs>
          <w:tab w:val="left" w:pos="2630"/>
          <w:tab w:val="left" w:pos="3075"/>
          <w:tab w:val="center" w:pos="4612"/>
        </w:tabs>
        <w:spacing w:line="360" w:lineRule="auto"/>
        <w:rPr>
          <w:rFonts w:ascii="Arial" w:hAnsi="Arial" w:cs="Arial"/>
          <w:sz w:val="24"/>
          <w:szCs w:val="24"/>
        </w:rPr>
      </w:pPr>
      <w:r w:rsidRPr="004A6699">
        <w:rPr>
          <w:rFonts w:ascii="Arial" w:hAnsi="Arial" w:cs="Arial"/>
          <w:sz w:val="24"/>
          <w:szCs w:val="24"/>
        </w:rPr>
        <w:t>Nota: Elaboración propia.</w:t>
      </w:r>
    </w:p>
    <w:p w14:paraId="7E973711" w14:textId="429A9F68" w:rsidR="00AC7950" w:rsidRDefault="00AC7950" w:rsidP="00850905">
      <w:pPr>
        <w:pStyle w:val="Default"/>
        <w:rPr>
          <w:rFonts w:ascii="Arial" w:hAnsi="Arial" w:cs="Arial"/>
          <w:b/>
          <w:bCs/>
        </w:rPr>
        <w:sectPr w:rsidR="00AC7950" w:rsidSect="00047B30">
          <w:pgSz w:w="11907" w:h="16840" w:code="9"/>
          <w:pgMar w:top="1418" w:right="1701" w:bottom="981" w:left="1701" w:header="709" w:footer="709" w:gutter="0"/>
          <w:cols w:space="720"/>
          <w:docGrid w:linePitch="299"/>
        </w:sectPr>
      </w:pPr>
    </w:p>
    <w:p w14:paraId="05029832" w14:textId="1ABE6764" w:rsidR="00603F5F" w:rsidRDefault="00603F5F" w:rsidP="00603F5F">
      <w:pPr>
        <w:pStyle w:val="Ttulo1"/>
        <w:spacing w:before="0" w:after="0" w:line="360" w:lineRule="auto"/>
        <w:ind w:left="2880"/>
        <w:rPr>
          <w:rFonts w:ascii="Arial" w:hAnsi="Arial" w:cs="Arial"/>
          <w:b w:val="0"/>
          <w:bCs/>
          <w:sz w:val="24"/>
          <w:szCs w:val="24"/>
        </w:rPr>
      </w:pPr>
      <w:r>
        <w:rPr>
          <w:rFonts w:ascii="Arial" w:eastAsia="Arial" w:hAnsi="Arial" w:cs="Arial"/>
          <w:bCs/>
          <w:color w:val="000000"/>
          <w:sz w:val="28"/>
          <w:szCs w:val="28"/>
        </w:rPr>
        <w:lastRenderedPageBreak/>
        <w:t xml:space="preserve">          </w:t>
      </w:r>
    </w:p>
    <w:p w14:paraId="451D658C" w14:textId="49ECC73A" w:rsidR="00603F5F" w:rsidRDefault="00245C86" w:rsidP="00F81051">
      <w:pPr>
        <w:jc w:val="center"/>
        <w:rPr>
          <w:rFonts w:ascii="Arial" w:hAnsi="Arial" w:cs="Arial"/>
          <w:b/>
          <w:bCs/>
          <w:sz w:val="24"/>
          <w:szCs w:val="24"/>
        </w:rPr>
      </w:pPr>
      <w:r w:rsidRPr="00245C86">
        <w:rPr>
          <w:rFonts w:ascii="Arial" w:hAnsi="Arial" w:cs="Arial"/>
          <w:b/>
          <w:bCs/>
          <w:sz w:val="24"/>
          <w:szCs w:val="24"/>
        </w:rPr>
        <w:t xml:space="preserve"> </w:t>
      </w:r>
      <w:r w:rsidR="006246E1">
        <w:rPr>
          <w:rFonts w:ascii="Arial" w:hAnsi="Arial" w:cs="Arial"/>
          <w:b/>
          <w:bCs/>
          <w:sz w:val="24"/>
          <w:szCs w:val="24"/>
        </w:rPr>
        <w:t>c</w:t>
      </w:r>
      <w:r>
        <w:rPr>
          <w:rFonts w:ascii="Arial" w:hAnsi="Arial" w:cs="Arial"/>
          <w:b/>
          <w:bCs/>
          <w:sz w:val="24"/>
          <w:szCs w:val="24"/>
        </w:rPr>
        <w:t xml:space="preserve">) </w:t>
      </w:r>
      <w:r w:rsidRPr="00245C86">
        <w:rPr>
          <w:rFonts w:ascii="Arial" w:hAnsi="Arial" w:cs="Arial"/>
          <w:b/>
          <w:bCs/>
          <w:sz w:val="24"/>
          <w:szCs w:val="24"/>
        </w:rPr>
        <w:t xml:space="preserve">Configuraciones </w:t>
      </w:r>
      <w:r w:rsidR="00C8422B">
        <w:rPr>
          <w:rFonts w:ascii="Arial" w:hAnsi="Arial" w:cs="Arial"/>
          <w:b/>
          <w:bCs/>
          <w:sz w:val="24"/>
          <w:szCs w:val="24"/>
        </w:rPr>
        <w:t>e</w:t>
      </w:r>
      <w:r w:rsidR="00311F91">
        <w:rPr>
          <w:rFonts w:ascii="Arial" w:hAnsi="Arial" w:cs="Arial"/>
          <w:b/>
          <w:bCs/>
          <w:sz w:val="24"/>
          <w:szCs w:val="24"/>
        </w:rPr>
        <w:t>n</w:t>
      </w:r>
      <w:r w:rsidR="00311F91" w:rsidRPr="00245C86">
        <w:rPr>
          <w:rFonts w:ascii="Arial" w:hAnsi="Arial" w:cs="Arial"/>
          <w:b/>
          <w:bCs/>
          <w:sz w:val="24"/>
          <w:szCs w:val="24"/>
        </w:rPr>
        <w:t xml:space="preserve"> </w:t>
      </w:r>
      <w:r w:rsidR="00C8422B">
        <w:rPr>
          <w:rFonts w:ascii="Arial" w:hAnsi="Arial" w:cs="Arial"/>
          <w:b/>
          <w:bCs/>
          <w:sz w:val="24"/>
          <w:szCs w:val="24"/>
        </w:rPr>
        <w:t>e</w:t>
      </w:r>
      <w:r w:rsidR="00311F91" w:rsidRPr="00245C86">
        <w:rPr>
          <w:rFonts w:ascii="Arial" w:hAnsi="Arial" w:cs="Arial"/>
          <w:b/>
          <w:bCs/>
          <w:sz w:val="24"/>
          <w:szCs w:val="24"/>
        </w:rPr>
        <w:t xml:space="preserve">quipo </w:t>
      </w:r>
      <w:r w:rsidR="00C8422B">
        <w:rPr>
          <w:rFonts w:ascii="Arial" w:hAnsi="Arial" w:cs="Arial"/>
          <w:b/>
          <w:bCs/>
          <w:sz w:val="24"/>
          <w:szCs w:val="24"/>
        </w:rPr>
        <w:t>s</w:t>
      </w:r>
      <w:r w:rsidRPr="00245C86">
        <w:rPr>
          <w:rFonts w:ascii="Arial" w:hAnsi="Arial" w:cs="Arial"/>
          <w:b/>
          <w:bCs/>
          <w:sz w:val="24"/>
          <w:szCs w:val="24"/>
        </w:rPr>
        <w:t xml:space="preserve">witch </w:t>
      </w:r>
      <w:r w:rsidR="004764EC">
        <w:rPr>
          <w:rFonts w:ascii="Arial" w:hAnsi="Arial" w:cs="Arial"/>
          <w:b/>
          <w:bCs/>
          <w:sz w:val="24"/>
          <w:szCs w:val="24"/>
        </w:rPr>
        <w:t>c</w:t>
      </w:r>
      <w:r w:rsidRPr="00245C86">
        <w:rPr>
          <w:rFonts w:ascii="Arial" w:hAnsi="Arial" w:cs="Arial"/>
          <w:b/>
          <w:bCs/>
          <w:sz w:val="24"/>
          <w:szCs w:val="24"/>
        </w:rPr>
        <w:t xml:space="preserve">isco </w:t>
      </w:r>
      <w:r w:rsidR="00C8422B">
        <w:rPr>
          <w:rFonts w:ascii="Arial" w:hAnsi="Arial" w:cs="Arial"/>
          <w:b/>
          <w:bCs/>
          <w:sz w:val="24"/>
          <w:szCs w:val="24"/>
        </w:rPr>
        <w:t>c</w:t>
      </w:r>
      <w:r w:rsidR="00311F91" w:rsidRPr="00245C86">
        <w:rPr>
          <w:rFonts w:ascii="Arial" w:hAnsi="Arial" w:cs="Arial"/>
          <w:b/>
          <w:bCs/>
          <w:sz w:val="24"/>
          <w:szCs w:val="24"/>
        </w:rPr>
        <w:t xml:space="preserve">apa 3. </w:t>
      </w:r>
      <w:r w:rsidR="00C8422B">
        <w:rPr>
          <w:rFonts w:ascii="Arial" w:hAnsi="Arial" w:cs="Arial"/>
          <w:b/>
          <w:bCs/>
          <w:sz w:val="24"/>
          <w:szCs w:val="24"/>
        </w:rPr>
        <w:t>S</w:t>
      </w:r>
      <w:r w:rsidRPr="00245C86">
        <w:rPr>
          <w:rFonts w:ascii="Arial" w:hAnsi="Arial" w:cs="Arial"/>
          <w:b/>
          <w:bCs/>
          <w:sz w:val="24"/>
          <w:szCs w:val="24"/>
        </w:rPr>
        <w:t xml:space="preserve">ubdelegación </w:t>
      </w:r>
    </w:p>
    <w:p w14:paraId="2443D5B6" w14:textId="5D94FFAE" w:rsidR="00245C86" w:rsidRDefault="00245C86" w:rsidP="00F81051">
      <w:pPr>
        <w:jc w:val="center"/>
        <w:rPr>
          <w:rFonts w:ascii="Arial" w:hAnsi="Arial" w:cs="Arial"/>
          <w:b/>
          <w:bCs/>
          <w:sz w:val="24"/>
          <w:szCs w:val="24"/>
        </w:rPr>
      </w:pPr>
      <w:r w:rsidRPr="00245C86">
        <w:rPr>
          <w:rFonts w:ascii="Arial" w:hAnsi="Arial" w:cs="Arial"/>
          <w:b/>
          <w:bCs/>
          <w:sz w:val="24"/>
          <w:szCs w:val="24"/>
        </w:rPr>
        <w:t>Policial San Benito D</w:t>
      </w:r>
      <w:r w:rsidR="004713D5">
        <w:rPr>
          <w:rFonts w:ascii="Arial" w:hAnsi="Arial" w:cs="Arial"/>
          <w:b/>
          <w:bCs/>
          <w:sz w:val="24"/>
          <w:szCs w:val="24"/>
        </w:rPr>
        <w:t xml:space="preserve">istrito </w:t>
      </w:r>
      <w:r w:rsidRPr="00245C86">
        <w:rPr>
          <w:rFonts w:ascii="Arial" w:hAnsi="Arial" w:cs="Arial"/>
          <w:b/>
          <w:bCs/>
          <w:sz w:val="24"/>
          <w:szCs w:val="24"/>
        </w:rPr>
        <w:t>8</w:t>
      </w:r>
      <w:r w:rsidR="00311F91" w:rsidRPr="00245C86">
        <w:rPr>
          <w:rFonts w:ascii="Arial" w:hAnsi="Arial" w:cs="Arial"/>
          <w:b/>
          <w:bCs/>
          <w:sz w:val="24"/>
          <w:szCs w:val="24"/>
        </w:rPr>
        <w:t>.</w:t>
      </w:r>
    </w:p>
    <w:p w14:paraId="707C4395" w14:textId="7A262613" w:rsidR="00CC1053" w:rsidRDefault="00CC1053" w:rsidP="00ED137C">
      <w:pPr>
        <w:rPr>
          <w:rFonts w:ascii="Arial" w:hAnsi="Arial" w:cs="Arial"/>
          <w:b/>
          <w:bCs/>
          <w:sz w:val="24"/>
          <w:szCs w:val="24"/>
        </w:rPr>
      </w:pPr>
    </w:p>
    <w:p w14:paraId="42A8EE24" w14:textId="00EBEC2F" w:rsidR="001A659E" w:rsidRDefault="004713D5" w:rsidP="004713D5">
      <w:pPr>
        <w:rPr>
          <w:rFonts w:ascii="Arial" w:hAnsi="Arial" w:cs="Arial"/>
          <w:b/>
          <w:bCs/>
          <w:sz w:val="24"/>
          <w:szCs w:val="24"/>
        </w:rPr>
      </w:pPr>
      <w:r w:rsidRPr="004713D5">
        <w:rPr>
          <w:rFonts w:ascii="Arial" w:hAnsi="Arial" w:cs="Arial"/>
          <w:b/>
          <w:bCs/>
          <w:noProof/>
          <w:sz w:val="24"/>
          <w:szCs w:val="24"/>
          <w:lang w:val="es-NI"/>
        </w:rPr>
        <w:drawing>
          <wp:inline distT="0" distB="0" distL="0" distR="0" wp14:anchorId="75D076BA" wp14:editId="3C60832C">
            <wp:extent cx="5632332" cy="2638425"/>
            <wp:effectExtent l="0" t="0" r="6985" b="0"/>
            <wp:docPr id="131199833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98338" name="Imagen 1" descr="Diagrama&#10;&#10;Descripción generada automáticamente"/>
                    <pic:cNvPicPr/>
                  </pic:nvPicPr>
                  <pic:blipFill>
                    <a:blip r:embed="rId44"/>
                    <a:stretch>
                      <a:fillRect/>
                    </a:stretch>
                  </pic:blipFill>
                  <pic:spPr>
                    <a:xfrm>
                      <a:off x="0" y="0"/>
                      <a:ext cx="5668176" cy="2655216"/>
                    </a:xfrm>
                    <a:prstGeom prst="rect">
                      <a:avLst/>
                    </a:prstGeom>
                  </pic:spPr>
                </pic:pic>
              </a:graphicData>
            </a:graphic>
          </wp:inline>
        </w:drawing>
      </w:r>
    </w:p>
    <w:p w14:paraId="56CCE347" w14:textId="3AF97FC8" w:rsidR="00B55E4C" w:rsidRPr="004A60E3" w:rsidRDefault="00B55E4C" w:rsidP="005402E1">
      <w:pPr>
        <w:pStyle w:val="Prrafodelista"/>
        <w:tabs>
          <w:tab w:val="left" w:pos="2630"/>
          <w:tab w:val="left" w:pos="3120"/>
          <w:tab w:val="center" w:pos="4612"/>
        </w:tabs>
        <w:spacing w:line="360" w:lineRule="auto"/>
        <w:rPr>
          <w:rFonts w:ascii="Arial" w:hAnsi="Arial" w:cs="Arial"/>
          <w:sz w:val="24"/>
          <w:szCs w:val="24"/>
        </w:rPr>
      </w:pPr>
      <w:r w:rsidRPr="004A60E3">
        <w:rPr>
          <w:rFonts w:ascii="Arial" w:hAnsi="Arial" w:cs="Arial"/>
          <w:sz w:val="24"/>
          <w:szCs w:val="24"/>
        </w:rPr>
        <w:t>Nota: Elaboración propia.</w:t>
      </w:r>
    </w:p>
    <w:p w14:paraId="7E050B03" w14:textId="248F9F8A" w:rsidR="00245C86" w:rsidRDefault="00245C86" w:rsidP="00ED137C">
      <w:pPr>
        <w:rPr>
          <w:rFonts w:ascii="Arial" w:hAnsi="Arial" w:cs="Arial"/>
          <w:b/>
          <w:bCs/>
          <w:sz w:val="24"/>
          <w:szCs w:val="24"/>
        </w:rPr>
      </w:pPr>
    </w:p>
    <w:p w14:paraId="48423AFF" w14:textId="196A38BE" w:rsidR="0022778E" w:rsidRDefault="007E2855" w:rsidP="00245C86">
      <w:pPr>
        <w:jc w:val="center"/>
        <w:rPr>
          <w:rFonts w:ascii="Arial" w:hAnsi="Arial" w:cs="Arial"/>
          <w:b/>
          <w:bCs/>
          <w:sz w:val="24"/>
          <w:szCs w:val="24"/>
        </w:rPr>
      </w:pPr>
      <w:r w:rsidRPr="007E2855">
        <w:rPr>
          <w:rFonts w:ascii="Arial" w:hAnsi="Arial" w:cs="Arial"/>
          <w:b/>
          <w:bCs/>
          <w:noProof/>
          <w:sz w:val="24"/>
          <w:szCs w:val="24"/>
          <w:lang w:val="es-NI"/>
        </w:rPr>
        <w:drawing>
          <wp:inline distT="0" distB="0" distL="0" distR="0" wp14:anchorId="1B0F8A59" wp14:editId="6B359E9C">
            <wp:extent cx="3960000" cy="2159957"/>
            <wp:effectExtent l="0" t="0" r="2540" b="0"/>
            <wp:docPr id="28456928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69288" name="Imagen 1" descr="Tabla&#10;&#10;Descripción generada automáticamente"/>
                    <pic:cNvPicPr/>
                  </pic:nvPicPr>
                  <pic:blipFill>
                    <a:blip r:embed="rId45"/>
                    <a:stretch>
                      <a:fillRect/>
                    </a:stretch>
                  </pic:blipFill>
                  <pic:spPr>
                    <a:xfrm>
                      <a:off x="0" y="0"/>
                      <a:ext cx="3960000" cy="2159957"/>
                    </a:xfrm>
                    <a:prstGeom prst="rect">
                      <a:avLst/>
                    </a:prstGeom>
                  </pic:spPr>
                </pic:pic>
              </a:graphicData>
            </a:graphic>
          </wp:inline>
        </w:drawing>
      </w:r>
    </w:p>
    <w:p w14:paraId="0832C50A" w14:textId="1EBDC8C2" w:rsidR="007D4EC5" w:rsidRDefault="00CC1053" w:rsidP="007D4EC5">
      <w:pPr>
        <w:jc w:val="center"/>
        <w:rPr>
          <w:rFonts w:ascii="Arial" w:hAnsi="Arial" w:cs="Arial"/>
          <w:b/>
          <w:bCs/>
          <w:sz w:val="24"/>
          <w:szCs w:val="24"/>
        </w:rPr>
      </w:pPr>
      <w:r w:rsidRPr="00CC1053">
        <w:rPr>
          <w:rFonts w:ascii="Arial" w:hAnsi="Arial" w:cs="Arial"/>
          <w:b/>
          <w:bCs/>
          <w:noProof/>
          <w:sz w:val="24"/>
          <w:szCs w:val="24"/>
          <w:lang w:val="es-NI"/>
        </w:rPr>
        <w:drawing>
          <wp:inline distT="0" distB="0" distL="0" distR="0" wp14:anchorId="35FEBF50" wp14:editId="74274D19">
            <wp:extent cx="3960000" cy="1595165"/>
            <wp:effectExtent l="0" t="0" r="2540" b="5080"/>
            <wp:docPr id="53062210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22101" name="Imagen 1" descr="Texto&#10;&#10;Descripción generada automáticamente"/>
                    <pic:cNvPicPr/>
                  </pic:nvPicPr>
                  <pic:blipFill>
                    <a:blip r:embed="rId46"/>
                    <a:stretch>
                      <a:fillRect/>
                    </a:stretch>
                  </pic:blipFill>
                  <pic:spPr>
                    <a:xfrm>
                      <a:off x="0" y="0"/>
                      <a:ext cx="3960000" cy="1595165"/>
                    </a:xfrm>
                    <a:prstGeom prst="rect">
                      <a:avLst/>
                    </a:prstGeom>
                  </pic:spPr>
                </pic:pic>
              </a:graphicData>
            </a:graphic>
          </wp:inline>
        </w:drawing>
      </w:r>
    </w:p>
    <w:p w14:paraId="248DD815" w14:textId="77777777" w:rsidR="007D4EC5" w:rsidRDefault="007D4EC5" w:rsidP="007D4EC5">
      <w:pPr>
        <w:jc w:val="center"/>
        <w:rPr>
          <w:rFonts w:ascii="Arial" w:hAnsi="Arial" w:cs="Arial"/>
          <w:b/>
          <w:bCs/>
          <w:sz w:val="24"/>
          <w:szCs w:val="24"/>
        </w:rPr>
      </w:pPr>
    </w:p>
    <w:p w14:paraId="5F9FB64E" w14:textId="77777777" w:rsidR="007D4EC5" w:rsidRDefault="007D4EC5" w:rsidP="007D4EC5">
      <w:pPr>
        <w:jc w:val="center"/>
        <w:rPr>
          <w:rFonts w:ascii="Arial" w:hAnsi="Arial" w:cs="Arial"/>
          <w:b/>
          <w:bCs/>
          <w:sz w:val="24"/>
          <w:szCs w:val="24"/>
        </w:rPr>
      </w:pPr>
    </w:p>
    <w:p w14:paraId="60968880" w14:textId="77777777" w:rsidR="007D4EC5" w:rsidRDefault="007D4EC5" w:rsidP="007D4EC5">
      <w:pPr>
        <w:jc w:val="center"/>
        <w:rPr>
          <w:rFonts w:ascii="Arial" w:hAnsi="Arial" w:cs="Arial"/>
          <w:b/>
          <w:bCs/>
          <w:sz w:val="24"/>
          <w:szCs w:val="24"/>
        </w:rPr>
      </w:pPr>
    </w:p>
    <w:p w14:paraId="281544D0" w14:textId="77777777" w:rsidR="007D4EC5" w:rsidRDefault="007D4EC5" w:rsidP="007D4EC5">
      <w:pPr>
        <w:jc w:val="center"/>
        <w:rPr>
          <w:rFonts w:ascii="Arial" w:hAnsi="Arial" w:cs="Arial"/>
          <w:b/>
          <w:bCs/>
          <w:sz w:val="24"/>
          <w:szCs w:val="24"/>
        </w:rPr>
      </w:pPr>
    </w:p>
    <w:p w14:paraId="4B71EADF" w14:textId="6C4C3876" w:rsidR="007D4EC5" w:rsidRDefault="007D4EC5" w:rsidP="007D4EC5">
      <w:pPr>
        <w:jc w:val="center"/>
        <w:rPr>
          <w:rFonts w:ascii="Arial" w:hAnsi="Arial" w:cs="Arial"/>
          <w:b/>
          <w:bCs/>
          <w:sz w:val="24"/>
          <w:szCs w:val="24"/>
        </w:rPr>
      </w:pPr>
      <w:r>
        <w:rPr>
          <w:rFonts w:ascii="Arial" w:hAnsi="Arial" w:cs="Arial"/>
          <w:b/>
          <w:bCs/>
          <w:sz w:val="24"/>
          <w:szCs w:val="24"/>
        </w:rPr>
        <w:tab/>
      </w:r>
    </w:p>
    <w:p w14:paraId="2FB54250" w14:textId="3D809710" w:rsidR="00F81051" w:rsidRDefault="00F81051" w:rsidP="00F81051">
      <w:pPr>
        <w:rPr>
          <w:rFonts w:ascii="Arial" w:hAnsi="Arial" w:cs="Arial"/>
          <w:b/>
          <w:bCs/>
          <w:sz w:val="24"/>
          <w:szCs w:val="24"/>
        </w:rPr>
      </w:pPr>
      <w:r w:rsidRPr="00F72C2C">
        <w:rPr>
          <w:rFonts w:ascii="Arial" w:hAnsi="Arial" w:cs="Arial"/>
          <w:b/>
          <w:bCs/>
          <w:noProof/>
          <w:sz w:val="24"/>
          <w:szCs w:val="24"/>
          <w:lang w:val="es-NI"/>
        </w:rPr>
        <w:drawing>
          <wp:inline distT="0" distB="0" distL="0" distR="0" wp14:anchorId="647C8BD9" wp14:editId="78463783">
            <wp:extent cx="3096768" cy="2061478"/>
            <wp:effectExtent l="0" t="0" r="8890" b="0"/>
            <wp:docPr id="331798142" name="Imagen 33179814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44612" name="Imagen 1" descr="Texto&#10;&#10;Descripción generada automáticamente"/>
                    <pic:cNvPicPr/>
                  </pic:nvPicPr>
                  <pic:blipFill>
                    <a:blip r:embed="rId47"/>
                    <a:stretch>
                      <a:fillRect/>
                    </a:stretch>
                  </pic:blipFill>
                  <pic:spPr>
                    <a:xfrm>
                      <a:off x="0" y="0"/>
                      <a:ext cx="3136407" cy="2087865"/>
                    </a:xfrm>
                    <a:prstGeom prst="rect">
                      <a:avLst/>
                    </a:prstGeom>
                  </pic:spPr>
                </pic:pic>
              </a:graphicData>
            </a:graphic>
          </wp:inline>
        </w:drawing>
      </w:r>
      <w:r w:rsidR="00CC1053" w:rsidRPr="00F72C2C">
        <w:rPr>
          <w:rFonts w:ascii="Arial" w:hAnsi="Arial" w:cs="Arial"/>
          <w:b/>
          <w:bCs/>
          <w:noProof/>
          <w:sz w:val="24"/>
          <w:szCs w:val="24"/>
          <w:lang w:val="es-NI"/>
        </w:rPr>
        <w:drawing>
          <wp:inline distT="0" distB="0" distL="0" distR="0" wp14:anchorId="3A1B4441" wp14:editId="52346154">
            <wp:extent cx="3029712" cy="1694180"/>
            <wp:effectExtent l="0" t="0" r="0" b="1270"/>
            <wp:docPr id="1916052495" name="Imagen 19160524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37560" name="Imagen 1" descr="Texto&#10;&#10;Descripción generada automáticamente"/>
                    <pic:cNvPicPr/>
                  </pic:nvPicPr>
                  <pic:blipFill>
                    <a:blip r:embed="rId48"/>
                    <a:stretch>
                      <a:fillRect/>
                    </a:stretch>
                  </pic:blipFill>
                  <pic:spPr>
                    <a:xfrm>
                      <a:off x="0" y="0"/>
                      <a:ext cx="3078755" cy="1721604"/>
                    </a:xfrm>
                    <a:prstGeom prst="rect">
                      <a:avLst/>
                    </a:prstGeom>
                  </pic:spPr>
                </pic:pic>
              </a:graphicData>
            </a:graphic>
          </wp:inline>
        </w:drawing>
      </w:r>
    </w:p>
    <w:p w14:paraId="1B7DD338" w14:textId="7AE0DC86" w:rsidR="00F81051" w:rsidRDefault="00F81051" w:rsidP="00F81051">
      <w:pPr>
        <w:rPr>
          <w:rFonts w:ascii="Arial" w:hAnsi="Arial" w:cs="Arial"/>
          <w:b/>
          <w:bCs/>
          <w:noProof/>
          <w:sz w:val="24"/>
          <w:szCs w:val="24"/>
        </w:rPr>
      </w:pPr>
      <w:r w:rsidRPr="00F81051">
        <w:rPr>
          <w:rFonts w:ascii="Arial" w:hAnsi="Arial" w:cs="Arial"/>
          <w:b/>
          <w:bCs/>
          <w:noProof/>
          <w:sz w:val="24"/>
          <w:szCs w:val="24"/>
        </w:rPr>
        <w:t xml:space="preserve"> </w:t>
      </w:r>
      <w:r w:rsidR="006B04E2" w:rsidRPr="00F72C2C">
        <w:rPr>
          <w:noProof/>
          <w:lang w:val="es-NI"/>
        </w:rPr>
        <w:drawing>
          <wp:inline distT="0" distB="0" distL="0" distR="0" wp14:anchorId="6D6B1CA3" wp14:editId="3DF9A4A3">
            <wp:extent cx="2865120" cy="1639556"/>
            <wp:effectExtent l="0" t="0" r="0" b="0"/>
            <wp:docPr id="190988737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87374" name="Imagen 1" descr="Texto&#10;&#10;Descripción generada automáticamente"/>
                    <pic:cNvPicPr/>
                  </pic:nvPicPr>
                  <pic:blipFill>
                    <a:blip r:embed="rId49"/>
                    <a:stretch>
                      <a:fillRect/>
                    </a:stretch>
                  </pic:blipFill>
                  <pic:spPr>
                    <a:xfrm>
                      <a:off x="0" y="0"/>
                      <a:ext cx="2921767" cy="1671972"/>
                    </a:xfrm>
                    <a:prstGeom prst="rect">
                      <a:avLst/>
                    </a:prstGeom>
                  </pic:spPr>
                </pic:pic>
              </a:graphicData>
            </a:graphic>
          </wp:inline>
        </w:drawing>
      </w:r>
      <w:r w:rsidR="003F614D" w:rsidRPr="00F72C2C">
        <w:rPr>
          <w:noProof/>
          <w:lang w:val="es-NI"/>
        </w:rPr>
        <w:drawing>
          <wp:inline distT="0" distB="0" distL="0" distR="0" wp14:anchorId="669DD692" wp14:editId="30D1BF82">
            <wp:extent cx="2810256" cy="1731010"/>
            <wp:effectExtent l="0" t="0" r="9525" b="2540"/>
            <wp:docPr id="79339658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96581" name="Imagen 1" descr="Texto&#10;&#10;Descripción generada automáticamente"/>
                    <pic:cNvPicPr/>
                  </pic:nvPicPr>
                  <pic:blipFill>
                    <a:blip r:embed="rId50"/>
                    <a:stretch>
                      <a:fillRect/>
                    </a:stretch>
                  </pic:blipFill>
                  <pic:spPr>
                    <a:xfrm>
                      <a:off x="0" y="0"/>
                      <a:ext cx="2843018" cy="1751190"/>
                    </a:xfrm>
                    <a:prstGeom prst="rect">
                      <a:avLst/>
                    </a:prstGeom>
                  </pic:spPr>
                </pic:pic>
              </a:graphicData>
            </a:graphic>
          </wp:inline>
        </w:drawing>
      </w:r>
    </w:p>
    <w:p w14:paraId="77610FC0" w14:textId="77777777" w:rsidR="003F614D" w:rsidRDefault="003F614D" w:rsidP="00F81051">
      <w:pPr>
        <w:rPr>
          <w:rFonts w:ascii="Arial" w:hAnsi="Arial" w:cs="Arial"/>
          <w:b/>
          <w:bCs/>
          <w:noProof/>
          <w:sz w:val="24"/>
          <w:szCs w:val="24"/>
        </w:rPr>
      </w:pPr>
    </w:p>
    <w:p w14:paraId="771D780C" w14:textId="77777777" w:rsidR="003F614D" w:rsidRDefault="003F614D" w:rsidP="00F81051">
      <w:pPr>
        <w:rPr>
          <w:rFonts w:ascii="Arial" w:hAnsi="Arial" w:cs="Arial"/>
          <w:b/>
          <w:bCs/>
          <w:noProof/>
          <w:sz w:val="24"/>
          <w:szCs w:val="24"/>
        </w:rPr>
      </w:pPr>
    </w:p>
    <w:p w14:paraId="37EFE071" w14:textId="77777777" w:rsidR="00B22C9F" w:rsidRDefault="003F614D" w:rsidP="00F81051">
      <w:pPr>
        <w:rPr>
          <w:rFonts w:ascii="Arial" w:hAnsi="Arial" w:cs="Arial"/>
          <w:b/>
          <w:bCs/>
          <w:noProof/>
          <w:sz w:val="24"/>
          <w:szCs w:val="24"/>
        </w:rPr>
      </w:pPr>
      <w:r w:rsidRPr="00F72C2C">
        <w:rPr>
          <w:noProof/>
          <w:lang w:val="es-NI"/>
        </w:rPr>
        <w:drawing>
          <wp:inline distT="0" distB="0" distL="0" distR="0" wp14:anchorId="31D89759" wp14:editId="717E69FE">
            <wp:extent cx="2844000" cy="3128412"/>
            <wp:effectExtent l="0" t="0" r="0" b="0"/>
            <wp:docPr id="115976164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1643" name="Imagen 1" descr="Texto&#10;&#10;Descripción generada automáticamente"/>
                    <pic:cNvPicPr/>
                  </pic:nvPicPr>
                  <pic:blipFill>
                    <a:blip r:embed="rId51"/>
                    <a:stretch>
                      <a:fillRect/>
                    </a:stretch>
                  </pic:blipFill>
                  <pic:spPr>
                    <a:xfrm>
                      <a:off x="0" y="0"/>
                      <a:ext cx="2844000" cy="3128412"/>
                    </a:xfrm>
                    <a:prstGeom prst="rect">
                      <a:avLst/>
                    </a:prstGeom>
                  </pic:spPr>
                </pic:pic>
              </a:graphicData>
            </a:graphic>
          </wp:inline>
        </w:drawing>
      </w:r>
    </w:p>
    <w:p w14:paraId="048A02F4" w14:textId="2FA55579" w:rsidR="00B22C9F" w:rsidRDefault="00B22C9F" w:rsidP="00F81051">
      <w:pPr>
        <w:rPr>
          <w:rFonts w:ascii="Arial" w:hAnsi="Arial" w:cs="Arial"/>
          <w:b/>
          <w:bCs/>
          <w:noProof/>
          <w:sz w:val="24"/>
          <w:szCs w:val="24"/>
        </w:rPr>
      </w:pPr>
      <w:r w:rsidRPr="00B22C9F">
        <w:rPr>
          <w:rFonts w:ascii="Arial" w:hAnsi="Arial" w:cs="Arial"/>
          <w:b/>
          <w:bCs/>
          <w:noProof/>
          <w:sz w:val="24"/>
          <w:szCs w:val="24"/>
          <w:lang w:val="es-NI"/>
        </w:rPr>
        <w:drawing>
          <wp:inline distT="0" distB="0" distL="0" distR="0" wp14:anchorId="74CCD4A0" wp14:editId="7ED19D0E">
            <wp:extent cx="2596896" cy="751205"/>
            <wp:effectExtent l="0" t="0" r="0" b="0"/>
            <wp:docPr id="197857184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71844" name="Imagen 1" descr="Texto, Carta&#10;&#10;Descripción generada automáticamente"/>
                    <pic:cNvPicPr/>
                  </pic:nvPicPr>
                  <pic:blipFill>
                    <a:blip r:embed="rId52"/>
                    <a:stretch>
                      <a:fillRect/>
                    </a:stretch>
                  </pic:blipFill>
                  <pic:spPr>
                    <a:xfrm>
                      <a:off x="0" y="0"/>
                      <a:ext cx="2694374" cy="779403"/>
                    </a:xfrm>
                    <a:prstGeom prst="rect">
                      <a:avLst/>
                    </a:prstGeom>
                  </pic:spPr>
                </pic:pic>
              </a:graphicData>
            </a:graphic>
          </wp:inline>
        </w:drawing>
      </w:r>
    </w:p>
    <w:p w14:paraId="3105A2C2" w14:textId="3C76487D" w:rsidR="003F614D" w:rsidRDefault="003F614D" w:rsidP="00F81051">
      <w:pPr>
        <w:rPr>
          <w:rFonts w:ascii="Arial" w:hAnsi="Arial" w:cs="Arial"/>
          <w:b/>
          <w:bCs/>
          <w:noProof/>
          <w:sz w:val="24"/>
          <w:szCs w:val="24"/>
        </w:rPr>
      </w:pPr>
      <w:r w:rsidRPr="00F72C2C">
        <w:rPr>
          <w:noProof/>
          <w:lang w:val="es-NI"/>
        </w:rPr>
        <w:drawing>
          <wp:inline distT="0" distB="0" distL="0" distR="0" wp14:anchorId="24DBAE8B" wp14:editId="04C29931">
            <wp:extent cx="2932176" cy="2117725"/>
            <wp:effectExtent l="0" t="0" r="1905" b="0"/>
            <wp:docPr id="115965548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5488" name="Imagen 1" descr="Texto&#10;&#10;Descripción generada automáticamente"/>
                    <pic:cNvPicPr/>
                  </pic:nvPicPr>
                  <pic:blipFill>
                    <a:blip r:embed="rId53"/>
                    <a:stretch>
                      <a:fillRect/>
                    </a:stretch>
                  </pic:blipFill>
                  <pic:spPr>
                    <a:xfrm>
                      <a:off x="0" y="0"/>
                      <a:ext cx="2948779" cy="2129716"/>
                    </a:xfrm>
                    <a:prstGeom prst="rect">
                      <a:avLst/>
                    </a:prstGeom>
                  </pic:spPr>
                </pic:pic>
              </a:graphicData>
            </a:graphic>
          </wp:inline>
        </w:drawing>
      </w:r>
    </w:p>
    <w:p w14:paraId="61ABBFE0" w14:textId="41C6BC91" w:rsidR="00BF33F2" w:rsidRDefault="00BF33F2" w:rsidP="00F81051">
      <w:pPr>
        <w:rPr>
          <w:rFonts w:ascii="Arial" w:hAnsi="Arial" w:cs="Arial"/>
          <w:b/>
          <w:bCs/>
          <w:noProof/>
          <w:sz w:val="24"/>
          <w:szCs w:val="24"/>
        </w:rPr>
      </w:pPr>
    </w:p>
    <w:p w14:paraId="45159082" w14:textId="058ED5E8" w:rsidR="00BE0458" w:rsidRDefault="003614DD" w:rsidP="00F81051">
      <w:pPr>
        <w:rPr>
          <w:rFonts w:ascii="Arial" w:hAnsi="Arial" w:cs="Arial"/>
          <w:b/>
          <w:bCs/>
          <w:noProof/>
          <w:sz w:val="24"/>
          <w:szCs w:val="24"/>
        </w:rPr>
      </w:pPr>
      <w:r w:rsidRPr="003614DD">
        <w:rPr>
          <w:rFonts w:ascii="Arial" w:hAnsi="Arial" w:cs="Arial"/>
          <w:b/>
          <w:bCs/>
          <w:noProof/>
          <w:sz w:val="24"/>
          <w:szCs w:val="24"/>
          <w:lang w:val="es-NI"/>
        </w:rPr>
        <w:drawing>
          <wp:inline distT="0" distB="0" distL="0" distR="0" wp14:anchorId="53B0E8DE" wp14:editId="400DF654">
            <wp:extent cx="2441365" cy="1266825"/>
            <wp:effectExtent l="0" t="0" r="0" b="0"/>
            <wp:docPr id="248447154"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47154" name="Imagen 1" descr="Texto&#10;&#10;Descripción generada automáticamente con confianza media"/>
                    <pic:cNvPicPr/>
                  </pic:nvPicPr>
                  <pic:blipFill>
                    <a:blip r:embed="rId54"/>
                    <a:stretch>
                      <a:fillRect/>
                    </a:stretch>
                  </pic:blipFill>
                  <pic:spPr>
                    <a:xfrm>
                      <a:off x="0" y="0"/>
                      <a:ext cx="2443779" cy="1268078"/>
                    </a:xfrm>
                    <a:prstGeom prst="rect">
                      <a:avLst/>
                    </a:prstGeom>
                  </pic:spPr>
                </pic:pic>
              </a:graphicData>
            </a:graphic>
          </wp:inline>
        </w:drawing>
      </w:r>
    </w:p>
    <w:p w14:paraId="110C249A" w14:textId="77777777" w:rsidR="00BE0458" w:rsidRDefault="00BE0458" w:rsidP="00F81051">
      <w:pPr>
        <w:rPr>
          <w:rFonts w:ascii="Arial" w:hAnsi="Arial" w:cs="Arial"/>
          <w:b/>
          <w:bCs/>
          <w:noProof/>
          <w:sz w:val="24"/>
          <w:szCs w:val="24"/>
        </w:rPr>
      </w:pPr>
    </w:p>
    <w:p w14:paraId="7F7CE4F7" w14:textId="77777777" w:rsidR="00BE0458" w:rsidRDefault="00BE0458" w:rsidP="00F81051">
      <w:pPr>
        <w:rPr>
          <w:rFonts w:ascii="Arial" w:hAnsi="Arial" w:cs="Arial"/>
          <w:b/>
          <w:bCs/>
          <w:noProof/>
          <w:sz w:val="24"/>
          <w:szCs w:val="24"/>
        </w:rPr>
      </w:pPr>
    </w:p>
    <w:p w14:paraId="0BF77D24" w14:textId="1D56B0CF" w:rsidR="00596E3A" w:rsidRDefault="00596E3A" w:rsidP="00F81051">
      <w:pPr>
        <w:rPr>
          <w:rFonts w:ascii="Arial" w:hAnsi="Arial" w:cs="Arial"/>
          <w:b/>
          <w:bCs/>
          <w:noProof/>
          <w:sz w:val="24"/>
          <w:szCs w:val="24"/>
        </w:rPr>
      </w:pPr>
    </w:p>
    <w:p w14:paraId="540DE81A" w14:textId="3C9FB2B2" w:rsidR="00BE0458" w:rsidRDefault="006C02AA" w:rsidP="00F81051">
      <w:pPr>
        <w:rPr>
          <w:rFonts w:ascii="Arial" w:hAnsi="Arial" w:cs="Arial"/>
          <w:b/>
          <w:bCs/>
          <w:noProof/>
          <w:sz w:val="24"/>
          <w:szCs w:val="24"/>
        </w:rPr>
      </w:pPr>
      <w:r w:rsidRPr="006C02AA">
        <w:rPr>
          <w:rFonts w:ascii="Arial" w:hAnsi="Arial" w:cs="Arial"/>
          <w:b/>
          <w:bCs/>
          <w:noProof/>
          <w:sz w:val="24"/>
          <w:szCs w:val="24"/>
          <w:lang w:val="es-NI"/>
        </w:rPr>
        <w:drawing>
          <wp:inline distT="0" distB="0" distL="0" distR="0" wp14:anchorId="1BFB8018" wp14:editId="199B422A">
            <wp:extent cx="2084832" cy="4345940"/>
            <wp:effectExtent l="0" t="0" r="0" b="0"/>
            <wp:docPr id="97926619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66193" name="Imagen 1" descr="Texto&#10;&#10;Descripción generada automáticamente"/>
                    <pic:cNvPicPr/>
                  </pic:nvPicPr>
                  <pic:blipFill>
                    <a:blip r:embed="rId55"/>
                    <a:stretch>
                      <a:fillRect/>
                    </a:stretch>
                  </pic:blipFill>
                  <pic:spPr>
                    <a:xfrm>
                      <a:off x="0" y="0"/>
                      <a:ext cx="2102253" cy="4382255"/>
                    </a:xfrm>
                    <a:prstGeom prst="rect">
                      <a:avLst/>
                    </a:prstGeom>
                  </pic:spPr>
                </pic:pic>
              </a:graphicData>
            </a:graphic>
          </wp:inline>
        </w:drawing>
      </w:r>
    </w:p>
    <w:p w14:paraId="6E652307" w14:textId="18FB21BF" w:rsidR="003F614D" w:rsidRDefault="009B7559" w:rsidP="00F81051">
      <w:pPr>
        <w:rPr>
          <w:rFonts w:ascii="Arial" w:hAnsi="Arial" w:cs="Arial"/>
          <w:b/>
          <w:bCs/>
          <w:noProof/>
          <w:sz w:val="24"/>
          <w:szCs w:val="24"/>
        </w:rPr>
      </w:pPr>
      <w:r w:rsidRPr="009B7559">
        <w:rPr>
          <w:rFonts w:ascii="Arial" w:hAnsi="Arial" w:cs="Arial"/>
          <w:b/>
          <w:bCs/>
          <w:noProof/>
          <w:sz w:val="24"/>
          <w:szCs w:val="24"/>
          <w:lang w:val="es-NI"/>
        </w:rPr>
        <w:drawing>
          <wp:inline distT="0" distB="0" distL="0" distR="0" wp14:anchorId="754A637E" wp14:editId="1EE99260">
            <wp:extent cx="2164080" cy="3746369"/>
            <wp:effectExtent l="0" t="0" r="7620" b="6985"/>
            <wp:docPr id="9437937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9372" name="Imagen 1" descr="Texto&#10;&#10;Descripción generada automáticamente"/>
                    <pic:cNvPicPr/>
                  </pic:nvPicPr>
                  <pic:blipFill>
                    <a:blip r:embed="rId56"/>
                    <a:stretch>
                      <a:fillRect/>
                    </a:stretch>
                  </pic:blipFill>
                  <pic:spPr>
                    <a:xfrm>
                      <a:off x="0" y="0"/>
                      <a:ext cx="2176941" cy="3768633"/>
                    </a:xfrm>
                    <a:prstGeom prst="rect">
                      <a:avLst/>
                    </a:prstGeom>
                  </pic:spPr>
                </pic:pic>
              </a:graphicData>
            </a:graphic>
          </wp:inline>
        </w:drawing>
      </w:r>
    </w:p>
    <w:p w14:paraId="6302A8D0" w14:textId="77777777" w:rsidR="002D4ECE" w:rsidRDefault="002D4ECE" w:rsidP="00F81051">
      <w:pPr>
        <w:rPr>
          <w:rFonts w:ascii="Arial" w:hAnsi="Arial" w:cs="Arial"/>
          <w:b/>
          <w:bCs/>
          <w:noProof/>
          <w:sz w:val="24"/>
          <w:szCs w:val="24"/>
        </w:rPr>
      </w:pPr>
    </w:p>
    <w:p w14:paraId="51901117" w14:textId="776EDC05" w:rsidR="006246E1" w:rsidRDefault="006246E1" w:rsidP="006246E1">
      <w:pPr>
        <w:jc w:val="center"/>
        <w:rPr>
          <w:rFonts w:ascii="Arial" w:hAnsi="Arial" w:cs="Arial"/>
          <w:b/>
          <w:bCs/>
          <w:sz w:val="24"/>
          <w:szCs w:val="24"/>
        </w:rPr>
      </w:pPr>
      <w:r>
        <w:rPr>
          <w:rFonts w:ascii="Arial" w:hAnsi="Arial" w:cs="Arial"/>
          <w:b/>
          <w:bCs/>
          <w:sz w:val="24"/>
          <w:szCs w:val="24"/>
        </w:rPr>
        <w:lastRenderedPageBreak/>
        <w:t xml:space="preserve">d) </w:t>
      </w:r>
      <w:r w:rsidRPr="00245C86">
        <w:rPr>
          <w:rFonts w:ascii="Arial" w:hAnsi="Arial" w:cs="Arial"/>
          <w:b/>
          <w:bCs/>
          <w:sz w:val="24"/>
          <w:szCs w:val="24"/>
        </w:rPr>
        <w:t xml:space="preserve">Configuraciones </w:t>
      </w:r>
      <w:r>
        <w:rPr>
          <w:rFonts w:ascii="Arial" w:hAnsi="Arial" w:cs="Arial"/>
          <w:b/>
          <w:bCs/>
          <w:sz w:val="24"/>
          <w:szCs w:val="24"/>
        </w:rPr>
        <w:t xml:space="preserve">en servidor </w:t>
      </w:r>
      <w:r w:rsidR="004764EC">
        <w:rPr>
          <w:rFonts w:ascii="Arial" w:hAnsi="Arial" w:cs="Arial"/>
          <w:b/>
          <w:bCs/>
          <w:sz w:val="24"/>
          <w:szCs w:val="24"/>
        </w:rPr>
        <w:t>w</w:t>
      </w:r>
      <w:r>
        <w:rPr>
          <w:rFonts w:ascii="Arial" w:hAnsi="Arial" w:cs="Arial"/>
          <w:b/>
          <w:bCs/>
          <w:sz w:val="24"/>
          <w:szCs w:val="24"/>
        </w:rPr>
        <w:t>indows server 2022</w:t>
      </w:r>
      <w:r w:rsidRPr="00245C86">
        <w:rPr>
          <w:rFonts w:ascii="Arial" w:hAnsi="Arial" w:cs="Arial"/>
          <w:b/>
          <w:bCs/>
          <w:sz w:val="24"/>
          <w:szCs w:val="24"/>
        </w:rPr>
        <w:t xml:space="preserve">. </w:t>
      </w:r>
      <w:r>
        <w:rPr>
          <w:rFonts w:ascii="Arial" w:hAnsi="Arial" w:cs="Arial"/>
          <w:b/>
          <w:bCs/>
          <w:sz w:val="24"/>
          <w:szCs w:val="24"/>
        </w:rPr>
        <w:t xml:space="preserve">Active </w:t>
      </w:r>
      <w:r w:rsidR="00B7530C">
        <w:rPr>
          <w:rFonts w:ascii="Arial" w:hAnsi="Arial" w:cs="Arial"/>
          <w:b/>
          <w:bCs/>
          <w:sz w:val="24"/>
          <w:szCs w:val="24"/>
        </w:rPr>
        <w:t>d</w:t>
      </w:r>
      <w:r>
        <w:rPr>
          <w:rFonts w:ascii="Arial" w:hAnsi="Arial" w:cs="Arial"/>
          <w:b/>
          <w:bCs/>
          <w:sz w:val="24"/>
          <w:szCs w:val="24"/>
        </w:rPr>
        <w:t xml:space="preserve">irectory </w:t>
      </w:r>
      <w:r w:rsidR="00B7530C">
        <w:rPr>
          <w:rFonts w:ascii="Arial" w:hAnsi="Arial" w:cs="Arial"/>
          <w:b/>
          <w:bCs/>
          <w:sz w:val="24"/>
          <w:szCs w:val="24"/>
        </w:rPr>
        <w:t>S</w:t>
      </w:r>
      <w:r w:rsidRPr="00245C86">
        <w:rPr>
          <w:rFonts w:ascii="Arial" w:hAnsi="Arial" w:cs="Arial"/>
          <w:b/>
          <w:bCs/>
          <w:sz w:val="24"/>
          <w:szCs w:val="24"/>
        </w:rPr>
        <w:t>ubdelegación Policial San Benito D</w:t>
      </w:r>
      <w:r w:rsidR="00B7530C">
        <w:rPr>
          <w:rFonts w:ascii="Arial" w:hAnsi="Arial" w:cs="Arial"/>
          <w:b/>
          <w:bCs/>
          <w:sz w:val="24"/>
          <w:szCs w:val="24"/>
        </w:rPr>
        <w:t xml:space="preserve">istrito </w:t>
      </w:r>
      <w:r w:rsidRPr="00245C86">
        <w:rPr>
          <w:rFonts w:ascii="Arial" w:hAnsi="Arial" w:cs="Arial"/>
          <w:b/>
          <w:bCs/>
          <w:sz w:val="24"/>
          <w:szCs w:val="24"/>
        </w:rPr>
        <w:t>8.</w:t>
      </w:r>
    </w:p>
    <w:p w14:paraId="6DA08647" w14:textId="51C4DE06" w:rsidR="002D4ECE" w:rsidRDefault="002D4ECE" w:rsidP="00F81051">
      <w:pPr>
        <w:rPr>
          <w:rFonts w:ascii="Arial" w:hAnsi="Arial" w:cs="Arial"/>
          <w:b/>
          <w:bCs/>
          <w:noProof/>
          <w:sz w:val="24"/>
          <w:szCs w:val="24"/>
        </w:rPr>
      </w:pPr>
    </w:p>
    <w:p w14:paraId="0E4E6394" w14:textId="77777777" w:rsidR="008827F8" w:rsidRDefault="002D4ECE" w:rsidP="00F81051">
      <w:pPr>
        <w:rPr>
          <w:rFonts w:ascii="Arial" w:hAnsi="Arial" w:cs="Arial"/>
          <w:b/>
          <w:bCs/>
          <w:noProof/>
          <w:sz w:val="24"/>
          <w:szCs w:val="24"/>
        </w:rPr>
      </w:pPr>
      <w:r w:rsidRPr="003B298D">
        <w:rPr>
          <w:noProof/>
          <w:lang w:val="es-NI"/>
        </w:rPr>
        <w:drawing>
          <wp:inline distT="0" distB="0" distL="0" distR="0" wp14:anchorId="4C717A34" wp14:editId="64B0537A">
            <wp:extent cx="5400675" cy="3281469"/>
            <wp:effectExtent l="0" t="0" r="0" b="0"/>
            <wp:docPr id="196324935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9353" name="Imagen 1" descr="Interfaz de usuario gráfica&#10;&#10;Descripción generada automáticamente"/>
                    <pic:cNvPicPr/>
                  </pic:nvPicPr>
                  <pic:blipFill>
                    <a:blip r:embed="rId57"/>
                    <a:stretch>
                      <a:fillRect/>
                    </a:stretch>
                  </pic:blipFill>
                  <pic:spPr>
                    <a:xfrm>
                      <a:off x="0" y="0"/>
                      <a:ext cx="5400675" cy="3281469"/>
                    </a:xfrm>
                    <a:prstGeom prst="rect">
                      <a:avLst/>
                    </a:prstGeom>
                  </pic:spPr>
                </pic:pic>
              </a:graphicData>
            </a:graphic>
          </wp:inline>
        </w:drawing>
      </w:r>
    </w:p>
    <w:p w14:paraId="5D6FB553" w14:textId="77777777" w:rsidR="008827F8" w:rsidRPr="00602255" w:rsidRDefault="008827F8" w:rsidP="00602255">
      <w:pPr>
        <w:tabs>
          <w:tab w:val="left" w:pos="2630"/>
        </w:tabs>
        <w:spacing w:line="360" w:lineRule="auto"/>
        <w:jc w:val="both"/>
        <w:rPr>
          <w:rFonts w:ascii="Arial" w:hAnsi="Arial" w:cs="Arial"/>
          <w:sz w:val="24"/>
          <w:szCs w:val="24"/>
        </w:rPr>
      </w:pPr>
      <w:r w:rsidRPr="00602255">
        <w:rPr>
          <w:rFonts w:ascii="Arial" w:hAnsi="Arial" w:cs="Arial"/>
          <w:sz w:val="24"/>
          <w:szCs w:val="24"/>
        </w:rPr>
        <w:t>Nota: Elaboración propia.</w:t>
      </w:r>
    </w:p>
    <w:p w14:paraId="1ACD9F94" w14:textId="077E8E51" w:rsidR="008827F8" w:rsidRDefault="008827F8" w:rsidP="00F81051">
      <w:pPr>
        <w:rPr>
          <w:rFonts w:ascii="Arial" w:hAnsi="Arial" w:cs="Arial"/>
          <w:b/>
          <w:bCs/>
          <w:noProof/>
          <w:sz w:val="24"/>
          <w:szCs w:val="24"/>
        </w:rPr>
      </w:pPr>
      <w:r w:rsidRPr="003B298D">
        <w:rPr>
          <w:noProof/>
          <w:lang w:val="es-NI"/>
        </w:rPr>
        <w:drawing>
          <wp:inline distT="0" distB="0" distL="0" distR="0" wp14:anchorId="1D265D52" wp14:editId="6AD40E51">
            <wp:extent cx="5400675" cy="2738120"/>
            <wp:effectExtent l="0" t="0" r="9525" b="5080"/>
            <wp:docPr id="379491402"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91402" name="Imagen 1" descr="Interfaz de usuario gráfica, Texto&#10;&#10;Descripción generada automáticamente"/>
                    <pic:cNvPicPr/>
                  </pic:nvPicPr>
                  <pic:blipFill>
                    <a:blip r:embed="rId58"/>
                    <a:stretch>
                      <a:fillRect/>
                    </a:stretch>
                  </pic:blipFill>
                  <pic:spPr>
                    <a:xfrm>
                      <a:off x="0" y="0"/>
                      <a:ext cx="5400675" cy="2738120"/>
                    </a:xfrm>
                    <a:prstGeom prst="rect">
                      <a:avLst/>
                    </a:prstGeom>
                  </pic:spPr>
                </pic:pic>
              </a:graphicData>
            </a:graphic>
          </wp:inline>
        </w:drawing>
      </w:r>
    </w:p>
    <w:p w14:paraId="3E813982" w14:textId="77777777" w:rsidR="008827F8" w:rsidRPr="00602255" w:rsidRDefault="008827F8" w:rsidP="00602255">
      <w:pPr>
        <w:tabs>
          <w:tab w:val="left" w:pos="2630"/>
        </w:tabs>
        <w:spacing w:line="360" w:lineRule="auto"/>
        <w:rPr>
          <w:rFonts w:ascii="Arial" w:hAnsi="Arial" w:cs="Arial"/>
          <w:sz w:val="24"/>
          <w:szCs w:val="24"/>
        </w:rPr>
      </w:pPr>
      <w:r w:rsidRPr="00602255">
        <w:rPr>
          <w:rFonts w:ascii="Arial" w:hAnsi="Arial" w:cs="Arial"/>
          <w:sz w:val="24"/>
          <w:szCs w:val="24"/>
        </w:rPr>
        <w:t>Nota: Elaboración propia.</w:t>
      </w:r>
    </w:p>
    <w:p w14:paraId="0F75E56E" w14:textId="77777777" w:rsidR="008827F8" w:rsidRDefault="008827F8" w:rsidP="00F81051">
      <w:pPr>
        <w:rPr>
          <w:rFonts w:ascii="Arial" w:hAnsi="Arial" w:cs="Arial"/>
          <w:b/>
          <w:bCs/>
          <w:noProof/>
          <w:sz w:val="24"/>
          <w:szCs w:val="24"/>
        </w:rPr>
      </w:pPr>
    </w:p>
    <w:p w14:paraId="791F9F0F" w14:textId="77777777" w:rsidR="002E32D2" w:rsidRDefault="005C0021" w:rsidP="00F81051">
      <w:pPr>
        <w:rPr>
          <w:rFonts w:ascii="Arial" w:hAnsi="Arial" w:cs="Arial"/>
          <w:b/>
          <w:bCs/>
          <w:noProof/>
          <w:sz w:val="24"/>
          <w:szCs w:val="24"/>
        </w:rPr>
      </w:pPr>
      <w:r w:rsidRPr="003B298D">
        <w:rPr>
          <w:noProof/>
          <w:lang w:val="es-NI"/>
        </w:rPr>
        <w:lastRenderedPageBreak/>
        <w:drawing>
          <wp:inline distT="0" distB="0" distL="0" distR="0" wp14:anchorId="24C657C9" wp14:editId="4A3A931C">
            <wp:extent cx="5400675" cy="2868383"/>
            <wp:effectExtent l="0" t="0" r="0" b="8255"/>
            <wp:docPr id="140592697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26973" name="Imagen 1" descr="Interfaz de usuario gráfica, Texto, Aplicación&#10;&#10;Descripción generada automáticamente"/>
                    <pic:cNvPicPr/>
                  </pic:nvPicPr>
                  <pic:blipFill>
                    <a:blip r:embed="rId59"/>
                    <a:stretch>
                      <a:fillRect/>
                    </a:stretch>
                  </pic:blipFill>
                  <pic:spPr>
                    <a:xfrm>
                      <a:off x="0" y="0"/>
                      <a:ext cx="5400675" cy="2868383"/>
                    </a:xfrm>
                    <a:prstGeom prst="rect">
                      <a:avLst/>
                    </a:prstGeom>
                  </pic:spPr>
                </pic:pic>
              </a:graphicData>
            </a:graphic>
          </wp:inline>
        </w:drawing>
      </w:r>
    </w:p>
    <w:p w14:paraId="416D7BB2" w14:textId="77777777" w:rsidR="002E32D2" w:rsidRPr="00602255" w:rsidRDefault="002E32D2" w:rsidP="00602255">
      <w:pPr>
        <w:tabs>
          <w:tab w:val="left" w:pos="2630"/>
        </w:tabs>
        <w:spacing w:line="360" w:lineRule="auto"/>
        <w:jc w:val="both"/>
        <w:rPr>
          <w:rFonts w:ascii="Arial" w:hAnsi="Arial" w:cs="Arial"/>
          <w:sz w:val="24"/>
          <w:szCs w:val="24"/>
        </w:rPr>
      </w:pPr>
      <w:r w:rsidRPr="00602255">
        <w:rPr>
          <w:rFonts w:ascii="Arial" w:hAnsi="Arial" w:cs="Arial"/>
          <w:sz w:val="24"/>
          <w:szCs w:val="24"/>
        </w:rPr>
        <w:t>Nota: Elaboración propia.</w:t>
      </w:r>
    </w:p>
    <w:p w14:paraId="4D2D32A8" w14:textId="77777777" w:rsidR="002E32D2" w:rsidRDefault="002E32D2" w:rsidP="002E32D2">
      <w:pPr>
        <w:pStyle w:val="Prrafodelista"/>
        <w:tabs>
          <w:tab w:val="left" w:pos="2630"/>
        </w:tabs>
        <w:spacing w:line="360" w:lineRule="auto"/>
        <w:jc w:val="center"/>
        <w:rPr>
          <w:rFonts w:ascii="Arial" w:hAnsi="Arial" w:cs="Arial"/>
          <w:sz w:val="24"/>
          <w:szCs w:val="24"/>
        </w:rPr>
      </w:pPr>
    </w:p>
    <w:p w14:paraId="732FEB31" w14:textId="77777777" w:rsidR="00602255" w:rsidRDefault="002E32D2" w:rsidP="005402E1">
      <w:pPr>
        <w:pStyle w:val="Prrafodelista"/>
        <w:tabs>
          <w:tab w:val="left" w:pos="2630"/>
        </w:tabs>
        <w:spacing w:line="360" w:lineRule="auto"/>
        <w:rPr>
          <w:rFonts w:ascii="Arial" w:hAnsi="Arial" w:cs="Arial"/>
          <w:sz w:val="24"/>
          <w:szCs w:val="24"/>
        </w:rPr>
      </w:pPr>
      <w:r w:rsidRPr="00F05552">
        <w:rPr>
          <w:noProof/>
          <w:lang w:val="es-NI" w:eastAsia="es-NI"/>
        </w:rPr>
        <w:drawing>
          <wp:inline distT="0" distB="0" distL="0" distR="0" wp14:anchorId="1E069B54" wp14:editId="1D9A28BC">
            <wp:extent cx="5400675" cy="2879090"/>
            <wp:effectExtent l="0" t="0" r="9525" b="0"/>
            <wp:docPr id="152880307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03072" name="Imagen 1" descr="Interfaz de usuario gráfica, Texto, Aplicación&#10;&#10;Descripción generada automáticamente"/>
                    <pic:cNvPicPr/>
                  </pic:nvPicPr>
                  <pic:blipFill>
                    <a:blip r:embed="rId60"/>
                    <a:stretch>
                      <a:fillRect/>
                    </a:stretch>
                  </pic:blipFill>
                  <pic:spPr>
                    <a:xfrm>
                      <a:off x="0" y="0"/>
                      <a:ext cx="5400675" cy="2879090"/>
                    </a:xfrm>
                    <a:prstGeom prst="rect">
                      <a:avLst/>
                    </a:prstGeom>
                  </pic:spPr>
                </pic:pic>
              </a:graphicData>
            </a:graphic>
          </wp:inline>
        </w:drawing>
      </w:r>
    </w:p>
    <w:p w14:paraId="6E02D22D" w14:textId="105EBC67" w:rsidR="002E32D2" w:rsidRPr="00602255" w:rsidRDefault="002E32D2" w:rsidP="00602255">
      <w:pPr>
        <w:tabs>
          <w:tab w:val="left" w:pos="2630"/>
        </w:tabs>
        <w:spacing w:line="360" w:lineRule="auto"/>
        <w:rPr>
          <w:rFonts w:ascii="Arial" w:hAnsi="Arial" w:cs="Arial"/>
          <w:sz w:val="24"/>
          <w:szCs w:val="24"/>
        </w:rPr>
      </w:pPr>
      <w:r w:rsidRPr="00602255">
        <w:rPr>
          <w:rFonts w:ascii="Arial" w:hAnsi="Arial" w:cs="Arial"/>
          <w:sz w:val="24"/>
          <w:szCs w:val="24"/>
        </w:rPr>
        <w:t>Nota: Elaboración propia.</w:t>
      </w:r>
    </w:p>
    <w:p w14:paraId="62961DAE" w14:textId="77777777" w:rsidR="002E32D2" w:rsidRDefault="005C0021" w:rsidP="002E32D2">
      <w:pPr>
        <w:pStyle w:val="Prrafodelista"/>
        <w:tabs>
          <w:tab w:val="left" w:pos="2630"/>
        </w:tabs>
        <w:spacing w:line="360" w:lineRule="auto"/>
        <w:jc w:val="center"/>
        <w:rPr>
          <w:rFonts w:ascii="Arial" w:hAnsi="Arial" w:cs="Arial"/>
          <w:b/>
          <w:bCs/>
          <w:noProof/>
          <w:sz w:val="24"/>
          <w:szCs w:val="24"/>
        </w:rPr>
      </w:pPr>
      <w:r w:rsidRPr="00F05552">
        <w:rPr>
          <w:noProof/>
          <w:lang w:val="es-NI" w:eastAsia="es-NI"/>
        </w:rPr>
        <w:lastRenderedPageBreak/>
        <w:drawing>
          <wp:inline distT="0" distB="0" distL="0" distR="0" wp14:anchorId="64F4307C" wp14:editId="0C29A01E">
            <wp:extent cx="5079079" cy="2886075"/>
            <wp:effectExtent l="0" t="0" r="7620" b="0"/>
            <wp:docPr id="194780172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01724" name="Imagen 1" descr="Interfaz de usuario gráfica, Texto, Aplicación&#10;&#10;Descripción generada automáticamente"/>
                    <pic:cNvPicPr/>
                  </pic:nvPicPr>
                  <pic:blipFill>
                    <a:blip r:embed="rId61"/>
                    <a:stretch>
                      <a:fillRect/>
                    </a:stretch>
                  </pic:blipFill>
                  <pic:spPr>
                    <a:xfrm>
                      <a:off x="0" y="0"/>
                      <a:ext cx="5086448" cy="2890262"/>
                    </a:xfrm>
                    <a:prstGeom prst="rect">
                      <a:avLst/>
                    </a:prstGeom>
                  </pic:spPr>
                </pic:pic>
              </a:graphicData>
            </a:graphic>
          </wp:inline>
        </w:drawing>
      </w:r>
    </w:p>
    <w:p w14:paraId="132C69F6" w14:textId="77777777" w:rsidR="002E32D2" w:rsidRPr="00B0111B" w:rsidRDefault="002E32D2" w:rsidP="00B0111B">
      <w:pPr>
        <w:tabs>
          <w:tab w:val="left" w:pos="2630"/>
        </w:tabs>
        <w:spacing w:line="360" w:lineRule="auto"/>
        <w:rPr>
          <w:rFonts w:ascii="Arial" w:hAnsi="Arial" w:cs="Arial"/>
          <w:sz w:val="24"/>
          <w:szCs w:val="24"/>
        </w:rPr>
      </w:pPr>
      <w:r w:rsidRPr="00B0111B">
        <w:rPr>
          <w:rFonts w:ascii="Arial" w:hAnsi="Arial" w:cs="Arial"/>
          <w:sz w:val="24"/>
          <w:szCs w:val="24"/>
        </w:rPr>
        <w:t>Nota: Elaboración propia.</w:t>
      </w:r>
    </w:p>
    <w:p w14:paraId="25824F64" w14:textId="29A9D048" w:rsidR="002E32D2" w:rsidRDefault="002E32D2" w:rsidP="002E32D2">
      <w:pPr>
        <w:pStyle w:val="Prrafodelista"/>
        <w:tabs>
          <w:tab w:val="left" w:pos="2630"/>
        </w:tabs>
        <w:spacing w:line="360" w:lineRule="auto"/>
        <w:jc w:val="center"/>
        <w:rPr>
          <w:rFonts w:ascii="Arial" w:hAnsi="Arial" w:cs="Arial"/>
          <w:b/>
          <w:bCs/>
          <w:noProof/>
          <w:sz w:val="24"/>
          <w:szCs w:val="24"/>
        </w:rPr>
      </w:pPr>
      <w:r w:rsidRPr="00510D95">
        <w:rPr>
          <w:noProof/>
          <w:lang w:val="es-NI" w:eastAsia="es-NI"/>
        </w:rPr>
        <w:drawing>
          <wp:inline distT="0" distB="0" distL="0" distR="0" wp14:anchorId="72A8309F" wp14:editId="395E3521">
            <wp:extent cx="5124450" cy="3133348"/>
            <wp:effectExtent l="0" t="0" r="0" b="0"/>
            <wp:docPr id="54593828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38285" name="Imagen 1" descr="Interfaz de usuario gráfica, Texto, Aplicación, Correo electrónico&#10;&#10;Descripción generada automáticamente"/>
                    <pic:cNvPicPr/>
                  </pic:nvPicPr>
                  <pic:blipFill>
                    <a:blip r:embed="rId62"/>
                    <a:stretch>
                      <a:fillRect/>
                    </a:stretch>
                  </pic:blipFill>
                  <pic:spPr>
                    <a:xfrm>
                      <a:off x="0" y="0"/>
                      <a:ext cx="5126849" cy="3134815"/>
                    </a:xfrm>
                    <a:prstGeom prst="rect">
                      <a:avLst/>
                    </a:prstGeom>
                  </pic:spPr>
                </pic:pic>
              </a:graphicData>
            </a:graphic>
          </wp:inline>
        </w:drawing>
      </w:r>
    </w:p>
    <w:p w14:paraId="23F55C92" w14:textId="77777777" w:rsidR="002E32D2" w:rsidRPr="00B0111B" w:rsidRDefault="002E32D2" w:rsidP="00B0111B">
      <w:pPr>
        <w:tabs>
          <w:tab w:val="left" w:pos="2630"/>
        </w:tabs>
        <w:spacing w:line="360" w:lineRule="auto"/>
        <w:jc w:val="both"/>
        <w:rPr>
          <w:rFonts w:ascii="Arial" w:hAnsi="Arial" w:cs="Arial"/>
          <w:sz w:val="24"/>
          <w:szCs w:val="24"/>
        </w:rPr>
      </w:pPr>
      <w:r w:rsidRPr="00B0111B">
        <w:rPr>
          <w:rFonts w:ascii="Arial" w:hAnsi="Arial" w:cs="Arial"/>
          <w:sz w:val="24"/>
          <w:szCs w:val="24"/>
        </w:rPr>
        <w:t>Nota: Elaboración propia.</w:t>
      </w:r>
    </w:p>
    <w:p w14:paraId="36DB3E54" w14:textId="77777777" w:rsidR="002E32D2" w:rsidRDefault="002E32D2" w:rsidP="002E32D2">
      <w:pPr>
        <w:pStyle w:val="Prrafodelista"/>
        <w:tabs>
          <w:tab w:val="left" w:pos="2630"/>
        </w:tabs>
        <w:spacing w:line="360" w:lineRule="auto"/>
        <w:jc w:val="center"/>
        <w:rPr>
          <w:rFonts w:ascii="Arial" w:hAnsi="Arial" w:cs="Arial"/>
          <w:b/>
          <w:bCs/>
          <w:noProof/>
          <w:sz w:val="24"/>
          <w:szCs w:val="24"/>
        </w:rPr>
      </w:pPr>
    </w:p>
    <w:p w14:paraId="7C871210" w14:textId="77777777" w:rsidR="002E32D2" w:rsidRDefault="00A71144" w:rsidP="002E32D2">
      <w:pPr>
        <w:pStyle w:val="Prrafodelista"/>
        <w:tabs>
          <w:tab w:val="left" w:pos="2630"/>
        </w:tabs>
        <w:spacing w:line="360" w:lineRule="auto"/>
        <w:jc w:val="center"/>
        <w:rPr>
          <w:rFonts w:ascii="Arial" w:hAnsi="Arial" w:cs="Arial"/>
          <w:b/>
          <w:bCs/>
          <w:noProof/>
          <w:sz w:val="24"/>
          <w:szCs w:val="24"/>
        </w:rPr>
      </w:pPr>
      <w:r w:rsidRPr="007039DA">
        <w:rPr>
          <w:noProof/>
          <w:lang w:val="es-NI" w:eastAsia="es-NI"/>
        </w:rPr>
        <w:lastRenderedPageBreak/>
        <w:drawing>
          <wp:inline distT="0" distB="0" distL="0" distR="0" wp14:anchorId="639B9C1F" wp14:editId="2C95A5E2">
            <wp:extent cx="5122101" cy="3152775"/>
            <wp:effectExtent l="0" t="0" r="2540" b="0"/>
            <wp:docPr id="118773990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39904" name="Imagen 1" descr="Interfaz de usuario gráfica, Texto, Aplicación&#10;&#10;Descripción generada automáticamente"/>
                    <pic:cNvPicPr/>
                  </pic:nvPicPr>
                  <pic:blipFill>
                    <a:blip r:embed="rId63"/>
                    <a:stretch>
                      <a:fillRect/>
                    </a:stretch>
                  </pic:blipFill>
                  <pic:spPr>
                    <a:xfrm>
                      <a:off x="0" y="0"/>
                      <a:ext cx="5123387" cy="3153567"/>
                    </a:xfrm>
                    <a:prstGeom prst="rect">
                      <a:avLst/>
                    </a:prstGeom>
                  </pic:spPr>
                </pic:pic>
              </a:graphicData>
            </a:graphic>
          </wp:inline>
        </w:drawing>
      </w:r>
    </w:p>
    <w:p w14:paraId="35F7294D" w14:textId="04922A13" w:rsidR="002E32D2" w:rsidRPr="008B036F" w:rsidRDefault="002E32D2" w:rsidP="008B036F">
      <w:pPr>
        <w:tabs>
          <w:tab w:val="left" w:pos="2630"/>
          <w:tab w:val="left" w:pos="3120"/>
          <w:tab w:val="left" w:pos="3165"/>
          <w:tab w:val="center" w:pos="4612"/>
        </w:tabs>
        <w:spacing w:line="360" w:lineRule="auto"/>
        <w:rPr>
          <w:rFonts w:ascii="Arial" w:hAnsi="Arial" w:cs="Arial"/>
          <w:sz w:val="24"/>
          <w:szCs w:val="24"/>
        </w:rPr>
      </w:pPr>
      <w:r w:rsidRPr="008B036F">
        <w:rPr>
          <w:rFonts w:ascii="Arial" w:hAnsi="Arial" w:cs="Arial"/>
          <w:sz w:val="24"/>
          <w:szCs w:val="24"/>
        </w:rPr>
        <w:t>Nota: Elaboración propia.</w:t>
      </w:r>
    </w:p>
    <w:p w14:paraId="245A4433" w14:textId="67059B30" w:rsidR="002E32D2" w:rsidRDefault="002E32D2" w:rsidP="002E32D2">
      <w:pPr>
        <w:pStyle w:val="Prrafodelista"/>
        <w:tabs>
          <w:tab w:val="left" w:pos="2630"/>
        </w:tabs>
        <w:spacing w:line="360" w:lineRule="auto"/>
        <w:jc w:val="center"/>
        <w:rPr>
          <w:rFonts w:ascii="Arial" w:hAnsi="Arial" w:cs="Arial"/>
          <w:b/>
          <w:bCs/>
          <w:noProof/>
          <w:sz w:val="24"/>
          <w:szCs w:val="24"/>
        </w:rPr>
      </w:pPr>
      <w:r w:rsidRPr="007039DA">
        <w:rPr>
          <w:noProof/>
          <w:lang w:val="es-NI" w:eastAsia="es-NI"/>
        </w:rPr>
        <w:drawing>
          <wp:inline distT="0" distB="0" distL="0" distR="0" wp14:anchorId="5D1F6EA8" wp14:editId="19E5044A">
            <wp:extent cx="5143500" cy="3424344"/>
            <wp:effectExtent l="0" t="0" r="0" b="5080"/>
            <wp:docPr id="105744261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42619" name="Imagen 1" descr="Interfaz de usuario gráfica, Texto, Aplicación&#10;&#10;Descripción generada automáticamente"/>
                    <pic:cNvPicPr/>
                  </pic:nvPicPr>
                  <pic:blipFill>
                    <a:blip r:embed="rId64"/>
                    <a:stretch>
                      <a:fillRect/>
                    </a:stretch>
                  </pic:blipFill>
                  <pic:spPr>
                    <a:xfrm>
                      <a:off x="0" y="0"/>
                      <a:ext cx="5145845" cy="3425905"/>
                    </a:xfrm>
                    <a:prstGeom prst="rect">
                      <a:avLst/>
                    </a:prstGeom>
                  </pic:spPr>
                </pic:pic>
              </a:graphicData>
            </a:graphic>
          </wp:inline>
        </w:drawing>
      </w:r>
    </w:p>
    <w:p w14:paraId="019E2B7E" w14:textId="77777777" w:rsidR="002E32D2" w:rsidRPr="008B036F" w:rsidRDefault="002E32D2" w:rsidP="008B036F">
      <w:pPr>
        <w:tabs>
          <w:tab w:val="left" w:pos="2630"/>
        </w:tabs>
        <w:spacing w:line="360" w:lineRule="auto"/>
        <w:rPr>
          <w:rFonts w:ascii="Arial" w:hAnsi="Arial" w:cs="Arial"/>
          <w:sz w:val="24"/>
          <w:szCs w:val="24"/>
        </w:rPr>
      </w:pPr>
      <w:r w:rsidRPr="008B036F">
        <w:rPr>
          <w:rFonts w:ascii="Arial" w:hAnsi="Arial" w:cs="Arial"/>
          <w:sz w:val="24"/>
          <w:szCs w:val="24"/>
        </w:rPr>
        <w:t>Nota: Elaboración propia.</w:t>
      </w:r>
    </w:p>
    <w:p w14:paraId="63EBAE23" w14:textId="49B059C7" w:rsidR="002E32D2" w:rsidRDefault="005402E1" w:rsidP="005402E1">
      <w:pPr>
        <w:pStyle w:val="Prrafodelista"/>
        <w:tabs>
          <w:tab w:val="left" w:pos="2630"/>
          <w:tab w:val="left" w:pos="3045"/>
        </w:tabs>
        <w:spacing w:line="360" w:lineRule="auto"/>
        <w:rPr>
          <w:rFonts w:ascii="Arial" w:hAnsi="Arial" w:cs="Arial"/>
          <w:b/>
          <w:bCs/>
          <w:noProof/>
          <w:sz w:val="24"/>
          <w:szCs w:val="24"/>
        </w:rPr>
      </w:pPr>
      <w:r>
        <w:rPr>
          <w:rFonts w:ascii="Arial" w:hAnsi="Arial" w:cs="Arial"/>
          <w:b/>
          <w:bCs/>
          <w:noProof/>
          <w:sz w:val="24"/>
          <w:szCs w:val="24"/>
        </w:rPr>
        <w:tab/>
      </w:r>
      <w:r>
        <w:rPr>
          <w:rFonts w:ascii="Arial" w:hAnsi="Arial" w:cs="Arial"/>
          <w:b/>
          <w:bCs/>
          <w:noProof/>
          <w:sz w:val="24"/>
          <w:szCs w:val="24"/>
        </w:rPr>
        <w:tab/>
      </w:r>
    </w:p>
    <w:p w14:paraId="3514EAF5" w14:textId="1B6C79EF" w:rsidR="00A71144" w:rsidRDefault="00A71144" w:rsidP="002E32D2">
      <w:pPr>
        <w:pStyle w:val="Prrafodelista"/>
        <w:tabs>
          <w:tab w:val="left" w:pos="2630"/>
        </w:tabs>
        <w:spacing w:line="360" w:lineRule="auto"/>
        <w:jc w:val="center"/>
        <w:rPr>
          <w:rFonts w:ascii="Arial" w:hAnsi="Arial" w:cs="Arial"/>
          <w:b/>
          <w:bCs/>
          <w:noProof/>
          <w:sz w:val="24"/>
          <w:szCs w:val="24"/>
        </w:rPr>
      </w:pPr>
      <w:r w:rsidRPr="00B178D5">
        <w:rPr>
          <w:noProof/>
          <w:lang w:val="es-NI" w:eastAsia="es-NI"/>
        </w:rPr>
        <w:lastRenderedPageBreak/>
        <w:drawing>
          <wp:inline distT="0" distB="0" distL="0" distR="0" wp14:anchorId="08CDFBE6" wp14:editId="61455B14">
            <wp:extent cx="4639322" cy="3562847"/>
            <wp:effectExtent l="0" t="0" r="8890" b="0"/>
            <wp:docPr id="71345197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51971" name="Imagen 1" descr="Interfaz de usuario gráfica&#10;&#10;Descripción generada automáticamente"/>
                    <pic:cNvPicPr/>
                  </pic:nvPicPr>
                  <pic:blipFill>
                    <a:blip r:embed="rId65"/>
                    <a:stretch>
                      <a:fillRect/>
                    </a:stretch>
                  </pic:blipFill>
                  <pic:spPr>
                    <a:xfrm>
                      <a:off x="0" y="0"/>
                      <a:ext cx="4639322" cy="3562847"/>
                    </a:xfrm>
                    <a:prstGeom prst="rect">
                      <a:avLst/>
                    </a:prstGeom>
                  </pic:spPr>
                </pic:pic>
              </a:graphicData>
            </a:graphic>
          </wp:inline>
        </w:drawing>
      </w:r>
    </w:p>
    <w:p w14:paraId="35C02471" w14:textId="33B266EE" w:rsidR="002E32D2" w:rsidRPr="001B0228" w:rsidRDefault="002E32D2" w:rsidP="001B0228">
      <w:pPr>
        <w:tabs>
          <w:tab w:val="left" w:pos="2630"/>
          <w:tab w:val="left" w:pos="2715"/>
          <w:tab w:val="center" w:pos="4612"/>
        </w:tabs>
        <w:spacing w:line="360" w:lineRule="auto"/>
        <w:jc w:val="both"/>
        <w:rPr>
          <w:rFonts w:ascii="Arial" w:hAnsi="Arial" w:cs="Arial"/>
          <w:sz w:val="24"/>
          <w:szCs w:val="24"/>
        </w:rPr>
      </w:pPr>
      <w:r w:rsidRPr="001B0228">
        <w:rPr>
          <w:rFonts w:ascii="Arial" w:hAnsi="Arial" w:cs="Arial"/>
          <w:sz w:val="24"/>
          <w:szCs w:val="24"/>
        </w:rPr>
        <w:t>Nota: Elaboración propia.</w:t>
      </w:r>
    </w:p>
    <w:p w14:paraId="45D5CA56" w14:textId="007CF46D" w:rsidR="002E32D2" w:rsidRDefault="002E32D2" w:rsidP="002E32D2">
      <w:pPr>
        <w:pStyle w:val="Prrafodelista"/>
        <w:tabs>
          <w:tab w:val="left" w:pos="2630"/>
        </w:tabs>
        <w:spacing w:line="360" w:lineRule="auto"/>
        <w:jc w:val="center"/>
        <w:rPr>
          <w:rFonts w:ascii="Arial" w:hAnsi="Arial" w:cs="Arial"/>
          <w:b/>
          <w:bCs/>
          <w:noProof/>
          <w:sz w:val="24"/>
          <w:szCs w:val="24"/>
        </w:rPr>
      </w:pPr>
      <w:r w:rsidRPr="007039DA">
        <w:rPr>
          <w:noProof/>
          <w:lang w:val="es-NI" w:eastAsia="es-NI"/>
        </w:rPr>
        <w:drawing>
          <wp:inline distT="0" distB="0" distL="0" distR="0" wp14:anchorId="54B9B70A" wp14:editId="78D8C727">
            <wp:extent cx="5323301" cy="3276600"/>
            <wp:effectExtent l="0" t="0" r="0" b="0"/>
            <wp:docPr id="2076134688" name="Imagen 207613468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39904" name="Imagen 1" descr="Interfaz de usuario gráfica, Texto, Aplicación&#10;&#10;Descripción generada automáticamente"/>
                    <pic:cNvPicPr/>
                  </pic:nvPicPr>
                  <pic:blipFill>
                    <a:blip r:embed="rId63"/>
                    <a:stretch>
                      <a:fillRect/>
                    </a:stretch>
                  </pic:blipFill>
                  <pic:spPr>
                    <a:xfrm>
                      <a:off x="0" y="0"/>
                      <a:ext cx="5324968" cy="3277626"/>
                    </a:xfrm>
                    <a:prstGeom prst="rect">
                      <a:avLst/>
                    </a:prstGeom>
                  </pic:spPr>
                </pic:pic>
              </a:graphicData>
            </a:graphic>
          </wp:inline>
        </w:drawing>
      </w:r>
    </w:p>
    <w:p w14:paraId="48074749" w14:textId="77777777" w:rsidR="002E32D2" w:rsidRPr="001B0228" w:rsidRDefault="002E32D2" w:rsidP="001B0228">
      <w:pPr>
        <w:tabs>
          <w:tab w:val="left" w:pos="2630"/>
        </w:tabs>
        <w:spacing w:line="360" w:lineRule="auto"/>
        <w:rPr>
          <w:rFonts w:ascii="Arial" w:hAnsi="Arial" w:cs="Arial"/>
          <w:sz w:val="24"/>
          <w:szCs w:val="24"/>
        </w:rPr>
      </w:pPr>
      <w:r w:rsidRPr="001B0228">
        <w:rPr>
          <w:rFonts w:ascii="Arial" w:hAnsi="Arial" w:cs="Arial"/>
          <w:sz w:val="24"/>
          <w:szCs w:val="24"/>
        </w:rPr>
        <w:t>Nota: Elaboración propia.</w:t>
      </w:r>
    </w:p>
    <w:p w14:paraId="24DD7158" w14:textId="77777777" w:rsidR="002E32D2" w:rsidRDefault="002E32D2" w:rsidP="002E32D2">
      <w:pPr>
        <w:pStyle w:val="Prrafodelista"/>
        <w:tabs>
          <w:tab w:val="left" w:pos="2630"/>
        </w:tabs>
        <w:spacing w:line="360" w:lineRule="auto"/>
        <w:jc w:val="center"/>
        <w:rPr>
          <w:rFonts w:ascii="Arial" w:hAnsi="Arial" w:cs="Arial"/>
          <w:b/>
          <w:bCs/>
          <w:noProof/>
          <w:sz w:val="24"/>
          <w:szCs w:val="24"/>
        </w:rPr>
      </w:pPr>
    </w:p>
    <w:p w14:paraId="445E265B" w14:textId="77777777" w:rsidR="00783AD3" w:rsidRDefault="00A71144" w:rsidP="00F81051">
      <w:pPr>
        <w:rPr>
          <w:rFonts w:ascii="Arial" w:hAnsi="Arial" w:cs="Arial"/>
          <w:b/>
          <w:bCs/>
          <w:noProof/>
          <w:sz w:val="24"/>
          <w:szCs w:val="24"/>
        </w:rPr>
      </w:pPr>
      <w:r w:rsidRPr="00B178D5">
        <w:rPr>
          <w:noProof/>
          <w:lang w:val="es-NI"/>
        </w:rPr>
        <w:lastRenderedPageBreak/>
        <w:drawing>
          <wp:inline distT="0" distB="0" distL="0" distR="0" wp14:anchorId="12D2640A" wp14:editId="5F04AAB4">
            <wp:extent cx="5314950" cy="3140379"/>
            <wp:effectExtent l="0" t="0" r="0" b="3175"/>
            <wp:docPr id="118357210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72106" name="Imagen 1" descr="Interfaz de usuario gráfica, Texto, Aplicación&#10;&#10;Descripción generada automáticamente"/>
                    <pic:cNvPicPr/>
                  </pic:nvPicPr>
                  <pic:blipFill>
                    <a:blip r:embed="rId66"/>
                    <a:stretch>
                      <a:fillRect/>
                    </a:stretch>
                  </pic:blipFill>
                  <pic:spPr>
                    <a:xfrm>
                      <a:off x="0" y="0"/>
                      <a:ext cx="5316934" cy="3141551"/>
                    </a:xfrm>
                    <a:prstGeom prst="rect">
                      <a:avLst/>
                    </a:prstGeom>
                  </pic:spPr>
                </pic:pic>
              </a:graphicData>
            </a:graphic>
          </wp:inline>
        </w:drawing>
      </w:r>
    </w:p>
    <w:p w14:paraId="0F1646A5" w14:textId="4DB928CC" w:rsidR="00783AD3" w:rsidRPr="001B0228" w:rsidRDefault="00783AD3" w:rsidP="001B0228">
      <w:pPr>
        <w:tabs>
          <w:tab w:val="left" w:pos="2630"/>
          <w:tab w:val="left" w:pos="3120"/>
          <w:tab w:val="center" w:pos="4612"/>
        </w:tabs>
        <w:spacing w:line="360" w:lineRule="auto"/>
        <w:rPr>
          <w:rFonts w:ascii="Arial" w:hAnsi="Arial" w:cs="Arial"/>
          <w:sz w:val="24"/>
          <w:szCs w:val="24"/>
        </w:rPr>
      </w:pPr>
      <w:r w:rsidRPr="001B0228">
        <w:rPr>
          <w:rFonts w:ascii="Arial" w:hAnsi="Arial" w:cs="Arial"/>
          <w:sz w:val="24"/>
          <w:szCs w:val="24"/>
        </w:rPr>
        <w:t>Nota: Elaboración propia.</w:t>
      </w:r>
    </w:p>
    <w:p w14:paraId="6B7553A1" w14:textId="7578D770" w:rsidR="00783AD3" w:rsidRDefault="00783AD3" w:rsidP="00F81051">
      <w:pPr>
        <w:rPr>
          <w:rFonts w:ascii="Arial" w:hAnsi="Arial" w:cs="Arial"/>
          <w:b/>
          <w:bCs/>
          <w:noProof/>
          <w:sz w:val="24"/>
          <w:szCs w:val="24"/>
        </w:rPr>
      </w:pPr>
      <w:r w:rsidRPr="00CD2932">
        <w:rPr>
          <w:noProof/>
          <w:lang w:val="es-NI"/>
        </w:rPr>
        <w:drawing>
          <wp:inline distT="0" distB="0" distL="0" distR="0" wp14:anchorId="37EDD667" wp14:editId="3FA52B4B">
            <wp:extent cx="5400675" cy="3185160"/>
            <wp:effectExtent l="0" t="0" r="9525" b="0"/>
            <wp:docPr id="11565538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5380" name="Imagen 1" descr="Interfaz de usuario gráfica, Texto, Aplicación&#10;&#10;Descripción generada automáticamente"/>
                    <pic:cNvPicPr/>
                  </pic:nvPicPr>
                  <pic:blipFill>
                    <a:blip r:embed="rId67"/>
                    <a:stretch>
                      <a:fillRect/>
                    </a:stretch>
                  </pic:blipFill>
                  <pic:spPr>
                    <a:xfrm>
                      <a:off x="0" y="0"/>
                      <a:ext cx="5400675" cy="3185160"/>
                    </a:xfrm>
                    <a:prstGeom prst="rect">
                      <a:avLst/>
                    </a:prstGeom>
                  </pic:spPr>
                </pic:pic>
              </a:graphicData>
            </a:graphic>
          </wp:inline>
        </w:drawing>
      </w:r>
    </w:p>
    <w:p w14:paraId="7BA866B8" w14:textId="77777777" w:rsidR="00783AD3" w:rsidRPr="001B0228" w:rsidRDefault="00783AD3" w:rsidP="001B0228">
      <w:pPr>
        <w:tabs>
          <w:tab w:val="left" w:pos="2630"/>
        </w:tabs>
        <w:spacing w:line="360" w:lineRule="auto"/>
        <w:rPr>
          <w:rFonts w:ascii="Arial" w:hAnsi="Arial" w:cs="Arial"/>
          <w:sz w:val="24"/>
          <w:szCs w:val="24"/>
        </w:rPr>
      </w:pPr>
      <w:r w:rsidRPr="001B0228">
        <w:rPr>
          <w:rFonts w:ascii="Arial" w:hAnsi="Arial" w:cs="Arial"/>
          <w:sz w:val="24"/>
          <w:szCs w:val="24"/>
        </w:rPr>
        <w:t>Nota: Elaboración propia.</w:t>
      </w:r>
    </w:p>
    <w:p w14:paraId="03D6651C" w14:textId="77777777" w:rsidR="00783AD3" w:rsidRDefault="00783AD3" w:rsidP="00F81051">
      <w:pPr>
        <w:rPr>
          <w:rFonts w:ascii="Arial" w:hAnsi="Arial" w:cs="Arial"/>
          <w:b/>
          <w:bCs/>
          <w:noProof/>
          <w:sz w:val="24"/>
          <w:szCs w:val="24"/>
        </w:rPr>
      </w:pPr>
    </w:p>
    <w:p w14:paraId="6F3D8CF8" w14:textId="77777777" w:rsidR="00783AD3" w:rsidRDefault="00A71144" w:rsidP="00F81051">
      <w:pPr>
        <w:rPr>
          <w:rFonts w:ascii="Arial" w:hAnsi="Arial" w:cs="Arial"/>
          <w:b/>
          <w:bCs/>
          <w:noProof/>
          <w:sz w:val="24"/>
          <w:szCs w:val="24"/>
        </w:rPr>
      </w:pPr>
      <w:r w:rsidRPr="006F7066">
        <w:rPr>
          <w:noProof/>
          <w:lang w:val="es-NI"/>
        </w:rPr>
        <w:lastRenderedPageBreak/>
        <w:drawing>
          <wp:inline distT="0" distB="0" distL="0" distR="0" wp14:anchorId="2BC30C93" wp14:editId="6E1F5376">
            <wp:extent cx="4698365" cy="4000906"/>
            <wp:effectExtent l="0" t="0" r="6985" b="0"/>
            <wp:docPr id="174316066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60665" name="Imagen 1" descr="Interfaz de usuario gráfica, Texto, Aplicación, Correo electrónico&#10;&#10;Descripción generada automáticamente"/>
                    <pic:cNvPicPr/>
                  </pic:nvPicPr>
                  <pic:blipFill>
                    <a:blip r:embed="rId68"/>
                    <a:stretch>
                      <a:fillRect/>
                    </a:stretch>
                  </pic:blipFill>
                  <pic:spPr>
                    <a:xfrm>
                      <a:off x="0" y="0"/>
                      <a:ext cx="4706063" cy="4007462"/>
                    </a:xfrm>
                    <a:prstGeom prst="rect">
                      <a:avLst/>
                    </a:prstGeom>
                  </pic:spPr>
                </pic:pic>
              </a:graphicData>
            </a:graphic>
          </wp:inline>
        </w:drawing>
      </w:r>
    </w:p>
    <w:p w14:paraId="5CD16228" w14:textId="77777777" w:rsidR="00783AD3" w:rsidRPr="001B0228" w:rsidRDefault="00783AD3" w:rsidP="001B0228">
      <w:pPr>
        <w:tabs>
          <w:tab w:val="left" w:pos="2630"/>
        </w:tabs>
        <w:spacing w:line="360" w:lineRule="auto"/>
        <w:rPr>
          <w:rFonts w:ascii="Arial" w:hAnsi="Arial" w:cs="Arial"/>
          <w:sz w:val="24"/>
          <w:szCs w:val="24"/>
        </w:rPr>
      </w:pPr>
      <w:r w:rsidRPr="001B0228">
        <w:rPr>
          <w:rFonts w:ascii="Arial" w:hAnsi="Arial" w:cs="Arial"/>
          <w:sz w:val="24"/>
          <w:szCs w:val="24"/>
        </w:rPr>
        <w:t>Nota: Elaboración propia.</w:t>
      </w:r>
    </w:p>
    <w:p w14:paraId="06B8062B" w14:textId="772B693E" w:rsidR="00783AD3" w:rsidRDefault="00783AD3" w:rsidP="00F81051">
      <w:pPr>
        <w:rPr>
          <w:rFonts w:ascii="Arial" w:hAnsi="Arial" w:cs="Arial"/>
          <w:b/>
          <w:bCs/>
          <w:noProof/>
          <w:sz w:val="24"/>
          <w:szCs w:val="24"/>
        </w:rPr>
      </w:pPr>
      <w:r w:rsidRPr="001D7AA8">
        <w:rPr>
          <w:noProof/>
          <w:lang w:val="es-NI"/>
        </w:rPr>
        <w:drawing>
          <wp:inline distT="0" distB="0" distL="0" distR="0" wp14:anchorId="57715BDE" wp14:editId="32DE46AA">
            <wp:extent cx="4934601" cy="3200400"/>
            <wp:effectExtent l="0" t="0" r="0" b="0"/>
            <wp:docPr id="57993928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39288" name="Imagen 1" descr="Interfaz de usuario gráfica, Texto, Aplicación&#10;&#10;Descripción generada automáticamente"/>
                    <pic:cNvPicPr/>
                  </pic:nvPicPr>
                  <pic:blipFill>
                    <a:blip r:embed="rId69"/>
                    <a:stretch>
                      <a:fillRect/>
                    </a:stretch>
                  </pic:blipFill>
                  <pic:spPr>
                    <a:xfrm>
                      <a:off x="0" y="0"/>
                      <a:ext cx="4937316" cy="3202161"/>
                    </a:xfrm>
                    <a:prstGeom prst="rect">
                      <a:avLst/>
                    </a:prstGeom>
                  </pic:spPr>
                </pic:pic>
              </a:graphicData>
            </a:graphic>
          </wp:inline>
        </w:drawing>
      </w:r>
    </w:p>
    <w:p w14:paraId="4CA1AE4A" w14:textId="23BFD345" w:rsidR="00783AD3" w:rsidRPr="001B0228" w:rsidRDefault="00783AD3" w:rsidP="001B0228">
      <w:pPr>
        <w:tabs>
          <w:tab w:val="left" w:pos="2630"/>
          <w:tab w:val="left" w:pos="3120"/>
          <w:tab w:val="center" w:pos="4612"/>
        </w:tabs>
        <w:spacing w:line="360" w:lineRule="auto"/>
        <w:rPr>
          <w:rFonts w:ascii="Arial" w:hAnsi="Arial" w:cs="Arial"/>
          <w:sz w:val="24"/>
          <w:szCs w:val="24"/>
        </w:rPr>
      </w:pPr>
      <w:r w:rsidRPr="001B0228">
        <w:rPr>
          <w:rFonts w:ascii="Arial" w:hAnsi="Arial" w:cs="Arial"/>
          <w:sz w:val="24"/>
          <w:szCs w:val="24"/>
        </w:rPr>
        <w:t>Nota: Elaboración propia.</w:t>
      </w:r>
    </w:p>
    <w:p w14:paraId="6B898847" w14:textId="77777777" w:rsidR="00783AD3" w:rsidRDefault="00783AD3" w:rsidP="00F81051">
      <w:pPr>
        <w:rPr>
          <w:rFonts w:ascii="Arial" w:hAnsi="Arial" w:cs="Arial"/>
          <w:b/>
          <w:bCs/>
          <w:noProof/>
          <w:sz w:val="24"/>
          <w:szCs w:val="24"/>
        </w:rPr>
      </w:pPr>
    </w:p>
    <w:p w14:paraId="321C0EB6" w14:textId="77777777" w:rsidR="00783AD3" w:rsidRDefault="00351DD6" w:rsidP="00F81051">
      <w:pPr>
        <w:rPr>
          <w:rFonts w:ascii="Arial" w:hAnsi="Arial" w:cs="Arial"/>
          <w:b/>
          <w:bCs/>
          <w:noProof/>
          <w:sz w:val="24"/>
          <w:szCs w:val="24"/>
        </w:rPr>
      </w:pPr>
      <w:r w:rsidRPr="00D83C8B">
        <w:rPr>
          <w:noProof/>
          <w:lang w:val="es-NI"/>
        </w:rPr>
        <w:lastRenderedPageBreak/>
        <w:drawing>
          <wp:inline distT="0" distB="0" distL="0" distR="0" wp14:anchorId="1E260D8E" wp14:editId="48BA282B">
            <wp:extent cx="5293015" cy="3286125"/>
            <wp:effectExtent l="0" t="0" r="3175" b="0"/>
            <wp:docPr id="78675317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53174" name="Imagen 1" descr="Interfaz de usuario gráfica, Texto, Aplicación&#10;&#10;Descripción generada automáticamente"/>
                    <pic:cNvPicPr/>
                  </pic:nvPicPr>
                  <pic:blipFill>
                    <a:blip r:embed="rId32"/>
                    <a:stretch>
                      <a:fillRect/>
                    </a:stretch>
                  </pic:blipFill>
                  <pic:spPr>
                    <a:xfrm>
                      <a:off x="0" y="0"/>
                      <a:ext cx="5297771" cy="3289078"/>
                    </a:xfrm>
                    <a:prstGeom prst="rect">
                      <a:avLst/>
                    </a:prstGeom>
                  </pic:spPr>
                </pic:pic>
              </a:graphicData>
            </a:graphic>
          </wp:inline>
        </w:drawing>
      </w:r>
    </w:p>
    <w:p w14:paraId="6A89F2E1" w14:textId="77777777" w:rsidR="00783AD3" w:rsidRPr="00E52653" w:rsidRDefault="00783AD3" w:rsidP="00E52653">
      <w:pPr>
        <w:tabs>
          <w:tab w:val="left" w:pos="2630"/>
        </w:tabs>
        <w:spacing w:line="360" w:lineRule="auto"/>
        <w:rPr>
          <w:rFonts w:ascii="Arial" w:hAnsi="Arial" w:cs="Arial"/>
          <w:sz w:val="24"/>
          <w:szCs w:val="24"/>
        </w:rPr>
      </w:pPr>
      <w:r w:rsidRPr="00E52653">
        <w:rPr>
          <w:rFonts w:ascii="Arial" w:hAnsi="Arial" w:cs="Arial"/>
          <w:sz w:val="24"/>
          <w:szCs w:val="24"/>
        </w:rPr>
        <w:t>Nota: Elaboración propia.</w:t>
      </w:r>
    </w:p>
    <w:p w14:paraId="6A12B3D5" w14:textId="31FA2701" w:rsidR="00783AD3" w:rsidRDefault="00783AD3" w:rsidP="00F81051">
      <w:pPr>
        <w:rPr>
          <w:rFonts w:ascii="Arial" w:hAnsi="Arial" w:cs="Arial"/>
          <w:b/>
          <w:bCs/>
          <w:noProof/>
          <w:sz w:val="24"/>
          <w:szCs w:val="24"/>
        </w:rPr>
      </w:pPr>
      <w:r w:rsidRPr="00D83C8B">
        <w:rPr>
          <w:noProof/>
          <w:lang w:val="es-NI"/>
        </w:rPr>
        <w:drawing>
          <wp:inline distT="0" distB="0" distL="0" distR="0" wp14:anchorId="64B720DC" wp14:editId="28E6D2CD">
            <wp:extent cx="5400675" cy="3540760"/>
            <wp:effectExtent l="0" t="0" r="9525" b="2540"/>
            <wp:docPr id="46768667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86678" name="Imagen 1" descr="Interfaz de usuario gráfica, Aplicación&#10;&#10;Descripción generada automáticamente"/>
                    <pic:cNvPicPr/>
                  </pic:nvPicPr>
                  <pic:blipFill>
                    <a:blip r:embed="rId70"/>
                    <a:stretch>
                      <a:fillRect/>
                    </a:stretch>
                  </pic:blipFill>
                  <pic:spPr>
                    <a:xfrm>
                      <a:off x="0" y="0"/>
                      <a:ext cx="5400675" cy="3540760"/>
                    </a:xfrm>
                    <a:prstGeom prst="rect">
                      <a:avLst/>
                    </a:prstGeom>
                  </pic:spPr>
                </pic:pic>
              </a:graphicData>
            </a:graphic>
          </wp:inline>
        </w:drawing>
      </w:r>
    </w:p>
    <w:p w14:paraId="3121E4A1" w14:textId="77777777" w:rsidR="00783AD3" w:rsidRPr="00E52653" w:rsidRDefault="00783AD3" w:rsidP="00E52653">
      <w:pPr>
        <w:tabs>
          <w:tab w:val="left" w:pos="2630"/>
        </w:tabs>
        <w:spacing w:line="360" w:lineRule="auto"/>
        <w:rPr>
          <w:rFonts w:ascii="Arial" w:hAnsi="Arial" w:cs="Arial"/>
          <w:sz w:val="24"/>
          <w:szCs w:val="24"/>
        </w:rPr>
      </w:pPr>
      <w:r w:rsidRPr="00E52653">
        <w:rPr>
          <w:rFonts w:ascii="Arial" w:hAnsi="Arial" w:cs="Arial"/>
          <w:sz w:val="24"/>
          <w:szCs w:val="24"/>
        </w:rPr>
        <w:t>Nota: Elaboración propia.</w:t>
      </w:r>
    </w:p>
    <w:p w14:paraId="21712DB1" w14:textId="77777777" w:rsidR="00783AD3" w:rsidRDefault="00783AD3" w:rsidP="00F81051">
      <w:pPr>
        <w:rPr>
          <w:rFonts w:ascii="Arial" w:hAnsi="Arial" w:cs="Arial"/>
          <w:b/>
          <w:bCs/>
          <w:noProof/>
          <w:sz w:val="24"/>
          <w:szCs w:val="24"/>
        </w:rPr>
      </w:pPr>
    </w:p>
    <w:p w14:paraId="714FDEE8" w14:textId="77777777" w:rsidR="007D3FB6" w:rsidRDefault="00351DD6" w:rsidP="00F81051">
      <w:pPr>
        <w:rPr>
          <w:rFonts w:ascii="Arial" w:hAnsi="Arial" w:cs="Arial"/>
          <w:b/>
          <w:bCs/>
          <w:noProof/>
          <w:sz w:val="24"/>
          <w:szCs w:val="24"/>
        </w:rPr>
      </w:pPr>
      <w:r w:rsidRPr="00D83C8B">
        <w:rPr>
          <w:noProof/>
          <w:lang w:val="es-NI"/>
        </w:rPr>
        <w:lastRenderedPageBreak/>
        <w:drawing>
          <wp:inline distT="0" distB="0" distL="0" distR="0" wp14:anchorId="37EDA5B5" wp14:editId="3D10819C">
            <wp:extent cx="5400675" cy="3462958"/>
            <wp:effectExtent l="0" t="0" r="0" b="4445"/>
            <wp:docPr id="167460490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04902" name="Imagen 1" descr="Interfaz de usuario gráfica, Texto, Aplicación&#10;&#10;Descripción generada automáticamente"/>
                    <pic:cNvPicPr/>
                  </pic:nvPicPr>
                  <pic:blipFill>
                    <a:blip r:embed="rId71"/>
                    <a:stretch>
                      <a:fillRect/>
                    </a:stretch>
                  </pic:blipFill>
                  <pic:spPr>
                    <a:xfrm>
                      <a:off x="0" y="0"/>
                      <a:ext cx="5400675" cy="3462958"/>
                    </a:xfrm>
                    <a:prstGeom prst="rect">
                      <a:avLst/>
                    </a:prstGeom>
                  </pic:spPr>
                </pic:pic>
              </a:graphicData>
            </a:graphic>
          </wp:inline>
        </w:drawing>
      </w:r>
    </w:p>
    <w:p w14:paraId="20277128" w14:textId="77777777" w:rsidR="007D3FB6" w:rsidRPr="004216C2" w:rsidRDefault="007D3FB6" w:rsidP="004216C2">
      <w:pPr>
        <w:tabs>
          <w:tab w:val="left" w:pos="2630"/>
        </w:tabs>
        <w:spacing w:line="360" w:lineRule="auto"/>
        <w:rPr>
          <w:rFonts w:ascii="Arial" w:hAnsi="Arial" w:cs="Arial"/>
          <w:sz w:val="24"/>
          <w:szCs w:val="24"/>
        </w:rPr>
      </w:pPr>
      <w:r w:rsidRPr="004216C2">
        <w:rPr>
          <w:rFonts w:ascii="Arial" w:hAnsi="Arial" w:cs="Arial"/>
          <w:sz w:val="24"/>
          <w:szCs w:val="24"/>
        </w:rPr>
        <w:t>Nota: Elaboración propia.</w:t>
      </w:r>
    </w:p>
    <w:p w14:paraId="7B848D95" w14:textId="66C6BD0F" w:rsidR="005C0021" w:rsidRDefault="00351DD6" w:rsidP="00F81051">
      <w:pPr>
        <w:rPr>
          <w:rFonts w:ascii="Arial" w:hAnsi="Arial" w:cs="Arial"/>
          <w:b/>
          <w:bCs/>
          <w:noProof/>
          <w:sz w:val="24"/>
          <w:szCs w:val="24"/>
        </w:rPr>
      </w:pPr>
      <w:r w:rsidRPr="00C37C71">
        <w:rPr>
          <w:noProof/>
          <w:lang w:val="es-NI"/>
        </w:rPr>
        <w:drawing>
          <wp:inline distT="0" distB="0" distL="0" distR="0" wp14:anchorId="687BED0C" wp14:editId="48C6D29C">
            <wp:extent cx="5400675" cy="2955155"/>
            <wp:effectExtent l="0" t="0" r="0" b="0"/>
            <wp:docPr id="132671340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13406" name="Imagen 1" descr="Interfaz de usuario gráfica, Texto, Aplicación, Correo electrónico&#10;&#10;Descripción generada automáticamente"/>
                    <pic:cNvPicPr/>
                  </pic:nvPicPr>
                  <pic:blipFill>
                    <a:blip r:embed="rId72"/>
                    <a:stretch>
                      <a:fillRect/>
                    </a:stretch>
                  </pic:blipFill>
                  <pic:spPr>
                    <a:xfrm>
                      <a:off x="0" y="0"/>
                      <a:ext cx="5400675" cy="2955155"/>
                    </a:xfrm>
                    <a:prstGeom prst="rect">
                      <a:avLst/>
                    </a:prstGeom>
                  </pic:spPr>
                </pic:pic>
              </a:graphicData>
            </a:graphic>
          </wp:inline>
        </w:drawing>
      </w:r>
    </w:p>
    <w:p w14:paraId="7BDF1211" w14:textId="7E008B2A" w:rsidR="007D3FB6" w:rsidRPr="004216C2" w:rsidRDefault="007D3FB6" w:rsidP="004216C2">
      <w:pPr>
        <w:tabs>
          <w:tab w:val="left" w:pos="2630"/>
          <w:tab w:val="left" w:pos="3090"/>
          <w:tab w:val="left" w:pos="3135"/>
          <w:tab w:val="center" w:pos="4612"/>
        </w:tabs>
        <w:spacing w:line="360" w:lineRule="auto"/>
        <w:rPr>
          <w:rFonts w:ascii="Arial" w:hAnsi="Arial" w:cs="Arial"/>
          <w:sz w:val="24"/>
          <w:szCs w:val="24"/>
        </w:rPr>
      </w:pPr>
      <w:r w:rsidRPr="004216C2">
        <w:rPr>
          <w:rFonts w:ascii="Arial" w:hAnsi="Arial" w:cs="Arial"/>
          <w:sz w:val="24"/>
          <w:szCs w:val="24"/>
        </w:rPr>
        <w:t>Nota: Elaboración propia.</w:t>
      </w:r>
    </w:p>
    <w:p w14:paraId="63638480" w14:textId="77777777" w:rsidR="007D3FB6" w:rsidRDefault="007D3FB6" w:rsidP="00F81051">
      <w:pPr>
        <w:rPr>
          <w:rFonts w:ascii="Arial" w:hAnsi="Arial" w:cs="Arial"/>
          <w:b/>
          <w:bCs/>
          <w:noProof/>
          <w:sz w:val="24"/>
          <w:szCs w:val="24"/>
        </w:rPr>
      </w:pPr>
    </w:p>
    <w:p w14:paraId="6D3526B9" w14:textId="77777777" w:rsidR="00CC1053" w:rsidRDefault="00CC1053" w:rsidP="00F81051">
      <w:pPr>
        <w:rPr>
          <w:rFonts w:ascii="Arial" w:hAnsi="Arial" w:cs="Arial"/>
          <w:b/>
          <w:bCs/>
          <w:noProof/>
          <w:sz w:val="24"/>
          <w:szCs w:val="24"/>
        </w:rPr>
      </w:pPr>
    </w:p>
    <w:p w14:paraId="5FCAA190" w14:textId="7BA4EEAB" w:rsidR="00351DD6" w:rsidRDefault="00351DD6" w:rsidP="00F81051">
      <w:pPr>
        <w:rPr>
          <w:rFonts w:ascii="Arial" w:hAnsi="Arial" w:cs="Arial"/>
          <w:b/>
          <w:bCs/>
          <w:noProof/>
          <w:sz w:val="24"/>
          <w:szCs w:val="24"/>
        </w:rPr>
      </w:pPr>
      <w:r w:rsidRPr="0000447A">
        <w:rPr>
          <w:noProof/>
          <w:lang w:val="es-NI"/>
        </w:rPr>
        <w:lastRenderedPageBreak/>
        <w:drawing>
          <wp:inline distT="0" distB="0" distL="0" distR="0" wp14:anchorId="016522C4" wp14:editId="511014DA">
            <wp:extent cx="4486275" cy="3229014"/>
            <wp:effectExtent l="0" t="0" r="0" b="9525"/>
            <wp:docPr id="1589410627"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10627" name="Imagen 1" descr="Imagen que contiene Texto&#10;&#10;Descripción generada automáticamente"/>
                    <pic:cNvPicPr/>
                  </pic:nvPicPr>
                  <pic:blipFill>
                    <a:blip r:embed="rId73"/>
                    <a:stretch>
                      <a:fillRect/>
                    </a:stretch>
                  </pic:blipFill>
                  <pic:spPr>
                    <a:xfrm>
                      <a:off x="0" y="0"/>
                      <a:ext cx="4506852" cy="3243824"/>
                    </a:xfrm>
                    <a:prstGeom prst="rect">
                      <a:avLst/>
                    </a:prstGeom>
                  </pic:spPr>
                </pic:pic>
              </a:graphicData>
            </a:graphic>
          </wp:inline>
        </w:drawing>
      </w:r>
    </w:p>
    <w:p w14:paraId="6076E877" w14:textId="77777777" w:rsidR="00955306" w:rsidRPr="00006189" w:rsidRDefault="00955306" w:rsidP="00006189">
      <w:pPr>
        <w:tabs>
          <w:tab w:val="left" w:pos="2630"/>
        </w:tabs>
        <w:spacing w:line="360" w:lineRule="auto"/>
        <w:jc w:val="both"/>
        <w:rPr>
          <w:rFonts w:ascii="Arial" w:hAnsi="Arial" w:cs="Arial"/>
          <w:sz w:val="24"/>
          <w:szCs w:val="24"/>
        </w:rPr>
      </w:pPr>
      <w:r w:rsidRPr="00006189">
        <w:rPr>
          <w:rFonts w:ascii="Arial" w:hAnsi="Arial" w:cs="Arial"/>
          <w:sz w:val="24"/>
          <w:szCs w:val="24"/>
        </w:rPr>
        <w:t>Nota: Elaboración propia.</w:t>
      </w:r>
    </w:p>
    <w:p w14:paraId="050669B0" w14:textId="77777777" w:rsidR="00351DD6" w:rsidRDefault="00351DD6" w:rsidP="00F81051">
      <w:pPr>
        <w:rPr>
          <w:rFonts w:ascii="Arial" w:hAnsi="Arial" w:cs="Arial"/>
          <w:b/>
          <w:bCs/>
          <w:noProof/>
          <w:sz w:val="24"/>
          <w:szCs w:val="24"/>
        </w:rPr>
      </w:pPr>
    </w:p>
    <w:p w14:paraId="4C34CF15" w14:textId="20F92B80" w:rsidR="00351DD6" w:rsidRDefault="00351DD6" w:rsidP="00F81051">
      <w:pPr>
        <w:rPr>
          <w:rFonts w:ascii="Arial" w:hAnsi="Arial" w:cs="Arial"/>
          <w:b/>
          <w:bCs/>
          <w:noProof/>
          <w:sz w:val="24"/>
          <w:szCs w:val="24"/>
        </w:rPr>
      </w:pPr>
      <w:r w:rsidRPr="00EE6893">
        <w:rPr>
          <w:noProof/>
          <w:lang w:val="es-NI"/>
        </w:rPr>
        <w:drawing>
          <wp:inline distT="0" distB="0" distL="0" distR="0" wp14:anchorId="1206A34C" wp14:editId="23B34D43">
            <wp:extent cx="3838526" cy="2886075"/>
            <wp:effectExtent l="0" t="0" r="0" b="0"/>
            <wp:docPr id="1388381065"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81065" name="Imagen 1" descr="Captura de pantalla de computadora&#10;&#10;Descripción generada automáticamente"/>
                    <pic:cNvPicPr/>
                  </pic:nvPicPr>
                  <pic:blipFill>
                    <a:blip r:embed="rId74"/>
                    <a:stretch>
                      <a:fillRect/>
                    </a:stretch>
                  </pic:blipFill>
                  <pic:spPr>
                    <a:xfrm>
                      <a:off x="0" y="0"/>
                      <a:ext cx="3852075" cy="2896262"/>
                    </a:xfrm>
                    <a:prstGeom prst="rect">
                      <a:avLst/>
                    </a:prstGeom>
                  </pic:spPr>
                </pic:pic>
              </a:graphicData>
            </a:graphic>
          </wp:inline>
        </w:drawing>
      </w:r>
    </w:p>
    <w:p w14:paraId="414E1A2B" w14:textId="77777777" w:rsidR="00955306" w:rsidRPr="00006189" w:rsidRDefault="00955306" w:rsidP="00006189">
      <w:pPr>
        <w:tabs>
          <w:tab w:val="left" w:pos="2630"/>
        </w:tabs>
        <w:spacing w:line="360" w:lineRule="auto"/>
        <w:jc w:val="both"/>
        <w:rPr>
          <w:rFonts w:ascii="Arial" w:hAnsi="Arial" w:cs="Arial"/>
          <w:sz w:val="24"/>
          <w:szCs w:val="24"/>
        </w:rPr>
      </w:pPr>
      <w:r w:rsidRPr="00006189">
        <w:rPr>
          <w:rFonts w:ascii="Arial" w:hAnsi="Arial" w:cs="Arial"/>
          <w:sz w:val="24"/>
          <w:szCs w:val="24"/>
        </w:rPr>
        <w:t>Nota: Elaboración propia.</w:t>
      </w:r>
    </w:p>
    <w:p w14:paraId="2F934F18" w14:textId="77777777" w:rsidR="00955306" w:rsidRDefault="00955306" w:rsidP="00F81051">
      <w:pPr>
        <w:rPr>
          <w:rFonts w:ascii="Arial" w:hAnsi="Arial" w:cs="Arial"/>
          <w:b/>
          <w:bCs/>
          <w:noProof/>
          <w:sz w:val="24"/>
          <w:szCs w:val="24"/>
        </w:rPr>
      </w:pPr>
    </w:p>
    <w:p w14:paraId="05166B8A" w14:textId="77777777" w:rsidR="00885464" w:rsidRDefault="00885464" w:rsidP="00F81051">
      <w:pPr>
        <w:rPr>
          <w:rFonts w:ascii="Arial" w:hAnsi="Arial" w:cs="Arial"/>
          <w:b/>
          <w:bCs/>
          <w:noProof/>
          <w:sz w:val="24"/>
          <w:szCs w:val="24"/>
        </w:rPr>
      </w:pPr>
    </w:p>
    <w:p w14:paraId="62ADB50C" w14:textId="1244051F" w:rsidR="00351DD6" w:rsidRDefault="00351DD6" w:rsidP="00F81051">
      <w:pPr>
        <w:rPr>
          <w:rFonts w:ascii="Arial" w:hAnsi="Arial" w:cs="Arial"/>
          <w:b/>
          <w:bCs/>
          <w:noProof/>
          <w:sz w:val="24"/>
          <w:szCs w:val="24"/>
        </w:rPr>
      </w:pPr>
      <w:r w:rsidRPr="00EE6893">
        <w:rPr>
          <w:noProof/>
          <w:lang w:val="es-NI"/>
        </w:rPr>
        <w:lastRenderedPageBreak/>
        <w:drawing>
          <wp:inline distT="0" distB="0" distL="0" distR="0" wp14:anchorId="5685356D" wp14:editId="0EA0D418">
            <wp:extent cx="4410075" cy="3231115"/>
            <wp:effectExtent l="0" t="0" r="0" b="7620"/>
            <wp:docPr id="5920525"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525" name="Imagen 1" descr="Captura de pantalla de computadora&#10;&#10;Descripción generada automáticamente"/>
                    <pic:cNvPicPr/>
                  </pic:nvPicPr>
                  <pic:blipFill>
                    <a:blip r:embed="rId75"/>
                    <a:stretch>
                      <a:fillRect/>
                    </a:stretch>
                  </pic:blipFill>
                  <pic:spPr>
                    <a:xfrm>
                      <a:off x="0" y="0"/>
                      <a:ext cx="4429228" cy="3245148"/>
                    </a:xfrm>
                    <a:prstGeom prst="rect">
                      <a:avLst/>
                    </a:prstGeom>
                  </pic:spPr>
                </pic:pic>
              </a:graphicData>
            </a:graphic>
          </wp:inline>
        </w:drawing>
      </w:r>
    </w:p>
    <w:p w14:paraId="5D9910A5" w14:textId="66C4ABFF" w:rsidR="00955306" w:rsidRPr="00006189" w:rsidRDefault="00955306" w:rsidP="00006189">
      <w:pPr>
        <w:tabs>
          <w:tab w:val="left" w:pos="2630"/>
          <w:tab w:val="left" w:pos="3165"/>
          <w:tab w:val="center" w:pos="4612"/>
        </w:tabs>
        <w:spacing w:line="360" w:lineRule="auto"/>
        <w:rPr>
          <w:rFonts w:ascii="Arial" w:hAnsi="Arial" w:cs="Arial"/>
          <w:sz w:val="24"/>
          <w:szCs w:val="24"/>
        </w:rPr>
      </w:pPr>
      <w:r w:rsidRPr="00006189">
        <w:rPr>
          <w:rFonts w:ascii="Arial" w:hAnsi="Arial" w:cs="Arial"/>
          <w:sz w:val="24"/>
          <w:szCs w:val="24"/>
        </w:rPr>
        <w:t>Nota: Elaboración propia.</w:t>
      </w:r>
    </w:p>
    <w:p w14:paraId="24CCBDC6" w14:textId="77777777" w:rsidR="00955306" w:rsidRDefault="00955306" w:rsidP="00F81051">
      <w:pPr>
        <w:rPr>
          <w:rFonts w:ascii="Arial" w:hAnsi="Arial" w:cs="Arial"/>
          <w:b/>
          <w:bCs/>
          <w:noProof/>
          <w:sz w:val="24"/>
          <w:szCs w:val="24"/>
        </w:rPr>
      </w:pPr>
    </w:p>
    <w:p w14:paraId="5404EC93" w14:textId="77777777" w:rsidR="00351DD6" w:rsidRDefault="00351DD6" w:rsidP="00F81051">
      <w:pPr>
        <w:rPr>
          <w:rFonts w:ascii="Arial" w:hAnsi="Arial" w:cs="Arial"/>
          <w:b/>
          <w:bCs/>
          <w:noProof/>
          <w:sz w:val="24"/>
          <w:szCs w:val="24"/>
        </w:rPr>
      </w:pPr>
    </w:p>
    <w:p w14:paraId="7F801F83" w14:textId="77777777" w:rsidR="008F68FC" w:rsidRDefault="008F68FC" w:rsidP="00F81051">
      <w:pPr>
        <w:rPr>
          <w:rFonts w:ascii="Arial" w:hAnsi="Arial" w:cs="Arial"/>
          <w:b/>
          <w:bCs/>
          <w:noProof/>
          <w:sz w:val="24"/>
          <w:szCs w:val="24"/>
        </w:rPr>
      </w:pPr>
    </w:p>
    <w:p w14:paraId="20365F34" w14:textId="77777777" w:rsidR="008F68FC" w:rsidRDefault="008F68FC" w:rsidP="00F81051">
      <w:pPr>
        <w:rPr>
          <w:rFonts w:ascii="Arial" w:hAnsi="Arial" w:cs="Arial"/>
          <w:b/>
          <w:bCs/>
          <w:noProof/>
          <w:sz w:val="24"/>
          <w:szCs w:val="24"/>
        </w:rPr>
      </w:pPr>
    </w:p>
    <w:p w14:paraId="4F4A5FD5" w14:textId="77777777" w:rsidR="008F68FC" w:rsidRDefault="008F68FC" w:rsidP="00F81051">
      <w:pPr>
        <w:rPr>
          <w:rFonts w:ascii="Arial" w:hAnsi="Arial" w:cs="Arial"/>
          <w:b/>
          <w:bCs/>
          <w:noProof/>
          <w:sz w:val="24"/>
          <w:szCs w:val="24"/>
        </w:rPr>
      </w:pPr>
    </w:p>
    <w:p w14:paraId="2BA54C6E" w14:textId="77777777" w:rsidR="008F68FC" w:rsidRDefault="008F68FC" w:rsidP="00F81051">
      <w:pPr>
        <w:rPr>
          <w:rFonts w:ascii="Arial" w:hAnsi="Arial" w:cs="Arial"/>
          <w:b/>
          <w:bCs/>
          <w:noProof/>
          <w:sz w:val="24"/>
          <w:szCs w:val="24"/>
        </w:rPr>
      </w:pPr>
    </w:p>
    <w:p w14:paraId="4DC9C003" w14:textId="77777777" w:rsidR="008F68FC" w:rsidRDefault="008F68FC" w:rsidP="00F81051">
      <w:pPr>
        <w:rPr>
          <w:rFonts w:ascii="Arial" w:hAnsi="Arial" w:cs="Arial"/>
          <w:b/>
          <w:bCs/>
          <w:noProof/>
          <w:sz w:val="24"/>
          <w:szCs w:val="24"/>
        </w:rPr>
      </w:pPr>
    </w:p>
    <w:p w14:paraId="2E18DC46" w14:textId="77777777" w:rsidR="008F68FC" w:rsidRDefault="008F68FC" w:rsidP="00F81051">
      <w:pPr>
        <w:rPr>
          <w:rFonts w:ascii="Arial" w:hAnsi="Arial" w:cs="Arial"/>
          <w:b/>
          <w:bCs/>
          <w:noProof/>
          <w:sz w:val="24"/>
          <w:szCs w:val="24"/>
        </w:rPr>
      </w:pPr>
    </w:p>
    <w:p w14:paraId="161F65C3" w14:textId="77777777" w:rsidR="008F68FC" w:rsidRDefault="008F68FC" w:rsidP="00F81051">
      <w:pPr>
        <w:rPr>
          <w:rFonts w:ascii="Arial" w:hAnsi="Arial" w:cs="Arial"/>
          <w:b/>
          <w:bCs/>
          <w:noProof/>
          <w:sz w:val="24"/>
          <w:szCs w:val="24"/>
        </w:rPr>
      </w:pPr>
    </w:p>
    <w:p w14:paraId="40BED814" w14:textId="77777777" w:rsidR="00955306" w:rsidRDefault="00955306" w:rsidP="00F81051">
      <w:pPr>
        <w:rPr>
          <w:rFonts w:ascii="Arial" w:hAnsi="Arial" w:cs="Arial"/>
          <w:b/>
          <w:bCs/>
          <w:noProof/>
          <w:sz w:val="24"/>
          <w:szCs w:val="24"/>
        </w:rPr>
      </w:pPr>
    </w:p>
    <w:p w14:paraId="2AB7A8BF" w14:textId="77777777" w:rsidR="00955306" w:rsidRDefault="00955306" w:rsidP="00F81051">
      <w:pPr>
        <w:rPr>
          <w:rFonts w:ascii="Arial" w:hAnsi="Arial" w:cs="Arial"/>
          <w:b/>
          <w:bCs/>
          <w:noProof/>
          <w:sz w:val="24"/>
          <w:szCs w:val="24"/>
        </w:rPr>
      </w:pPr>
    </w:p>
    <w:p w14:paraId="154F99AF" w14:textId="77777777" w:rsidR="00955306" w:rsidRDefault="00955306" w:rsidP="00F81051">
      <w:pPr>
        <w:rPr>
          <w:rFonts w:ascii="Arial" w:hAnsi="Arial" w:cs="Arial"/>
          <w:b/>
          <w:bCs/>
          <w:noProof/>
          <w:sz w:val="24"/>
          <w:szCs w:val="24"/>
        </w:rPr>
      </w:pPr>
    </w:p>
    <w:p w14:paraId="667BB6E4" w14:textId="77777777" w:rsidR="00955306" w:rsidRDefault="00955306" w:rsidP="00F81051">
      <w:pPr>
        <w:rPr>
          <w:rFonts w:ascii="Arial" w:hAnsi="Arial" w:cs="Arial"/>
          <w:b/>
          <w:bCs/>
          <w:noProof/>
          <w:sz w:val="24"/>
          <w:szCs w:val="24"/>
        </w:rPr>
      </w:pPr>
    </w:p>
    <w:p w14:paraId="10AE199E" w14:textId="77777777" w:rsidR="00955306" w:rsidRDefault="00955306" w:rsidP="00F81051">
      <w:pPr>
        <w:rPr>
          <w:rFonts w:ascii="Arial" w:hAnsi="Arial" w:cs="Arial"/>
          <w:b/>
          <w:bCs/>
          <w:noProof/>
          <w:sz w:val="24"/>
          <w:szCs w:val="24"/>
        </w:rPr>
      </w:pPr>
    </w:p>
    <w:p w14:paraId="27920F9D" w14:textId="77777777" w:rsidR="00955306" w:rsidRDefault="00955306" w:rsidP="00F81051">
      <w:pPr>
        <w:rPr>
          <w:rFonts w:ascii="Arial" w:hAnsi="Arial" w:cs="Arial"/>
          <w:b/>
          <w:bCs/>
          <w:noProof/>
          <w:sz w:val="24"/>
          <w:szCs w:val="24"/>
        </w:rPr>
      </w:pPr>
    </w:p>
    <w:p w14:paraId="757D2003" w14:textId="77777777" w:rsidR="00955306" w:rsidRDefault="00955306" w:rsidP="00F81051">
      <w:pPr>
        <w:rPr>
          <w:rFonts w:ascii="Arial" w:hAnsi="Arial" w:cs="Arial"/>
          <w:b/>
          <w:bCs/>
          <w:noProof/>
          <w:sz w:val="24"/>
          <w:szCs w:val="24"/>
        </w:rPr>
      </w:pPr>
    </w:p>
    <w:p w14:paraId="5977EBB1" w14:textId="77777777" w:rsidR="00632E0A" w:rsidRDefault="00632E0A" w:rsidP="00F81051">
      <w:pPr>
        <w:rPr>
          <w:rFonts w:ascii="Arial" w:hAnsi="Arial" w:cs="Arial"/>
          <w:b/>
          <w:bCs/>
          <w:sz w:val="24"/>
          <w:szCs w:val="24"/>
        </w:rPr>
      </w:pPr>
    </w:p>
    <w:p w14:paraId="3A59B281" w14:textId="77777777" w:rsidR="00245C86" w:rsidRPr="00245C86" w:rsidRDefault="00245C86" w:rsidP="001D4313">
      <w:pPr>
        <w:pStyle w:val="Default"/>
        <w:rPr>
          <w:rFonts w:ascii="Arial" w:hAnsi="Arial" w:cs="Arial"/>
          <w:b/>
          <w:bCs/>
        </w:rPr>
      </w:pPr>
    </w:p>
    <w:p w14:paraId="4E4E82C3" w14:textId="00184480" w:rsidR="00D62873" w:rsidRDefault="00A27B72" w:rsidP="00A27B72">
      <w:pPr>
        <w:pStyle w:val="Default"/>
        <w:rPr>
          <w:rFonts w:ascii="Arial" w:hAnsi="Arial" w:cs="Arial"/>
          <w:b/>
          <w:bCs/>
        </w:rPr>
      </w:pPr>
      <w:r>
        <w:rPr>
          <w:rFonts w:ascii="Arial" w:hAnsi="Arial" w:cs="Arial"/>
          <w:b/>
          <w:bCs/>
        </w:rPr>
        <w:lastRenderedPageBreak/>
        <w:t xml:space="preserve">e) </w:t>
      </w:r>
      <w:r w:rsidR="001830E0" w:rsidRPr="00BD0CD4">
        <w:rPr>
          <w:rFonts w:ascii="Arial" w:hAnsi="Arial" w:cs="Arial"/>
          <w:b/>
          <w:bCs/>
        </w:rPr>
        <w:t xml:space="preserve">Instrumentos </w:t>
      </w:r>
      <w:r w:rsidR="00E35E1A" w:rsidRPr="00BD0CD4">
        <w:rPr>
          <w:rFonts w:ascii="Arial" w:hAnsi="Arial" w:cs="Arial"/>
          <w:b/>
          <w:bCs/>
        </w:rPr>
        <w:t>de recolección de</w:t>
      </w:r>
      <w:r w:rsidR="009E6FC0">
        <w:rPr>
          <w:rFonts w:ascii="Arial" w:hAnsi="Arial" w:cs="Arial"/>
          <w:b/>
          <w:bCs/>
        </w:rPr>
        <w:t xml:space="preserve"> la</w:t>
      </w:r>
      <w:r w:rsidR="00E35E1A" w:rsidRPr="00BD0CD4">
        <w:rPr>
          <w:rFonts w:ascii="Arial" w:hAnsi="Arial" w:cs="Arial"/>
          <w:b/>
          <w:bCs/>
        </w:rPr>
        <w:t xml:space="preserve"> información</w:t>
      </w:r>
      <w:r w:rsidR="00311F91" w:rsidRPr="00BD0CD4">
        <w:rPr>
          <w:rFonts w:ascii="Arial" w:hAnsi="Arial" w:cs="Arial"/>
          <w:b/>
          <w:bCs/>
        </w:rPr>
        <w:t>.</w:t>
      </w:r>
    </w:p>
    <w:p w14:paraId="13C9BA05" w14:textId="77777777" w:rsidR="00DC030F" w:rsidRDefault="00DC030F" w:rsidP="00DC030F">
      <w:pPr>
        <w:pStyle w:val="Default"/>
        <w:rPr>
          <w:rFonts w:ascii="Arial" w:hAnsi="Arial" w:cs="Arial"/>
          <w:b/>
          <w:bCs/>
        </w:rPr>
      </w:pPr>
    </w:p>
    <w:p w14:paraId="34FB4231" w14:textId="77777777" w:rsidR="00984FAF" w:rsidRPr="00984FAF" w:rsidRDefault="00984FAF" w:rsidP="00984FAF">
      <w:pPr>
        <w:pStyle w:val="Default"/>
        <w:rPr>
          <w:rFonts w:ascii="Arial" w:hAnsi="Arial" w:cs="Arial"/>
          <w:b/>
          <w:bCs/>
        </w:rPr>
      </w:pPr>
    </w:p>
    <w:p w14:paraId="262712FE" w14:textId="77777777" w:rsidR="007D6D4D" w:rsidRDefault="001830E0" w:rsidP="00CB4EEB">
      <w:pPr>
        <w:spacing w:after="0" w:line="480" w:lineRule="auto"/>
        <w:jc w:val="both"/>
        <w:rPr>
          <w:rFonts w:ascii="Arial" w:hAnsi="Arial" w:cs="Arial"/>
          <w:sz w:val="24"/>
          <w:szCs w:val="24"/>
        </w:rPr>
      </w:pPr>
      <w:r w:rsidRPr="003116EE">
        <w:rPr>
          <w:rFonts w:ascii="Arial" w:hAnsi="Arial" w:cs="Arial"/>
          <w:sz w:val="24"/>
          <w:szCs w:val="24"/>
        </w:rPr>
        <w:t>Con la recolección de la información por medio de diferentes fuentes, instrumentos y conocimientos laborales, h</w:t>
      </w:r>
      <w:r>
        <w:rPr>
          <w:rFonts w:ascii="Arial" w:hAnsi="Arial" w:cs="Arial"/>
          <w:sz w:val="24"/>
          <w:szCs w:val="24"/>
        </w:rPr>
        <w:t>icimos</w:t>
      </w:r>
      <w:r w:rsidRPr="003116EE">
        <w:rPr>
          <w:rFonts w:ascii="Arial" w:hAnsi="Arial" w:cs="Arial"/>
          <w:sz w:val="24"/>
          <w:szCs w:val="24"/>
        </w:rPr>
        <w:t xml:space="preserve"> un análisis exhaustivo, conclusivo y sintetizado del funcionamiento </w:t>
      </w:r>
      <w:r>
        <w:rPr>
          <w:rFonts w:ascii="Arial" w:hAnsi="Arial" w:cs="Arial"/>
          <w:sz w:val="24"/>
          <w:szCs w:val="24"/>
        </w:rPr>
        <w:t xml:space="preserve">de la red de datos que tiene la </w:t>
      </w:r>
      <w:r w:rsidR="00F17F9A">
        <w:rPr>
          <w:rFonts w:ascii="Arial" w:hAnsi="Arial" w:cs="Arial"/>
          <w:sz w:val="24"/>
          <w:szCs w:val="24"/>
        </w:rPr>
        <w:t>Subdelegación</w:t>
      </w:r>
      <w:r>
        <w:rPr>
          <w:rFonts w:ascii="Arial" w:hAnsi="Arial" w:cs="Arial"/>
          <w:sz w:val="24"/>
          <w:szCs w:val="24"/>
        </w:rPr>
        <w:t xml:space="preserve"> Policial </w:t>
      </w:r>
      <w:r w:rsidR="006337A4">
        <w:rPr>
          <w:rFonts w:ascii="Arial" w:hAnsi="Arial" w:cs="Arial"/>
          <w:sz w:val="24"/>
          <w:szCs w:val="24"/>
        </w:rPr>
        <w:t>dando como resultado que</w:t>
      </w:r>
      <w:r>
        <w:rPr>
          <w:rFonts w:ascii="Arial" w:hAnsi="Arial" w:cs="Arial"/>
          <w:sz w:val="24"/>
          <w:szCs w:val="24"/>
        </w:rPr>
        <w:t xml:space="preserve"> el trabajo </w:t>
      </w:r>
      <w:r w:rsidRPr="003116EE">
        <w:rPr>
          <w:rFonts w:ascii="Arial" w:hAnsi="Arial" w:cs="Arial"/>
          <w:sz w:val="24"/>
          <w:szCs w:val="24"/>
        </w:rPr>
        <w:t>policial</w:t>
      </w:r>
      <w:r>
        <w:rPr>
          <w:rFonts w:ascii="Arial" w:hAnsi="Arial" w:cs="Arial"/>
          <w:sz w:val="24"/>
          <w:szCs w:val="24"/>
        </w:rPr>
        <w:t xml:space="preserve"> sea lento al no tener acceso a la base de datos de información policial.</w:t>
      </w:r>
    </w:p>
    <w:p w14:paraId="44104ECC" w14:textId="77777777" w:rsidR="005068E9" w:rsidRDefault="005068E9" w:rsidP="00CB4EEB">
      <w:pPr>
        <w:spacing w:after="0" w:line="480" w:lineRule="auto"/>
        <w:jc w:val="both"/>
        <w:rPr>
          <w:rFonts w:ascii="Arial" w:hAnsi="Arial" w:cs="Arial"/>
          <w:sz w:val="24"/>
          <w:szCs w:val="24"/>
        </w:rPr>
      </w:pPr>
    </w:p>
    <w:p w14:paraId="40ABCE9D" w14:textId="1C47708F" w:rsidR="005F7E44" w:rsidRDefault="001830E0" w:rsidP="00CB4EEB">
      <w:pPr>
        <w:spacing w:after="0" w:line="480" w:lineRule="auto"/>
        <w:jc w:val="both"/>
        <w:rPr>
          <w:rFonts w:ascii="Arial" w:hAnsi="Arial" w:cs="Arial"/>
          <w:sz w:val="24"/>
          <w:szCs w:val="24"/>
        </w:rPr>
      </w:pPr>
      <w:r w:rsidRPr="009C129B">
        <w:rPr>
          <w:rFonts w:ascii="Arial" w:hAnsi="Arial" w:cs="Arial"/>
          <w:sz w:val="24"/>
          <w:szCs w:val="24"/>
        </w:rPr>
        <w:t xml:space="preserve">En el caso particular de nuestra investigación consideramos que los instrumentos </w:t>
      </w:r>
      <w:r>
        <w:rPr>
          <w:rFonts w:ascii="Arial" w:hAnsi="Arial" w:cs="Arial"/>
          <w:sz w:val="24"/>
          <w:szCs w:val="24"/>
        </w:rPr>
        <w:t xml:space="preserve">utilizados además de los métodos descritos anteriormente fueron las </w:t>
      </w:r>
      <w:r w:rsidRPr="009C129B">
        <w:rPr>
          <w:rFonts w:ascii="Arial" w:hAnsi="Arial" w:cs="Arial"/>
          <w:sz w:val="24"/>
          <w:szCs w:val="24"/>
        </w:rPr>
        <w:t xml:space="preserve">entrevistas </w:t>
      </w:r>
      <w:r>
        <w:rPr>
          <w:rFonts w:ascii="Arial" w:hAnsi="Arial" w:cs="Arial"/>
          <w:sz w:val="24"/>
          <w:szCs w:val="24"/>
        </w:rPr>
        <w:t>realizadas a los agentes policiales ubicados en esta subdelegación policial, la utilización de instrumentos de red</w:t>
      </w:r>
      <w:r w:rsidR="00C91F32">
        <w:rPr>
          <w:rFonts w:ascii="Arial" w:hAnsi="Arial" w:cs="Arial"/>
          <w:sz w:val="24"/>
          <w:szCs w:val="24"/>
        </w:rPr>
        <w:t>,</w:t>
      </w:r>
      <w:r>
        <w:rPr>
          <w:rFonts w:ascii="Arial" w:hAnsi="Arial" w:cs="Arial"/>
          <w:sz w:val="24"/>
          <w:szCs w:val="24"/>
        </w:rPr>
        <w:t xml:space="preserve"> como son el </w:t>
      </w:r>
      <w:proofErr w:type="spellStart"/>
      <w:r>
        <w:rPr>
          <w:rFonts w:ascii="Arial" w:hAnsi="Arial" w:cs="Arial"/>
          <w:sz w:val="24"/>
          <w:szCs w:val="24"/>
        </w:rPr>
        <w:t>tester</w:t>
      </w:r>
      <w:proofErr w:type="spellEnd"/>
      <w:r>
        <w:rPr>
          <w:rFonts w:ascii="Arial" w:hAnsi="Arial" w:cs="Arial"/>
          <w:sz w:val="24"/>
          <w:szCs w:val="24"/>
        </w:rPr>
        <w:t xml:space="preserve"> de red y cable,</w:t>
      </w:r>
      <w:r w:rsidR="00C91F32">
        <w:rPr>
          <w:rFonts w:ascii="Arial" w:hAnsi="Arial" w:cs="Arial"/>
          <w:sz w:val="24"/>
          <w:szCs w:val="24"/>
        </w:rPr>
        <w:t xml:space="preserve"> para la verificación de los puntos de red y</w:t>
      </w:r>
      <w:r>
        <w:rPr>
          <w:rFonts w:ascii="Arial" w:hAnsi="Arial" w:cs="Arial"/>
          <w:sz w:val="24"/>
          <w:szCs w:val="24"/>
        </w:rPr>
        <w:t xml:space="preserve"> multímetro digital</w:t>
      </w:r>
      <w:r w:rsidR="00C91F32">
        <w:rPr>
          <w:rFonts w:ascii="Arial" w:hAnsi="Arial" w:cs="Arial"/>
          <w:sz w:val="24"/>
          <w:szCs w:val="24"/>
        </w:rPr>
        <w:t>, para verificación de voltaje en los tomacorriente</w:t>
      </w:r>
      <w:r w:rsidR="009260EB">
        <w:rPr>
          <w:rFonts w:ascii="Arial" w:hAnsi="Arial" w:cs="Arial"/>
          <w:sz w:val="24"/>
          <w:szCs w:val="24"/>
        </w:rPr>
        <w:t>s</w:t>
      </w:r>
      <w:r w:rsidR="00C91F32">
        <w:rPr>
          <w:rFonts w:ascii="Arial" w:hAnsi="Arial" w:cs="Arial"/>
          <w:sz w:val="24"/>
          <w:szCs w:val="24"/>
        </w:rPr>
        <w:t xml:space="preserve"> donde están instalados los equipos de cómputo y periféricos de red.</w:t>
      </w:r>
    </w:p>
    <w:p w14:paraId="1A222319" w14:textId="77777777" w:rsidR="005068E9" w:rsidRDefault="005068E9" w:rsidP="00CB4EEB">
      <w:pPr>
        <w:spacing w:after="0" w:line="480" w:lineRule="auto"/>
        <w:jc w:val="both"/>
        <w:rPr>
          <w:rFonts w:ascii="Arial" w:hAnsi="Arial" w:cs="Arial"/>
          <w:sz w:val="24"/>
          <w:szCs w:val="24"/>
        </w:rPr>
      </w:pPr>
    </w:p>
    <w:p w14:paraId="2AA92331" w14:textId="1CA6E03D" w:rsidR="00BD0CD4" w:rsidRDefault="001830E0" w:rsidP="00CB4EEB">
      <w:pPr>
        <w:spacing w:line="480" w:lineRule="auto"/>
        <w:rPr>
          <w:rFonts w:ascii="Arial" w:hAnsi="Arial" w:cs="Arial"/>
          <w:b/>
          <w:bCs/>
          <w:sz w:val="24"/>
          <w:szCs w:val="24"/>
        </w:rPr>
      </w:pPr>
      <w:r>
        <w:rPr>
          <w:noProof/>
          <w:lang w:val="es-NI"/>
        </w:rPr>
        <w:drawing>
          <wp:anchor distT="0" distB="0" distL="114300" distR="114300" simplePos="0" relativeHeight="251682816" behindDoc="1" locked="0" layoutInCell="1" allowOverlap="1" wp14:anchorId="1B60BB8E" wp14:editId="69080509">
            <wp:simplePos x="0" y="0"/>
            <wp:positionH relativeFrom="column">
              <wp:posOffset>262890</wp:posOffset>
            </wp:positionH>
            <wp:positionV relativeFrom="paragraph">
              <wp:posOffset>260985</wp:posOffset>
            </wp:positionV>
            <wp:extent cx="1279525" cy="962025"/>
            <wp:effectExtent l="0" t="0" r="0" b="9525"/>
            <wp:wrapTight wrapText="bothSides">
              <wp:wrapPolygon edited="0">
                <wp:start x="0" y="0"/>
                <wp:lineTo x="0" y="21386"/>
                <wp:lineTo x="21225" y="21386"/>
                <wp:lineTo x="21225" y="0"/>
                <wp:lineTo x="0" y="0"/>
              </wp:wrapPolygon>
            </wp:wrapTight>
            <wp:docPr id="695514663" name="Imagen 695514663" descr="Amazon.com: Probador de cable de red RJ45, cable digital portátil HDMI de  alta definición probador de línea de cable para pares continuos, abiertos,  cortos cruzados : Herramientas y Mejoras del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23404" name="Picture 1" descr="Amazon.com: Probador de cable de red RJ45, cable digital portátil HDMI de  alta definición probador de línea de cable para pares continuos, abiertos,  cortos cruzados : Herramientas y Mejoras del Hoga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2795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A71" w:rsidRPr="00383A71">
        <w:rPr>
          <w:rFonts w:ascii="Arial" w:hAnsi="Arial" w:cs="Arial"/>
          <w:b/>
          <w:bCs/>
          <w:sz w:val="24"/>
          <w:szCs w:val="24"/>
        </w:rPr>
        <w:t xml:space="preserve"> </w:t>
      </w:r>
      <w:r w:rsidR="00383A71" w:rsidRPr="00180188">
        <w:rPr>
          <w:rFonts w:ascii="Arial" w:hAnsi="Arial" w:cs="Arial"/>
          <w:b/>
          <w:bCs/>
          <w:sz w:val="24"/>
          <w:szCs w:val="24"/>
        </w:rPr>
        <w:t>Fig</w:t>
      </w:r>
      <w:r w:rsidR="009260EB">
        <w:rPr>
          <w:rFonts w:ascii="Arial" w:hAnsi="Arial" w:cs="Arial"/>
          <w:b/>
          <w:bCs/>
          <w:sz w:val="24"/>
          <w:szCs w:val="24"/>
        </w:rPr>
        <w:t xml:space="preserve">ura </w:t>
      </w:r>
      <w:r w:rsidR="00383A71">
        <w:rPr>
          <w:rFonts w:ascii="Arial" w:hAnsi="Arial" w:cs="Arial"/>
          <w:b/>
          <w:bCs/>
          <w:sz w:val="24"/>
          <w:szCs w:val="24"/>
        </w:rPr>
        <w:t>2</w:t>
      </w:r>
      <w:r w:rsidR="00980FBC">
        <w:rPr>
          <w:rFonts w:ascii="Arial" w:hAnsi="Arial" w:cs="Arial"/>
          <w:b/>
          <w:bCs/>
          <w:sz w:val="24"/>
          <w:szCs w:val="24"/>
        </w:rPr>
        <w:t>4</w:t>
      </w:r>
      <w:r w:rsidR="00CB4EEB">
        <w:rPr>
          <w:rFonts w:ascii="Arial" w:hAnsi="Arial" w:cs="Arial"/>
          <w:b/>
          <w:bCs/>
          <w:sz w:val="24"/>
          <w:szCs w:val="24"/>
        </w:rPr>
        <w:t xml:space="preserve">: </w:t>
      </w:r>
      <w:r w:rsidR="00383A71">
        <w:rPr>
          <w:rFonts w:ascii="Arial" w:hAnsi="Arial" w:cs="Arial"/>
          <w:b/>
          <w:bCs/>
          <w:sz w:val="24"/>
          <w:szCs w:val="24"/>
        </w:rPr>
        <w:t xml:space="preserve">Cable </w:t>
      </w:r>
      <w:proofErr w:type="spellStart"/>
      <w:r w:rsidR="00383A71">
        <w:rPr>
          <w:rFonts w:ascii="Arial" w:hAnsi="Arial" w:cs="Arial"/>
          <w:b/>
          <w:bCs/>
          <w:sz w:val="24"/>
          <w:szCs w:val="24"/>
        </w:rPr>
        <w:t>tester</w:t>
      </w:r>
      <w:proofErr w:type="spellEnd"/>
      <w:r w:rsidR="00383A71">
        <w:rPr>
          <w:rFonts w:ascii="Arial" w:hAnsi="Arial" w:cs="Arial"/>
          <w:b/>
          <w:bCs/>
          <w:sz w:val="24"/>
          <w:szCs w:val="24"/>
        </w:rPr>
        <w:t>.</w:t>
      </w:r>
      <w:r w:rsidR="00383A71" w:rsidRPr="00383A71">
        <w:t xml:space="preserve"> </w:t>
      </w:r>
      <w:r w:rsidR="00124565">
        <w:rPr>
          <w:rFonts w:ascii="Arial" w:hAnsi="Arial" w:cs="Arial"/>
          <w:b/>
          <w:bCs/>
          <w:sz w:val="24"/>
          <w:szCs w:val="24"/>
        </w:rPr>
        <w:t>m</w:t>
      </w:r>
      <w:r w:rsidR="00383A71" w:rsidRPr="00124565">
        <w:rPr>
          <w:rFonts w:ascii="Arial" w:hAnsi="Arial" w:cs="Arial"/>
          <w:b/>
          <w:bCs/>
          <w:sz w:val="24"/>
          <w:szCs w:val="24"/>
        </w:rPr>
        <w:t xml:space="preserve">arca: </w:t>
      </w:r>
      <w:r w:rsidR="00124565" w:rsidRPr="00124565">
        <w:rPr>
          <w:rFonts w:ascii="Arial" w:hAnsi="Arial" w:cs="Arial"/>
          <w:b/>
          <w:bCs/>
          <w:sz w:val="24"/>
          <w:szCs w:val="24"/>
        </w:rPr>
        <w:t>LAN</w:t>
      </w:r>
      <w:r w:rsidR="00124565">
        <w:rPr>
          <w:rFonts w:ascii="Arial" w:hAnsi="Arial" w:cs="Arial"/>
          <w:b/>
          <w:bCs/>
          <w:sz w:val="24"/>
          <w:szCs w:val="24"/>
        </w:rPr>
        <w:t xml:space="preserve">, </w:t>
      </w:r>
      <w:r w:rsidR="00124565" w:rsidRPr="00124565">
        <w:rPr>
          <w:rFonts w:ascii="Arial" w:hAnsi="Arial" w:cs="Arial"/>
          <w:b/>
          <w:bCs/>
          <w:sz w:val="24"/>
          <w:szCs w:val="24"/>
        </w:rPr>
        <w:t>modelo</w:t>
      </w:r>
      <w:r w:rsidR="00383A71" w:rsidRPr="00124565">
        <w:rPr>
          <w:rFonts w:ascii="Arial" w:hAnsi="Arial" w:cs="Arial"/>
          <w:b/>
          <w:bCs/>
          <w:sz w:val="24"/>
          <w:szCs w:val="24"/>
        </w:rPr>
        <w:t xml:space="preserve">: Cable </w:t>
      </w:r>
      <w:proofErr w:type="spellStart"/>
      <w:r w:rsidR="00980FBC">
        <w:rPr>
          <w:rFonts w:ascii="Arial" w:hAnsi="Arial" w:cs="Arial"/>
          <w:b/>
          <w:bCs/>
          <w:sz w:val="24"/>
          <w:szCs w:val="24"/>
        </w:rPr>
        <w:t>t</w:t>
      </w:r>
      <w:r w:rsidR="00383A71" w:rsidRPr="00124565">
        <w:rPr>
          <w:rFonts w:ascii="Arial" w:hAnsi="Arial" w:cs="Arial"/>
          <w:b/>
          <w:bCs/>
          <w:sz w:val="24"/>
          <w:szCs w:val="24"/>
        </w:rPr>
        <w:t>ester</w:t>
      </w:r>
      <w:proofErr w:type="spellEnd"/>
      <w:r w:rsidR="00383A71" w:rsidRPr="00124565">
        <w:rPr>
          <w:rFonts w:ascii="Arial" w:hAnsi="Arial" w:cs="Arial"/>
          <w:b/>
          <w:bCs/>
          <w:sz w:val="24"/>
          <w:szCs w:val="24"/>
        </w:rPr>
        <w:t xml:space="preserve">.                                                                                    </w:t>
      </w:r>
    </w:p>
    <w:p w14:paraId="35B7CF9D" w14:textId="77777777" w:rsidR="00383A71" w:rsidRPr="00383A71" w:rsidRDefault="00383A71" w:rsidP="00BD0CD4">
      <w:pPr>
        <w:rPr>
          <w:rFonts w:ascii="Arial" w:hAnsi="Arial" w:cs="Arial"/>
          <w:b/>
          <w:bCs/>
          <w:sz w:val="24"/>
          <w:szCs w:val="24"/>
        </w:rPr>
      </w:pPr>
    </w:p>
    <w:p w14:paraId="67A49871" w14:textId="77777777" w:rsidR="003A4992" w:rsidRDefault="003A4992" w:rsidP="00BD0CD4">
      <w:pPr>
        <w:rPr>
          <w:rFonts w:ascii="Arial" w:hAnsi="Arial" w:cs="Arial"/>
          <w:sz w:val="24"/>
          <w:szCs w:val="24"/>
          <w:lang w:val="es-MX"/>
        </w:rPr>
      </w:pPr>
    </w:p>
    <w:p w14:paraId="30792229" w14:textId="77777777" w:rsidR="003A4992" w:rsidRDefault="003A4992" w:rsidP="00BD0CD4">
      <w:pPr>
        <w:rPr>
          <w:rFonts w:ascii="Arial" w:hAnsi="Arial" w:cs="Arial"/>
          <w:sz w:val="24"/>
          <w:szCs w:val="24"/>
          <w:lang w:val="es-MX"/>
        </w:rPr>
      </w:pPr>
    </w:p>
    <w:p w14:paraId="4451D0AF" w14:textId="77777777" w:rsidR="00006189" w:rsidRPr="00006189" w:rsidRDefault="00006189" w:rsidP="00006189">
      <w:pPr>
        <w:tabs>
          <w:tab w:val="left" w:pos="2630"/>
          <w:tab w:val="left" w:pos="3165"/>
          <w:tab w:val="center" w:pos="4612"/>
        </w:tabs>
        <w:spacing w:line="360" w:lineRule="auto"/>
        <w:rPr>
          <w:rFonts w:ascii="Arial" w:hAnsi="Arial" w:cs="Arial"/>
          <w:sz w:val="24"/>
          <w:szCs w:val="24"/>
        </w:rPr>
      </w:pPr>
      <w:r w:rsidRPr="00006189">
        <w:rPr>
          <w:rFonts w:ascii="Arial" w:hAnsi="Arial" w:cs="Arial"/>
          <w:sz w:val="24"/>
          <w:szCs w:val="24"/>
        </w:rPr>
        <w:t>Nota: Elaboración propia.</w:t>
      </w:r>
    </w:p>
    <w:p w14:paraId="32204315" w14:textId="77777777" w:rsidR="003A4992" w:rsidRDefault="003A4992" w:rsidP="00BD0CD4">
      <w:pPr>
        <w:rPr>
          <w:rFonts w:ascii="Arial" w:hAnsi="Arial" w:cs="Arial"/>
          <w:sz w:val="24"/>
          <w:szCs w:val="24"/>
          <w:lang w:val="es-MX"/>
        </w:rPr>
      </w:pPr>
    </w:p>
    <w:p w14:paraId="496145BB" w14:textId="77777777" w:rsidR="00CB4EEB" w:rsidRDefault="00CB4EEB" w:rsidP="00BD0CD4">
      <w:pPr>
        <w:rPr>
          <w:rFonts w:ascii="Arial" w:hAnsi="Arial" w:cs="Arial"/>
          <w:sz w:val="24"/>
          <w:szCs w:val="24"/>
          <w:lang w:val="es-MX"/>
        </w:rPr>
      </w:pPr>
    </w:p>
    <w:p w14:paraId="6FECAA70" w14:textId="77777777" w:rsidR="00CB4EEB" w:rsidRDefault="00CB4EEB" w:rsidP="00BD0CD4">
      <w:pPr>
        <w:rPr>
          <w:rFonts w:ascii="Arial" w:hAnsi="Arial" w:cs="Arial"/>
          <w:sz w:val="24"/>
          <w:szCs w:val="24"/>
          <w:lang w:val="es-MX"/>
        </w:rPr>
      </w:pPr>
    </w:p>
    <w:p w14:paraId="50B0C266" w14:textId="77777777" w:rsidR="00CB4EEB" w:rsidRDefault="00CB4EEB" w:rsidP="00BD0CD4">
      <w:pPr>
        <w:rPr>
          <w:rFonts w:ascii="Arial" w:hAnsi="Arial" w:cs="Arial"/>
          <w:sz w:val="24"/>
          <w:szCs w:val="24"/>
          <w:lang w:val="es-MX"/>
        </w:rPr>
      </w:pPr>
    </w:p>
    <w:p w14:paraId="3C24CFF4" w14:textId="77777777" w:rsidR="00CB4EEB" w:rsidRDefault="00CB4EEB" w:rsidP="00BD0CD4">
      <w:pPr>
        <w:rPr>
          <w:rFonts w:ascii="Arial" w:hAnsi="Arial" w:cs="Arial"/>
          <w:sz w:val="24"/>
          <w:szCs w:val="24"/>
          <w:lang w:val="es-MX"/>
        </w:rPr>
      </w:pPr>
    </w:p>
    <w:p w14:paraId="2A571489" w14:textId="77777777" w:rsidR="00CB4EEB" w:rsidRDefault="00CB4EEB" w:rsidP="00BD0CD4">
      <w:pPr>
        <w:rPr>
          <w:rFonts w:ascii="Arial" w:hAnsi="Arial" w:cs="Arial"/>
          <w:sz w:val="24"/>
          <w:szCs w:val="24"/>
          <w:lang w:val="es-MX"/>
        </w:rPr>
      </w:pPr>
    </w:p>
    <w:p w14:paraId="1ABA3B59" w14:textId="77777777" w:rsidR="003A4992" w:rsidRPr="00383A71" w:rsidRDefault="003A4992" w:rsidP="00BD0CD4">
      <w:pPr>
        <w:rPr>
          <w:rFonts w:ascii="Arial" w:hAnsi="Arial" w:cs="Arial"/>
          <w:b/>
          <w:bCs/>
          <w:sz w:val="24"/>
          <w:szCs w:val="24"/>
        </w:rPr>
      </w:pPr>
    </w:p>
    <w:p w14:paraId="75837A14" w14:textId="02C8D55D" w:rsidR="00383A71" w:rsidRDefault="001830E0" w:rsidP="00383A71">
      <w:pPr>
        <w:rPr>
          <w:lang w:val="es-MX"/>
        </w:rPr>
      </w:pPr>
      <w:r w:rsidRPr="00180188">
        <w:rPr>
          <w:rFonts w:ascii="Arial" w:hAnsi="Arial" w:cs="Arial"/>
          <w:b/>
          <w:bCs/>
          <w:sz w:val="24"/>
          <w:szCs w:val="24"/>
        </w:rPr>
        <w:t>Fig</w:t>
      </w:r>
      <w:r w:rsidR="009260EB">
        <w:rPr>
          <w:rFonts w:ascii="Arial" w:hAnsi="Arial" w:cs="Arial"/>
          <w:b/>
          <w:bCs/>
          <w:sz w:val="24"/>
          <w:szCs w:val="24"/>
        </w:rPr>
        <w:t xml:space="preserve">ura </w:t>
      </w:r>
      <w:r>
        <w:rPr>
          <w:rFonts w:ascii="Arial" w:hAnsi="Arial" w:cs="Arial"/>
          <w:b/>
          <w:bCs/>
          <w:sz w:val="24"/>
          <w:szCs w:val="24"/>
        </w:rPr>
        <w:t>2</w:t>
      </w:r>
      <w:r w:rsidR="00980FBC">
        <w:rPr>
          <w:rFonts w:ascii="Arial" w:hAnsi="Arial" w:cs="Arial"/>
          <w:b/>
          <w:bCs/>
          <w:sz w:val="24"/>
          <w:szCs w:val="24"/>
        </w:rPr>
        <w:t>5</w:t>
      </w:r>
      <w:r w:rsidR="00CB4EEB">
        <w:rPr>
          <w:rFonts w:ascii="Arial" w:hAnsi="Arial" w:cs="Arial"/>
          <w:b/>
          <w:bCs/>
          <w:sz w:val="24"/>
          <w:szCs w:val="24"/>
        </w:rPr>
        <w:t>:</w:t>
      </w:r>
      <w:r>
        <w:rPr>
          <w:rFonts w:ascii="Arial" w:hAnsi="Arial" w:cs="Arial"/>
          <w:b/>
          <w:bCs/>
          <w:sz w:val="24"/>
          <w:szCs w:val="24"/>
        </w:rPr>
        <w:t xml:space="preserve"> Multímetro digital </w:t>
      </w:r>
      <w:r w:rsidRPr="00383A71">
        <w:rPr>
          <w:rFonts w:ascii="Arial" w:hAnsi="Arial" w:cs="Arial"/>
          <w:b/>
          <w:bCs/>
          <w:sz w:val="24"/>
          <w:szCs w:val="24"/>
        </w:rPr>
        <w:t>marca</w:t>
      </w:r>
      <w:r w:rsidRPr="00383A71">
        <w:rPr>
          <w:b/>
        </w:rPr>
        <w:t>:</w:t>
      </w:r>
      <w:r>
        <w:t xml:space="preserve"> </w:t>
      </w:r>
      <w:r w:rsidRPr="00383A71">
        <w:rPr>
          <w:rFonts w:ascii="Arial" w:hAnsi="Arial" w:cs="Arial"/>
          <w:b/>
          <w:bCs/>
          <w:sz w:val="24"/>
          <w:szCs w:val="24"/>
        </w:rPr>
        <w:t>EXTECH</w:t>
      </w:r>
      <w:r w:rsidR="00124565">
        <w:rPr>
          <w:rFonts w:ascii="Arial" w:hAnsi="Arial" w:cs="Arial"/>
          <w:b/>
          <w:bCs/>
          <w:sz w:val="24"/>
          <w:szCs w:val="24"/>
        </w:rPr>
        <w:t xml:space="preserve">, </w:t>
      </w:r>
      <w:r w:rsidRPr="00383A71">
        <w:rPr>
          <w:rFonts w:ascii="Arial" w:hAnsi="Arial" w:cs="Arial"/>
          <w:b/>
          <w:bCs/>
          <w:sz w:val="24"/>
          <w:szCs w:val="24"/>
        </w:rPr>
        <w:t>modelo: EX320.</w:t>
      </w:r>
    </w:p>
    <w:p w14:paraId="4FEF4CAC" w14:textId="77777777" w:rsidR="00BD0CD4" w:rsidRDefault="001830E0" w:rsidP="00383A71">
      <w:pPr>
        <w:ind w:firstLine="720"/>
        <w:rPr>
          <w:rFonts w:ascii="Arial" w:hAnsi="Arial" w:cs="Arial"/>
          <w:sz w:val="24"/>
          <w:szCs w:val="24"/>
          <w:lang w:val="es-MX"/>
        </w:rPr>
      </w:pPr>
      <w:r>
        <w:rPr>
          <w:rFonts w:ascii="Arial" w:hAnsi="Arial" w:cs="Arial"/>
          <w:noProof/>
          <w:lang w:val="es-NI"/>
        </w:rPr>
        <w:drawing>
          <wp:anchor distT="0" distB="0" distL="114300" distR="114300" simplePos="0" relativeHeight="251687936" behindDoc="1" locked="0" layoutInCell="1" allowOverlap="1" wp14:anchorId="73B60AED" wp14:editId="29CE0C14">
            <wp:simplePos x="0" y="0"/>
            <wp:positionH relativeFrom="margin">
              <wp:posOffset>0</wp:posOffset>
            </wp:positionH>
            <wp:positionV relativeFrom="paragraph">
              <wp:posOffset>292735</wp:posOffset>
            </wp:positionV>
            <wp:extent cx="1066800" cy="1177925"/>
            <wp:effectExtent l="0" t="0" r="0" b="3175"/>
            <wp:wrapTight wrapText="bothSides">
              <wp:wrapPolygon edited="0">
                <wp:start x="0" y="0"/>
                <wp:lineTo x="0" y="21309"/>
                <wp:lineTo x="21214" y="21309"/>
                <wp:lineTo x="21214" y="0"/>
                <wp:lineTo x="0" y="0"/>
              </wp:wrapPolygon>
            </wp:wrapTight>
            <wp:docPr id="1037170781" name="Imagen 10371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39776" name="Picture 2"/>
                    <pic:cNvPicPr>
                      <a:picLocks noChangeAspect="1" noChangeArrowheads="1"/>
                    </pic:cNvPicPr>
                  </pic:nvPicPr>
                  <pic:blipFill>
                    <a:blip r:embed="rId77">
                      <a:extLst>
                        <a:ext uri="{28A0092B-C50C-407E-A947-70E740481C1C}">
                          <a14:useLocalDpi xmlns:a14="http://schemas.microsoft.com/office/drawing/2010/main" val="0"/>
                        </a:ext>
                      </a:extLst>
                    </a:blip>
                    <a:srcRect l="18910" t="-1" r="21818" b="1639"/>
                    <a:stretch>
                      <a:fillRect/>
                    </a:stretch>
                  </pic:blipFill>
                  <pic:spPr bwMode="auto">
                    <a:xfrm>
                      <a:off x="0" y="0"/>
                      <a:ext cx="1066800" cy="117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5D429E" w14:textId="77777777" w:rsidR="009D402A" w:rsidRDefault="009D402A" w:rsidP="00BD0CD4">
      <w:pPr>
        <w:rPr>
          <w:rFonts w:ascii="Arial" w:hAnsi="Arial" w:cs="Arial"/>
          <w:sz w:val="24"/>
          <w:szCs w:val="24"/>
          <w:lang w:val="es-MX"/>
        </w:rPr>
      </w:pPr>
    </w:p>
    <w:p w14:paraId="56D182F6" w14:textId="77777777" w:rsidR="006337A4" w:rsidRDefault="006337A4" w:rsidP="00BD0CD4">
      <w:pPr>
        <w:rPr>
          <w:rFonts w:ascii="Arial" w:hAnsi="Arial" w:cs="Arial"/>
          <w:sz w:val="24"/>
          <w:szCs w:val="24"/>
          <w:lang w:val="es-MX"/>
        </w:rPr>
      </w:pPr>
    </w:p>
    <w:p w14:paraId="3E99EFDC" w14:textId="77777777" w:rsidR="006337A4" w:rsidRDefault="006337A4" w:rsidP="00BD0CD4">
      <w:pPr>
        <w:rPr>
          <w:rFonts w:ascii="Arial" w:hAnsi="Arial" w:cs="Arial"/>
          <w:sz w:val="24"/>
          <w:szCs w:val="24"/>
          <w:lang w:val="es-MX"/>
        </w:rPr>
      </w:pPr>
    </w:p>
    <w:p w14:paraId="32939241" w14:textId="77777777" w:rsidR="006337A4" w:rsidRDefault="006337A4" w:rsidP="00BD0CD4">
      <w:pPr>
        <w:rPr>
          <w:rFonts w:ascii="Arial" w:hAnsi="Arial" w:cs="Arial"/>
          <w:sz w:val="24"/>
          <w:szCs w:val="24"/>
          <w:lang w:val="es-MX"/>
        </w:rPr>
      </w:pPr>
    </w:p>
    <w:p w14:paraId="41EA23A4" w14:textId="77777777" w:rsidR="00BD0CD4" w:rsidRDefault="00BD0CD4" w:rsidP="00BD0CD4">
      <w:pPr>
        <w:rPr>
          <w:rFonts w:ascii="Arial" w:hAnsi="Arial" w:cs="Arial"/>
          <w:sz w:val="24"/>
          <w:szCs w:val="24"/>
          <w:lang w:val="es-MX"/>
        </w:rPr>
      </w:pPr>
    </w:p>
    <w:p w14:paraId="0FFDD640" w14:textId="77777777" w:rsidR="00B16DB2" w:rsidRPr="00006189" w:rsidRDefault="00B16DB2" w:rsidP="00B16DB2">
      <w:pPr>
        <w:tabs>
          <w:tab w:val="left" w:pos="2630"/>
          <w:tab w:val="left" w:pos="3165"/>
          <w:tab w:val="center" w:pos="4612"/>
        </w:tabs>
        <w:spacing w:line="360" w:lineRule="auto"/>
        <w:rPr>
          <w:rFonts w:ascii="Arial" w:hAnsi="Arial" w:cs="Arial"/>
          <w:sz w:val="24"/>
          <w:szCs w:val="24"/>
        </w:rPr>
      </w:pPr>
      <w:r w:rsidRPr="00006189">
        <w:rPr>
          <w:rFonts w:ascii="Arial" w:hAnsi="Arial" w:cs="Arial"/>
          <w:sz w:val="24"/>
          <w:szCs w:val="24"/>
        </w:rPr>
        <w:t>Nota: Elaboración propia.</w:t>
      </w:r>
    </w:p>
    <w:p w14:paraId="6E940ABF" w14:textId="77777777" w:rsidR="00632E0A" w:rsidRDefault="00632E0A" w:rsidP="00BD0CD4">
      <w:pPr>
        <w:rPr>
          <w:rFonts w:ascii="Arial" w:hAnsi="Arial" w:cs="Arial"/>
          <w:sz w:val="24"/>
          <w:szCs w:val="24"/>
          <w:lang w:val="es-MX"/>
        </w:rPr>
      </w:pPr>
    </w:p>
    <w:p w14:paraId="609BFD8B" w14:textId="77777777" w:rsidR="009D0A32" w:rsidRDefault="009D0A32" w:rsidP="00BD0CD4">
      <w:pPr>
        <w:rPr>
          <w:rFonts w:ascii="Arial" w:hAnsi="Arial" w:cs="Arial"/>
          <w:sz w:val="24"/>
          <w:szCs w:val="24"/>
          <w:lang w:val="es-MX"/>
        </w:rPr>
      </w:pPr>
    </w:p>
    <w:p w14:paraId="41BC5E41" w14:textId="77777777" w:rsidR="009D0A32" w:rsidRDefault="009D0A32" w:rsidP="00BD0CD4">
      <w:pPr>
        <w:rPr>
          <w:rFonts w:ascii="Arial" w:hAnsi="Arial" w:cs="Arial"/>
          <w:sz w:val="24"/>
          <w:szCs w:val="24"/>
          <w:lang w:val="es-MX"/>
        </w:rPr>
      </w:pPr>
    </w:p>
    <w:p w14:paraId="1B87AE25" w14:textId="77777777" w:rsidR="009D0A32" w:rsidRDefault="009D0A32" w:rsidP="00BD0CD4">
      <w:pPr>
        <w:rPr>
          <w:rFonts w:ascii="Arial" w:hAnsi="Arial" w:cs="Arial"/>
          <w:sz w:val="24"/>
          <w:szCs w:val="24"/>
          <w:lang w:val="es-MX"/>
        </w:rPr>
      </w:pPr>
    </w:p>
    <w:p w14:paraId="433593B2" w14:textId="77777777" w:rsidR="009D0A32" w:rsidRDefault="009D0A32" w:rsidP="00BD0CD4">
      <w:pPr>
        <w:rPr>
          <w:rFonts w:ascii="Arial" w:hAnsi="Arial" w:cs="Arial"/>
          <w:sz w:val="24"/>
          <w:szCs w:val="24"/>
          <w:lang w:val="es-MX"/>
        </w:rPr>
      </w:pPr>
    </w:p>
    <w:p w14:paraId="559583EE" w14:textId="77777777" w:rsidR="009D0A32" w:rsidRDefault="009D0A32" w:rsidP="00BD0CD4">
      <w:pPr>
        <w:rPr>
          <w:rFonts w:ascii="Arial" w:hAnsi="Arial" w:cs="Arial"/>
          <w:sz w:val="24"/>
          <w:szCs w:val="24"/>
          <w:lang w:val="es-MX"/>
        </w:rPr>
      </w:pPr>
    </w:p>
    <w:p w14:paraId="041A003B" w14:textId="77777777" w:rsidR="009D0A32" w:rsidRDefault="009D0A32" w:rsidP="00BD0CD4">
      <w:pPr>
        <w:rPr>
          <w:rFonts w:ascii="Arial" w:hAnsi="Arial" w:cs="Arial"/>
          <w:sz w:val="24"/>
          <w:szCs w:val="24"/>
          <w:lang w:val="es-MX"/>
        </w:rPr>
      </w:pPr>
    </w:p>
    <w:p w14:paraId="0D7EAE9D" w14:textId="77777777" w:rsidR="009D0A32" w:rsidRDefault="009D0A32" w:rsidP="00BD0CD4">
      <w:pPr>
        <w:rPr>
          <w:rFonts w:ascii="Arial" w:hAnsi="Arial" w:cs="Arial"/>
          <w:sz w:val="24"/>
          <w:szCs w:val="24"/>
          <w:lang w:val="es-MX"/>
        </w:rPr>
      </w:pPr>
    </w:p>
    <w:p w14:paraId="4BD4809A" w14:textId="77777777" w:rsidR="009D0A32" w:rsidRDefault="009D0A32" w:rsidP="00BD0CD4">
      <w:pPr>
        <w:rPr>
          <w:rFonts w:ascii="Arial" w:hAnsi="Arial" w:cs="Arial"/>
          <w:sz w:val="24"/>
          <w:szCs w:val="24"/>
          <w:lang w:val="es-MX"/>
        </w:rPr>
      </w:pPr>
    </w:p>
    <w:p w14:paraId="39E3BC80" w14:textId="77777777" w:rsidR="009D0A32" w:rsidRDefault="009D0A32" w:rsidP="00BD0CD4">
      <w:pPr>
        <w:rPr>
          <w:rFonts w:ascii="Arial" w:hAnsi="Arial" w:cs="Arial"/>
          <w:sz w:val="24"/>
          <w:szCs w:val="24"/>
          <w:lang w:val="es-MX"/>
        </w:rPr>
      </w:pPr>
    </w:p>
    <w:p w14:paraId="10B55D36" w14:textId="77777777" w:rsidR="009D0A32" w:rsidRDefault="009D0A32" w:rsidP="00BD0CD4">
      <w:pPr>
        <w:rPr>
          <w:rFonts w:ascii="Arial" w:hAnsi="Arial" w:cs="Arial"/>
          <w:sz w:val="24"/>
          <w:szCs w:val="24"/>
          <w:lang w:val="es-MX"/>
        </w:rPr>
      </w:pPr>
    </w:p>
    <w:p w14:paraId="70619C48" w14:textId="77777777" w:rsidR="009D0A32" w:rsidRDefault="009D0A32" w:rsidP="00BD0CD4">
      <w:pPr>
        <w:rPr>
          <w:rFonts w:ascii="Arial" w:hAnsi="Arial" w:cs="Arial"/>
          <w:sz w:val="24"/>
          <w:szCs w:val="24"/>
          <w:lang w:val="es-MX"/>
        </w:rPr>
      </w:pPr>
    </w:p>
    <w:p w14:paraId="2B3FBC88" w14:textId="77777777" w:rsidR="009D0A32" w:rsidRDefault="009D0A32" w:rsidP="00BD0CD4">
      <w:pPr>
        <w:rPr>
          <w:rFonts w:ascii="Arial" w:hAnsi="Arial" w:cs="Arial"/>
          <w:sz w:val="24"/>
          <w:szCs w:val="24"/>
          <w:lang w:val="es-MX"/>
        </w:rPr>
      </w:pPr>
    </w:p>
    <w:p w14:paraId="2B8D8FE3" w14:textId="77777777" w:rsidR="009D0A32" w:rsidRDefault="009D0A32" w:rsidP="00BD0CD4">
      <w:pPr>
        <w:rPr>
          <w:rFonts w:ascii="Arial" w:hAnsi="Arial" w:cs="Arial"/>
          <w:sz w:val="24"/>
          <w:szCs w:val="24"/>
          <w:lang w:val="es-MX"/>
        </w:rPr>
      </w:pPr>
    </w:p>
    <w:p w14:paraId="5558742E" w14:textId="77777777" w:rsidR="009D0A32" w:rsidRDefault="009D0A32" w:rsidP="00BD0CD4">
      <w:pPr>
        <w:rPr>
          <w:rFonts w:ascii="Arial" w:hAnsi="Arial" w:cs="Arial"/>
          <w:sz w:val="24"/>
          <w:szCs w:val="24"/>
          <w:lang w:val="es-MX"/>
        </w:rPr>
      </w:pPr>
    </w:p>
    <w:p w14:paraId="3D4279C1" w14:textId="77777777" w:rsidR="009D0A32" w:rsidRDefault="009D0A32" w:rsidP="00BD0CD4">
      <w:pPr>
        <w:rPr>
          <w:rFonts w:ascii="Arial" w:hAnsi="Arial" w:cs="Arial"/>
          <w:sz w:val="24"/>
          <w:szCs w:val="24"/>
          <w:lang w:val="es-MX"/>
        </w:rPr>
      </w:pPr>
    </w:p>
    <w:p w14:paraId="20A62E5E" w14:textId="77777777" w:rsidR="009D0A32" w:rsidRDefault="009D0A32" w:rsidP="00BD0CD4">
      <w:pPr>
        <w:rPr>
          <w:rFonts w:ascii="Arial" w:hAnsi="Arial" w:cs="Arial"/>
          <w:sz w:val="24"/>
          <w:szCs w:val="24"/>
          <w:lang w:val="es-MX"/>
        </w:rPr>
      </w:pPr>
    </w:p>
    <w:p w14:paraId="126AEBB2" w14:textId="77777777" w:rsidR="009D0A32" w:rsidRDefault="009D0A32" w:rsidP="00BD0CD4">
      <w:pPr>
        <w:rPr>
          <w:rFonts w:ascii="Arial" w:hAnsi="Arial" w:cs="Arial"/>
          <w:sz w:val="24"/>
          <w:szCs w:val="24"/>
          <w:lang w:val="es-MX"/>
        </w:rPr>
      </w:pPr>
    </w:p>
    <w:p w14:paraId="0D6D3E98" w14:textId="77777777" w:rsidR="009D0A32" w:rsidRDefault="009D0A32" w:rsidP="00BD0CD4">
      <w:pPr>
        <w:rPr>
          <w:rFonts w:ascii="Arial" w:hAnsi="Arial" w:cs="Arial"/>
          <w:sz w:val="24"/>
          <w:szCs w:val="24"/>
          <w:lang w:val="es-MX"/>
        </w:rPr>
      </w:pPr>
    </w:p>
    <w:p w14:paraId="312AE1E3" w14:textId="77777777" w:rsidR="009D0A32" w:rsidRDefault="009D0A32" w:rsidP="00BD0CD4">
      <w:pPr>
        <w:rPr>
          <w:rFonts w:ascii="Arial" w:hAnsi="Arial" w:cs="Arial"/>
          <w:sz w:val="24"/>
          <w:szCs w:val="24"/>
          <w:lang w:val="es-MX"/>
        </w:rPr>
      </w:pPr>
    </w:p>
    <w:p w14:paraId="0E263BB0" w14:textId="77777777" w:rsidR="009D0A32" w:rsidRDefault="009D0A32" w:rsidP="00BD0CD4">
      <w:pPr>
        <w:rPr>
          <w:rFonts w:ascii="Arial" w:hAnsi="Arial" w:cs="Arial"/>
          <w:sz w:val="24"/>
          <w:szCs w:val="24"/>
          <w:lang w:val="es-MX"/>
        </w:rPr>
      </w:pPr>
    </w:p>
    <w:p w14:paraId="2237D136" w14:textId="77777777" w:rsidR="009D0A32" w:rsidRDefault="009D0A32" w:rsidP="00BD0CD4">
      <w:pPr>
        <w:rPr>
          <w:rFonts w:ascii="Arial" w:hAnsi="Arial" w:cs="Arial"/>
          <w:sz w:val="24"/>
          <w:szCs w:val="24"/>
          <w:lang w:val="es-MX"/>
        </w:rPr>
      </w:pPr>
    </w:p>
    <w:p w14:paraId="0F3884D6" w14:textId="77777777" w:rsidR="009D0A32" w:rsidRDefault="009D0A32" w:rsidP="00BD0CD4">
      <w:pPr>
        <w:rPr>
          <w:rFonts w:ascii="Arial" w:hAnsi="Arial" w:cs="Arial"/>
          <w:sz w:val="24"/>
          <w:szCs w:val="24"/>
          <w:lang w:val="es-MX"/>
        </w:rPr>
      </w:pPr>
    </w:p>
    <w:p w14:paraId="4E662923" w14:textId="77777777" w:rsidR="00BD0CD4" w:rsidRPr="005B4C29" w:rsidRDefault="001830E0" w:rsidP="00CB4EEB">
      <w:pPr>
        <w:spacing w:line="480" w:lineRule="auto"/>
        <w:rPr>
          <w:rFonts w:ascii="Arial" w:hAnsi="Arial" w:cs="Arial"/>
          <w:b/>
          <w:bCs/>
          <w:sz w:val="28"/>
          <w:szCs w:val="28"/>
          <w:lang w:val="es-MX"/>
        </w:rPr>
      </w:pPr>
      <w:r w:rsidRPr="005B4C29">
        <w:rPr>
          <w:rFonts w:ascii="Arial" w:hAnsi="Arial" w:cs="Arial"/>
          <w:b/>
          <w:bCs/>
          <w:sz w:val="28"/>
          <w:szCs w:val="28"/>
          <w:lang w:val="es-MX"/>
        </w:rPr>
        <w:t>Entrevista.</w:t>
      </w:r>
    </w:p>
    <w:p w14:paraId="40450665" w14:textId="77777777" w:rsidR="00BD0CD4" w:rsidRPr="005B4C29" w:rsidRDefault="001830E0" w:rsidP="00CB4EEB">
      <w:pPr>
        <w:spacing w:line="480" w:lineRule="auto"/>
        <w:rPr>
          <w:rFonts w:ascii="Arial" w:hAnsi="Arial" w:cs="Arial"/>
          <w:b/>
          <w:bCs/>
          <w:sz w:val="24"/>
          <w:szCs w:val="24"/>
          <w:lang w:val="es-MX"/>
        </w:rPr>
      </w:pPr>
      <w:r w:rsidRPr="005B4C29">
        <w:rPr>
          <w:rFonts w:ascii="Arial" w:hAnsi="Arial" w:cs="Arial"/>
          <w:b/>
          <w:bCs/>
          <w:sz w:val="24"/>
          <w:szCs w:val="24"/>
          <w:lang w:val="es-MX"/>
        </w:rPr>
        <w:t>#1 ¿Cuál es el procedimiento que realizan a diario para tomar los casos, (DENUNCIAS) De la ciudadanía?</w:t>
      </w:r>
    </w:p>
    <w:p w14:paraId="33133300" w14:textId="77777777" w:rsidR="00BD0CD4" w:rsidRPr="00B04D6A" w:rsidRDefault="001830E0" w:rsidP="00CB4EEB">
      <w:pPr>
        <w:pStyle w:val="Prrafodelista"/>
        <w:numPr>
          <w:ilvl w:val="0"/>
          <w:numId w:val="7"/>
        </w:numPr>
        <w:spacing w:line="480" w:lineRule="auto"/>
        <w:jc w:val="both"/>
        <w:rPr>
          <w:rFonts w:ascii="Arial" w:hAnsi="Arial" w:cs="Arial"/>
          <w:sz w:val="24"/>
          <w:szCs w:val="24"/>
          <w:lang w:val="es-MX"/>
        </w:rPr>
      </w:pPr>
      <w:r w:rsidRPr="00B04D6A">
        <w:rPr>
          <w:rFonts w:ascii="Arial" w:hAnsi="Arial" w:cs="Arial"/>
          <w:sz w:val="24"/>
          <w:szCs w:val="24"/>
          <w:lang w:val="es-MX"/>
        </w:rPr>
        <w:t>Primeramente, se les toma nota los datos personales, (cedula de identidad)</w:t>
      </w:r>
    </w:p>
    <w:p w14:paraId="02984678" w14:textId="77777777" w:rsidR="00BD0CD4" w:rsidRPr="00B04D6A" w:rsidRDefault="001830E0" w:rsidP="00CB4EEB">
      <w:pPr>
        <w:pStyle w:val="Prrafodelista"/>
        <w:numPr>
          <w:ilvl w:val="0"/>
          <w:numId w:val="7"/>
        </w:numPr>
        <w:spacing w:line="480" w:lineRule="auto"/>
        <w:jc w:val="both"/>
        <w:rPr>
          <w:rFonts w:ascii="Arial" w:hAnsi="Arial" w:cs="Arial"/>
          <w:sz w:val="24"/>
          <w:szCs w:val="24"/>
          <w:lang w:val="es-MX"/>
        </w:rPr>
      </w:pPr>
      <w:r w:rsidRPr="00B04D6A">
        <w:rPr>
          <w:rFonts w:ascii="Arial" w:hAnsi="Arial" w:cs="Arial"/>
          <w:sz w:val="24"/>
          <w:szCs w:val="24"/>
          <w:lang w:val="es-MX"/>
        </w:rPr>
        <w:t>Se anota en el libro de registro, dependiendo del tipo de casos. Comisaria, robo, agresiones dependiendo del delito.</w:t>
      </w:r>
    </w:p>
    <w:p w14:paraId="26D4174D" w14:textId="77777777" w:rsidR="00BD0CD4" w:rsidRPr="00B04D6A" w:rsidRDefault="001830E0" w:rsidP="00CB4EEB">
      <w:pPr>
        <w:pStyle w:val="Prrafodelista"/>
        <w:numPr>
          <w:ilvl w:val="0"/>
          <w:numId w:val="7"/>
        </w:numPr>
        <w:spacing w:line="480" w:lineRule="auto"/>
        <w:jc w:val="both"/>
        <w:rPr>
          <w:rFonts w:ascii="Arial" w:hAnsi="Arial" w:cs="Arial"/>
          <w:sz w:val="24"/>
          <w:szCs w:val="24"/>
          <w:lang w:val="es-MX"/>
        </w:rPr>
      </w:pPr>
      <w:r w:rsidRPr="00B04D6A">
        <w:rPr>
          <w:rFonts w:ascii="Arial" w:hAnsi="Arial" w:cs="Arial"/>
          <w:sz w:val="24"/>
          <w:szCs w:val="24"/>
          <w:lang w:val="es-MX"/>
        </w:rPr>
        <w:t>Los casos se transfieren a cada área de acuerdo con el tipo de denuncia.</w:t>
      </w:r>
    </w:p>
    <w:p w14:paraId="318EB72C" w14:textId="77777777" w:rsidR="00BD0CD4" w:rsidRPr="00B04D6A" w:rsidRDefault="001830E0" w:rsidP="00CB4EEB">
      <w:pPr>
        <w:pStyle w:val="Prrafodelista"/>
        <w:numPr>
          <w:ilvl w:val="0"/>
          <w:numId w:val="7"/>
        </w:numPr>
        <w:spacing w:line="480" w:lineRule="auto"/>
        <w:jc w:val="both"/>
        <w:rPr>
          <w:rFonts w:ascii="Arial" w:hAnsi="Arial" w:cs="Arial"/>
          <w:sz w:val="24"/>
          <w:szCs w:val="24"/>
          <w:lang w:val="es-MX"/>
        </w:rPr>
      </w:pPr>
      <w:r w:rsidRPr="00B04D6A">
        <w:rPr>
          <w:rFonts w:ascii="Arial" w:hAnsi="Arial" w:cs="Arial"/>
          <w:sz w:val="24"/>
          <w:szCs w:val="24"/>
          <w:lang w:val="es-MX"/>
        </w:rPr>
        <w:t>Se procede a ser levantamiento de denuncia por línea móvil ingresando al sistema de acuerdo con al área de delito. Luego se hace el formato de denuncia atreves de fotos para anexarlo al sistema.</w:t>
      </w:r>
    </w:p>
    <w:p w14:paraId="4F103D7C" w14:textId="38E936C6" w:rsidR="00CB4EEB" w:rsidRPr="009D0A32" w:rsidRDefault="001830E0" w:rsidP="00CB4EEB">
      <w:pPr>
        <w:pStyle w:val="Prrafodelista"/>
        <w:numPr>
          <w:ilvl w:val="0"/>
          <w:numId w:val="7"/>
        </w:numPr>
        <w:spacing w:line="480" w:lineRule="auto"/>
        <w:jc w:val="both"/>
        <w:rPr>
          <w:rFonts w:ascii="Arial" w:hAnsi="Arial" w:cs="Arial"/>
          <w:sz w:val="24"/>
          <w:szCs w:val="24"/>
          <w:lang w:val="es-MX"/>
        </w:rPr>
      </w:pPr>
      <w:r w:rsidRPr="00B04D6A">
        <w:rPr>
          <w:rFonts w:ascii="Arial" w:hAnsi="Arial" w:cs="Arial"/>
          <w:sz w:val="24"/>
          <w:szCs w:val="24"/>
          <w:lang w:val="es-MX"/>
        </w:rPr>
        <w:t xml:space="preserve">Si es una falta ya sea agresión robo, se le solicita 2 copias de cedula y los </w:t>
      </w:r>
      <w:r w:rsidR="005B4C29">
        <w:rPr>
          <w:rFonts w:ascii="Arial" w:hAnsi="Arial" w:cs="Arial"/>
          <w:sz w:val="24"/>
          <w:szCs w:val="24"/>
          <w:lang w:val="es-MX"/>
        </w:rPr>
        <w:t>martes</w:t>
      </w:r>
      <w:r w:rsidRPr="00B04D6A">
        <w:rPr>
          <w:rFonts w:ascii="Arial" w:hAnsi="Arial" w:cs="Arial"/>
          <w:sz w:val="24"/>
          <w:szCs w:val="24"/>
          <w:lang w:val="es-MX"/>
        </w:rPr>
        <w:t xml:space="preserve"> y </w:t>
      </w:r>
      <w:r w:rsidR="005B4C29">
        <w:rPr>
          <w:rFonts w:ascii="Arial" w:hAnsi="Arial" w:cs="Arial"/>
          <w:sz w:val="24"/>
          <w:szCs w:val="24"/>
          <w:lang w:val="es-MX"/>
        </w:rPr>
        <w:t>jueves</w:t>
      </w:r>
      <w:r w:rsidRPr="00B04D6A">
        <w:rPr>
          <w:rFonts w:ascii="Arial" w:hAnsi="Arial" w:cs="Arial"/>
          <w:sz w:val="24"/>
          <w:szCs w:val="24"/>
          <w:lang w:val="es-MX"/>
        </w:rPr>
        <w:t xml:space="preserve"> se les da fecha para realizar mediación si se necesita. Si no se traslada a las celdas al demandado y procede la denuncia si amerita juicio se traslada al distrito 8.</w:t>
      </w:r>
    </w:p>
    <w:p w14:paraId="225C35A3" w14:textId="77777777" w:rsidR="00BD0CD4" w:rsidRPr="009A33EA" w:rsidRDefault="001830E0" w:rsidP="00CB4EEB">
      <w:pPr>
        <w:spacing w:line="480" w:lineRule="auto"/>
        <w:rPr>
          <w:rFonts w:ascii="Arial" w:hAnsi="Arial" w:cs="Arial"/>
          <w:b/>
          <w:bCs/>
          <w:sz w:val="24"/>
          <w:szCs w:val="24"/>
          <w:lang w:val="es-MX"/>
        </w:rPr>
      </w:pPr>
      <w:r w:rsidRPr="009A33EA">
        <w:rPr>
          <w:rFonts w:ascii="Arial" w:hAnsi="Arial" w:cs="Arial"/>
          <w:b/>
          <w:bCs/>
          <w:sz w:val="24"/>
          <w:szCs w:val="24"/>
          <w:lang w:val="es-MX"/>
        </w:rPr>
        <w:t>#2 ¿Cómo afecta en las operaciones no contar con el servicio de internet?</w:t>
      </w:r>
    </w:p>
    <w:p w14:paraId="46827D6A" w14:textId="77777777" w:rsidR="00BD0CD4" w:rsidRPr="00B04D6A" w:rsidRDefault="001830E0" w:rsidP="00CB4EEB">
      <w:pPr>
        <w:pStyle w:val="Prrafodelista"/>
        <w:numPr>
          <w:ilvl w:val="0"/>
          <w:numId w:val="17"/>
        </w:numPr>
        <w:spacing w:before="240" w:line="480" w:lineRule="auto"/>
        <w:jc w:val="both"/>
        <w:rPr>
          <w:rFonts w:ascii="Arial" w:hAnsi="Arial" w:cs="Arial"/>
          <w:sz w:val="24"/>
          <w:szCs w:val="24"/>
          <w:lang w:val="es-MX"/>
        </w:rPr>
      </w:pPr>
      <w:r w:rsidRPr="00B04D6A">
        <w:rPr>
          <w:rFonts w:ascii="Arial" w:hAnsi="Arial" w:cs="Arial"/>
          <w:sz w:val="24"/>
          <w:szCs w:val="24"/>
          <w:lang w:val="es-MX"/>
        </w:rPr>
        <w:t xml:space="preserve">Nos afecta mucho porque no logramos alcanzar el porcentaje que se nos asigna. </w:t>
      </w:r>
    </w:p>
    <w:p w14:paraId="17122520" w14:textId="77777777" w:rsidR="00BD0CD4" w:rsidRPr="00B04D6A" w:rsidRDefault="001830E0" w:rsidP="00CB4EEB">
      <w:pPr>
        <w:pStyle w:val="Prrafodelista"/>
        <w:numPr>
          <w:ilvl w:val="0"/>
          <w:numId w:val="17"/>
        </w:numPr>
        <w:spacing w:before="240" w:line="480" w:lineRule="auto"/>
        <w:jc w:val="both"/>
        <w:rPr>
          <w:rFonts w:ascii="Arial" w:hAnsi="Arial" w:cs="Arial"/>
          <w:sz w:val="24"/>
          <w:szCs w:val="24"/>
          <w:lang w:val="es-MX"/>
        </w:rPr>
      </w:pPr>
      <w:r w:rsidRPr="00B04D6A">
        <w:rPr>
          <w:rFonts w:ascii="Arial" w:hAnsi="Arial" w:cs="Arial"/>
          <w:sz w:val="24"/>
          <w:szCs w:val="24"/>
          <w:lang w:val="es-MX"/>
        </w:rPr>
        <w:t>La persona encargada de re</w:t>
      </w:r>
      <w:r w:rsidR="0027268B">
        <w:rPr>
          <w:rFonts w:ascii="Arial" w:hAnsi="Arial" w:cs="Arial"/>
          <w:sz w:val="24"/>
          <w:szCs w:val="24"/>
          <w:lang w:val="es-MX"/>
        </w:rPr>
        <w:t>cibi</w:t>
      </w:r>
      <w:r w:rsidRPr="00B04D6A">
        <w:rPr>
          <w:rFonts w:ascii="Arial" w:hAnsi="Arial" w:cs="Arial"/>
          <w:sz w:val="24"/>
          <w:szCs w:val="24"/>
          <w:lang w:val="es-MX"/>
        </w:rPr>
        <w:t>r las denuncias en el distrito 8 Tipitapa no cuenta con el tiempo necesario ya que está saturada de información porque rec</w:t>
      </w:r>
      <w:r>
        <w:rPr>
          <w:rFonts w:ascii="Arial" w:hAnsi="Arial" w:cs="Arial"/>
          <w:sz w:val="24"/>
          <w:szCs w:val="24"/>
          <w:lang w:val="es-MX"/>
        </w:rPr>
        <w:t>ibe</w:t>
      </w:r>
      <w:r w:rsidRPr="00B04D6A">
        <w:rPr>
          <w:rFonts w:ascii="Arial" w:hAnsi="Arial" w:cs="Arial"/>
          <w:sz w:val="24"/>
          <w:szCs w:val="24"/>
          <w:lang w:val="es-MX"/>
        </w:rPr>
        <w:t xml:space="preserve"> muchos casos de las demás subdelegaciones rurales. Esa es una de las mayores dificultades que tenemos. </w:t>
      </w:r>
    </w:p>
    <w:p w14:paraId="2E26F965" w14:textId="77777777" w:rsidR="00BD0CD4" w:rsidRPr="00B04D6A" w:rsidRDefault="001830E0" w:rsidP="00CB4EEB">
      <w:pPr>
        <w:pStyle w:val="Prrafodelista"/>
        <w:numPr>
          <w:ilvl w:val="0"/>
          <w:numId w:val="17"/>
        </w:numPr>
        <w:spacing w:before="240" w:line="480" w:lineRule="auto"/>
        <w:jc w:val="both"/>
        <w:rPr>
          <w:rFonts w:ascii="Arial" w:hAnsi="Arial" w:cs="Arial"/>
          <w:sz w:val="24"/>
          <w:szCs w:val="24"/>
          <w:lang w:val="es-MX"/>
        </w:rPr>
      </w:pPr>
      <w:r w:rsidRPr="00B04D6A">
        <w:rPr>
          <w:rFonts w:ascii="Arial" w:hAnsi="Arial" w:cs="Arial"/>
          <w:sz w:val="24"/>
          <w:szCs w:val="24"/>
          <w:lang w:val="es-MX"/>
        </w:rPr>
        <w:lastRenderedPageBreak/>
        <w:t>Para conectarnos al sistema de la PN asumimos el costo de planes de datos para enviar las denuncias.</w:t>
      </w:r>
    </w:p>
    <w:p w14:paraId="283A5715" w14:textId="77777777" w:rsidR="00BD0CD4" w:rsidRPr="009A33EA" w:rsidRDefault="001830E0" w:rsidP="00CB4EEB">
      <w:pPr>
        <w:spacing w:before="240" w:line="480" w:lineRule="auto"/>
        <w:rPr>
          <w:rFonts w:ascii="Arial" w:hAnsi="Arial" w:cs="Arial"/>
          <w:b/>
          <w:bCs/>
          <w:sz w:val="24"/>
          <w:szCs w:val="24"/>
          <w:lang w:val="es-MX"/>
        </w:rPr>
      </w:pPr>
      <w:r w:rsidRPr="009A33EA">
        <w:rPr>
          <w:rFonts w:ascii="Arial" w:hAnsi="Arial" w:cs="Arial"/>
          <w:b/>
          <w:bCs/>
          <w:sz w:val="24"/>
          <w:szCs w:val="24"/>
          <w:lang w:val="es-MX"/>
        </w:rPr>
        <w:t>#3 ¿Cómo les beneficiaria este proyecto?</w:t>
      </w:r>
    </w:p>
    <w:p w14:paraId="612B8DBA" w14:textId="77777777" w:rsidR="00BD0CD4" w:rsidRPr="00B04D6A" w:rsidRDefault="001830E0" w:rsidP="00CB4EEB">
      <w:pPr>
        <w:pStyle w:val="Prrafodelista"/>
        <w:numPr>
          <w:ilvl w:val="0"/>
          <w:numId w:val="18"/>
        </w:numPr>
        <w:spacing w:before="240" w:line="480" w:lineRule="auto"/>
        <w:jc w:val="both"/>
        <w:rPr>
          <w:rFonts w:ascii="Arial" w:hAnsi="Arial" w:cs="Arial"/>
          <w:sz w:val="24"/>
          <w:szCs w:val="24"/>
          <w:lang w:val="es-MX"/>
        </w:rPr>
      </w:pPr>
      <w:r w:rsidRPr="00B04D6A">
        <w:rPr>
          <w:rFonts w:ascii="Arial" w:hAnsi="Arial" w:cs="Arial"/>
          <w:sz w:val="24"/>
          <w:szCs w:val="24"/>
          <w:lang w:val="es-MX"/>
        </w:rPr>
        <w:t>Procedimiento más rápido, eficaz y al instante.</w:t>
      </w:r>
    </w:p>
    <w:p w14:paraId="5EE91540" w14:textId="77777777" w:rsidR="00BD0CD4" w:rsidRPr="00B04D6A" w:rsidRDefault="001830E0" w:rsidP="00CB4EEB">
      <w:pPr>
        <w:pStyle w:val="Prrafodelista"/>
        <w:numPr>
          <w:ilvl w:val="0"/>
          <w:numId w:val="18"/>
        </w:numPr>
        <w:spacing w:line="480" w:lineRule="auto"/>
        <w:jc w:val="both"/>
        <w:rPr>
          <w:rFonts w:ascii="Arial" w:hAnsi="Arial" w:cs="Arial"/>
          <w:sz w:val="24"/>
          <w:szCs w:val="24"/>
          <w:lang w:val="es-MX"/>
        </w:rPr>
      </w:pPr>
      <w:r w:rsidRPr="00B04D6A">
        <w:rPr>
          <w:rFonts w:ascii="Arial" w:hAnsi="Arial" w:cs="Arial"/>
          <w:sz w:val="24"/>
          <w:szCs w:val="24"/>
          <w:lang w:val="es-MX"/>
        </w:rPr>
        <w:t>Se utilizaría la base de datos en línea y plataformas para comunicarse con otras áreas de acuerdo con la aplicación a la ley, así mismo tener acceso a internet ayudara a fomentar la colaboración y comunicación entre los oficiales.</w:t>
      </w:r>
    </w:p>
    <w:p w14:paraId="2EE11BAE" w14:textId="77777777" w:rsidR="00BD0CD4" w:rsidRPr="00B04D6A" w:rsidRDefault="001830E0" w:rsidP="00CB4EEB">
      <w:pPr>
        <w:pStyle w:val="Prrafodelista"/>
        <w:numPr>
          <w:ilvl w:val="0"/>
          <w:numId w:val="18"/>
        </w:numPr>
        <w:spacing w:line="480" w:lineRule="auto"/>
        <w:jc w:val="both"/>
        <w:rPr>
          <w:rFonts w:ascii="Arial" w:hAnsi="Arial" w:cs="Arial"/>
          <w:sz w:val="24"/>
          <w:szCs w:val="24"/>
          <w:lang w:val="es-MX"/>
        </w:rPr>
      </w:pPr>
      <w:r>
        <w:rPr>
          <w:rFonts w:ascii="Arial" w:hAnsi="Arial" w:cs="Arial"/>
          <w:sz w:val="24"/>
          <w:szCs w:val="24"/>
          <w:lang w:val="es-MX"/>
        </w:rPr>
        <w:t>Obtendremos</w:t>
      </w:r>
      <w:r w:rsidRPr="00B04D6A">
        <w:rPr>
          <w:rFonts w:ascii="Arial" w:hAnsi="Arial" w:cs="Arial"/>
          <w:sz w:val="24"/>
          <w:szCs w:val="24"/>
          <w:lang w:val="es-MX"/>
        </w:rPr>
        <w:t xml:space="preserve"> 100 porque nos dan un puntaje por cada caso. Ejemplo yo no cumplo mi porcentaje porque no </w:t>
      </w:r>
      <w:r>
        <w:rPr>
          <w:rFonts w:ascii="Arial" w:hAnsi="Arial" w:cs="Arial"/>
          <w:sz w:val="24"/>
          <w:szCs w:val="24"/>
          <w:lang w:val="es-MX"/>
        </w:rPr>
        <w:t>rec</w:t>
      </w:r>
      <w:r w:rsidR="00B654A7">
        <w:rPr>
          <w:rFonts w:ascii="Arial" w:hAnsi="Arial" w:cs="Arial"/>
          <w:sz w:val="24"/>
          <w:szCs w:val="24"/>
          <w:lang w:val="es-MX"/>
        </w:rPr>
        <w:t>ibo</w:t>
      </w:r>
      <w:r w:rsidRPr="00B04D6A">
        <w:rPr>
          <w:rFonts w:ascii="Arial" w:hAnsi="Arial" w:cs="Arial"/>
          <w:sz w:val="24"/>
          <w:szCs w:val="24"/>
          <w:lang w:val="es-MX"/>
        </w:rPr>
        <w:t xml:space="preserve"> mi caso en el instante porque ando en campo. Hasta que llego a la delegación y lo transcribo a Word y lo envió por fotos atreves de Whats</w:t>
      </w:r>
      <w:r>
        <w:rPr>
          <w:rFonts w:ascii="Arial" w:hAnsi="Arial" w:cs="Arial"/>
          <w:sz w:val="24"/>
          <w:szCs w:val="24"/>
          <w:lang w:val="es-MX"/>
        </w:rPr>
        <w:t>A</w:t>
      </w:r>
      <w:r w:rsidRPr="00B04D6A">
        <w:rPr>
          <w:rFonts w:ascii="Arial" w:hAnsi="Arial" w:cs="Arial"/>
          <w:sz w:val="24"/>
          <w:szCs w:val="24"/>
          <w:lang w:val="es-MX"/>
        </w:rPr>
        <w:t>pp.</w:t>
      </w:r>
    </w:p>
    <w:p w14:paraId="6444ADEF" w14:textId="646957E9" w:rsidR="00CD76F0" w:rsidRDefault="001830E0" w:rsidP="00CB4EEB">
      <w:pPr>
        <w:pStyle w:val="Prrafodelista"/>
        <w:numPr>
          <w:ilvl w:val="0"/>
          <w:numId w:val="18"/>
        </w:numPr>
        <w:spacing w:after="0" w:line="480" w:lineRule="auto"/>
        <w:rPr>
          <w:rFonts w:ascii="Arial" w:hAnsi="Arial" w:cs="Arial"/>
          <w:sz w:val="24"/>
          <w:szCs w:val="24"/>
          <w:lang w:val="es-MX"/>
        </w:rPr>
      </w:pPr>
      <w:r w:rsidRPr="006818B2">
        <w:rPr>
          <w:rFonts w:ascii="Arial" w:hAnsi="Arial" w:cs="Arial"/>
          <w:sz w:val="24"/>
          <w:szCs w:val="24"/>
          <w:lang w:val="es-MX"/>
        </w:rPr>
        <w:t>Mejorar la seguridad pública, garantizando que los agentes tengan acceso rápido y sencillo para beneficio de la población</w:t>
      </w:r>
      <w:r>
        <w:rPr>
          <w:rFonts w:ascii="Arial" w:hAnsi="Arial" w:cs="Arial"/>
          <w:sz w:val="24"/>
          <w:szCs w:val="24"/>
          <w:lang w:val="es-MX"/>
        </w:rPr>
        <w:t>.</w:t>
      </w:r>
    </w:p>
    <w:p w14:paraId="1C16B4F5" w14:textId="77777777" w:rsidR="007B6EF5" w:rsidRDefault="007B6EF5" w:rsidP="007B6EF5">
      <w:pPr>
        <w:spacing w:after="0" w:line="480" w:lineRule="auto"/>
        <w:rPr>
          <w:rFonts w:ascii="Arial" w:hAnsi="Arial" w:cs="Arial"/>
          <w:sz w:val="24"/>
          <w:szCs w:val="24"/>
          <w:lang w:val="es-MX"/>
        </w:rPr>
      </w:pPr>
    </w:p>
    <w:p w14:paraId="7DB2692A" w14:textId="77777777" w:rsidR="007B6EF5" w:rsidRDefault="007B6EF5" w:rsidP="007B6EF5">
      <w:pPr>
        <w:spacing w:after="0" w:line="480" w:lineRule="auto"/>
        <w:rPr>
          <w:rFonts w:ascii="Arial" w:hAnsi="Arial" w:cs="Arial"/>
          <w:sz w:val="24"/>
          <w:szCs w:val="24"/>
          <w:lang w:val="es-MX"/>
        </w:rPr>
      </w:pPr>
    </w:p>
    <w:p w14:paraId="6CDBAAB0" w14:textId="77777777" w:rsidR="009D0A32" w:rsidRDefault="009D0A32" w:rsidP="007B6EF5">
      <w:pPr>
        <w:spacing w:after="0" w:line="480" w:lineRule="auto"/>
        <w:rPr>
          <w:rFonts w:ascii="Arial" w:hAnsi="Arial" w:cs="Arial"/>
          <w:sz w:val="24"/>
          <w:szCs w:val="24"/>
          <w:lang w:val="es-MX"/>
        </w:rPr>
      </w:pPr>
    </w:p>
    <w:p w14:paraId="496CE9EA" w14:textId="77777777" w:rsidR="009D0A32" w:rsidRDefault="009D0A32" w:rsidP="007B6EF5">
      <w:pPr>
        <w:spacing w:after="0" w:line="480" w:lineRule="auto"/>
        <w:rPr>
          <w:rFonts w:ascii="Arial" w:hAnsi="Arial" w:cs="Arial"/>
          <w:sz w:val="24"/>
          <w:szCs w:val="24"/>
          <w:lang w:val="es-MX"/>
        </w:rPr>
      </w:pPr>
    </w:p>
    <w:p w14:paraId="7DE7A8DB" w14:textId="77777777" w:rsidR="009D0A32" w:rsidRDefault="009D0A32" w:rsidP="007B6EF5">
      <w:pPr>
        <w:spacing w:after="0" w:line="480" w:lineRule="auto"/>
        <w:rPr>
          <w:rFonts w:ascii="Arial" w:hAnsi="Arial" w:cs="Arial"/>
          <w:sz w:val="24"/>
          <w:szCs w:val="24"/>
          <w:lang w:val="es-MX"/>
        </w:rPr>
      </w:pPr>
    </w:p>
    <w:p w14:paraId="7E9B03CB" w14:textId="77777777" w:rsidR="009D0A32" w:rsidRDefault="009D0A32" w:rsidP="007B6EF5">
      <w:pPr>
        <w:spacing w:after="0" w:line="480" w:lineRule="auto"/>
        <w:rPr>
          <w:rFonts w:ascii="Arial" w:hAnsi="Arial" w:cs="Arial"/>
          <w:sz w:val="24"/>
          <w:szCs w:val="24"/>
          <w:lang w:val="es-MX"/>
        </w:rPr>
      </w:pPr>
    </w:p>
    <w:p w14:paraId="033285AE" w14:textId="77777777" w:rsidR="009D0A32" w:rsidRDefault="009D0A32" w:rsidP="007B6EF5">
      <w:pPr>
        <w:spacing w:after="0" w:line="480" w:lineRule="auto"/>
        <w:rPr>
          <w:rFonts w:ascii="Arial" w:hAnsi="Arial" w:cs="Arial"/>
          <w:sz w:val="24"/>
          <w:szCs w:val="24"/>
          <w:lang w:val="es-MX"/>
        </w:rPr>
      </w:pPr>
    </w:p>
    <w:p w14:paraId="41D03FE2" w14:textId="77777777" w:rsidR="009D0A32" w:rsidRDefault="009D0A32" w:rsidP="007B6EF5">
      <w:pPr>
        <w:spacing w:after="0" w:line="480" w:lineRule="auto"/>
        <w:rPr>
          <w:rFonts w:ascii="Arial" w:hAnsi="Arial" w:cs="Arial"/>
          <w:sz w:val="24"/>
          <w:szCs w:val="24"/>
          <w:lang w:val="es-MX"/>
        </w:rPr>
      </w:pPr>
    </w:p>
    <w:p w14:paraId="5401FC1F" w14:textId="77777777" w:rsidR="009D0A32" w:rsidRDefault="009D0A32" w:rsidP="007B6EF5">
      <w:pPr>
        <w:spacing w:after="0" w:line="480" w:lineRule="auto"/>
        <w:rPr>
          <w:rFonts w:ascii="Arial" w:hAnsi="Arial" w:cs="Arial"/>
          <w:sz w:val="24"/>
          <w:szCs w:val="24"/>
          <w:lang w:val="es-MX"/>
        </w:rPr>
      </w:pPr>
    </w:p>
    <w:p w14:paraId="7BCF1FDF" w14:textId="77777777" w:rsidR="009D0A32" w:rsidRDefault="009D0A32" w:rsidP="007B6EF5">
      <w:pPr>
        <w:spacing w:after="0" w:line="480" w:lineRule="auto"/>
        <w:rPr>
          <w:rFonts w:ascii="Arial" w:hAnsi="Arial" w:cs="Arial"/>
          <w:sz w:val="24"/>
          <w:szCs w:val="24"/>
          <w:lang w:val="es-MX"/>
        </w:rPr>
      </w:pPr>
    </w:p>
    <w:p w14:paraId="37C26EE6" w14:textId="77777777" w:rsidR="00632E0A" w:rsidRPr="00632E0A" w:rsidRDefault="00632E0A" w:rsidP="00632E0A">
      <w:pPr>
        <w:spacing w:after="0" w:line="360" w:lineRule="auto"/>
        <w:rPr>
          <w:rFonts w:ascii="Arial" w:hAnsi="Arial" w:cs="Arial"/>
          <w:sz w:val="24"/>
          <w:szCs w:val="24"/>
          <w:lang w:val="es-MX"/>
        </w:rPr>
      </w:pPr>
    </w:p>
    <w:p w14:paraId="39D1A801" w14:textId="3241E4F2" w:rsidR="00BD0CD4" w:rsidRPr="00BD0CD4" w:rsidRDefault="00A27B72" w:rsidP="00BD0CD4">
      <w:pPr>
        <w:pStyle w:val="Default"/>
        <w:rPr>
          <w:rFonts w:ascii="Arial" w:hAnsi="Arial" w:cs="Arial"/>
          <w:b/>
          <w:bCs/>
        </w:rPr>
      </w:pPr>
      <w:r>
        <w:rPr>
          <w:rFonts w:ascii="Arial" w:hAnsi="Arial" w:cs="Arial"/>
          <w:b/>
          <w:bCs/>
        </w:rPr>
        <w:t>f</w:t>
      </w:r>
      <w:r w:rsidR="001830E0" w:rsidRPr="00BD0CD4">
        <w:rPr>
          <w:rFonts w:ascii="Arial" w:hAnsi="Arial" w:cs="Arial"/>
          <w:b/>
          <w:bCs/>
        </w:rPr>
        <w:t xml:space="preserve">) Recursos </w:t>
      </w:r>
      <w:r w:rsidR="007B6EF5">
        <w:rPr>
          <w:rFonts w:ascii="Arial" w:hAnsi="Arial" w:cs="Arial"/>
          <w:b/>
          <w:bCs/>
        </w:rPr>
        <w:t>g</w:t>
      </w:r>
      <w:r w:rsidR="00311F91" w:rsidRPr="00BD0CD4">
        <w:rPr>
          <w:rFonts w:ascii="Arial" w:hAnsi="Arial" w:cs="Arial"/>
          <w:b/>
          <w:bCs/>
        </w:rPr>
        <w:t xml:space="preserve">ráficos </w:t>
      </w:r>
      <w:r w:rsidR="007B6EF5">
        <w:rPr>
          <w:rFonts w:ascii="Arial" w:hAnsi="Arial" w:cs="Arial"/>
          <w:b/>
          <w:bCs/>
        </w:rPr>
        <w:t>d</w:t>
      </w:r>
      <w:r w:rsidR="00311F91" w:rsidRPr="00BD0CD4">
        <w:rPr>
          <w:rFonts w:ascii="Arial" w:hAnsi="Arial" w:cs="Arial"/>
          <w:b/>
          <w:bCs/>
        </w:rPr>
        <w:t xml:space="preserve">e </w:t>
      </w:r>
      <w:r w:rsidR="007B6EF5">
        <w:rPr>
          <w:rFonts w:ascii="Arial" w:hAnsi="Arial" w:cs="Arial"/>
          <w:b/>
          <w:bCs/>
        </w:rPr>
        <w:t>l</w:t>
      </w:r>
      <w:r w:rsidR="00311F91" w:rsidRPr="00BD0CD4">
        <w:rPr>
          <w:rFonts w:ascii="Arial" w:hAnsi="Arial" w:cs="Arial"/>
          <w:b/>
          <w:bCs/>
        </w:rPr>
        <w:t xml:space="preserve">as </w:t>
      </w:r>
      <w:r w:rsidR="007B6EF5">
        <w:rPr>
          <w:rFonts w:ascii="Arial" w:hAnsi="Arial" w:cs="Arial"/>
          <w:b/>
          <w:bCs/>
        </w:rPr>
        <w:t>v</w:t>
      </w:r>
      <w:r w:rsidR="00311F91" w:rsidRPr="00BD0CD4">
        <w:rPr>
          <w:rFonts w:ascii="Arial" w:hAnsi="Arial" w:cs="Arial"/>
          <w:b/>
          <w:bCs/>
        </w:rPr>
        <w:t xml:space="preserve">isitas (Levantamiento </w:t>
      </w:r>
      <w:r w:rsidR="007B6EF5">
        <w:rPr>
          <w:rFonts w:ascii="Arial" w:hAnsi="Arial" w:cs="Arial"/>
          <w:b/>
          <w:bCs/>
        </w:rPr>
        <w:t>d</w:t>
      </w:r>
      <w:r w:rsidR="00311F91" w:rsidRPr="00BD0CD4">
        <w:rPr>
          <w:rFonts w:ascii="Arial" w:hAnsi="Arial" w:cs="Arial"/>
          <w:b/>
          <w:bCs/>
        </w:rPr>
        <w:t xml:space="preserve">e </w:t>
      </w:r>
      <w:r w:rsidR="007B6EF5">
        <w:rPr>
          <w:rFonts w:ascii="Arial" w:hAnsi="Arial" w:cs="Arial"/>
          <w:b/>
          <w:bCs/>
        </w:rPr>
        <w:t>la i</w:t>
      </w:r>
      <w:r w:rsidR="00311F91" w:rsidRPr="00BD0CD4">
        <w:rPr>
          <w:rFonts w:ascii="Arial" w:hAnsi="Arial" w:cs="Arial"/>
          <w:b/>
          <w:bCs/>
        </w:rPr>
        <w:t>nformación).</w:t>
      </w:r>
    </w:p>
    <w:p w14:paraId="3B2703B5" w14:textId="77777777" w:rsidR="00CD76F0" w:rsidRDefault="00CD76F0" w:rsidP="00CD76F0"/>
    <w:p w14:paraId="62C60C52" w14:textId="77777777" w:rsidR="003961D4" w:rsidRPr="00E11467" w:rsidRDefault="001830E0" w:rsidP="00E11467">
      <w:pPr>
        <w:pStyle w:val="Prrafodelista"/>
        <w:numPr>
          <w:ilvl w:val="0"/>
          <w:numId w:val="31"/>
        </w:numPr>
        <w:spacing w:line="480" w:lineRule="auto"/>
        <w:rPr>
          <w:rFonts w:ascii="Arial" w:hAnsi="Arial" w:cs="Arial"/>
          <w:sz w:val="24"/>
          <w:szCs w:val="24"/>
        </w:rPr>
      </w:pPr>
      <w:r w:rsidRPr="00E11467">
        <w:rPr>
          <w:rFonts w:ascii="Arial" w:hAnsi="Arial" w:cs="Arial"/>
          <w:sz w:val="24"/>
          <w:szCs w:val="24"/>
        </w:rPr>
        <w:t>Impresora de tinta.</w:t>
      </w:r>
    </w:p>
    <w:p w14:paraId="62D39043" w14:textId="77777777" w:rsidR="008F60CE" w:rsidRDefault="001830E0" w:rsidP="00CD76F0">
      <w:r>
        <w:rPr>
          <w:noProof/>
          <w:lang w:val="es-NI"/>
        </w:rPr>
        <w:drawing>
          <wp:inline distT="0" distB="0" distL="0" distR="0" wp14:anchorId="60B216FB" wp14:editId="2B289279">
            <wp:extent cx="3055275" cy="1374425"/>
            <wp:effectExtent l="0" t="0" r="0" b="0"/>
            <wp:docPr id="1095789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8506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105124" cy="1396850"/>
                    </a:xfrm>
                    <a:prstGeom prst="rect">
                      <a:avLst/>
                    </a:prstGeom>
                    <a:noFill/>
                    <a:ln>
                      <a:noFill/>
                    </a:ln>
                  </pic:spPr>
                </pic:pic>
              </a:graphicData>
            </a:graphic>
          </wp:inline>
        </w:drawing>
      </w:r>
    </w:p>
    <w:p w14:paraId="58BA98F6" w14:textId="77777777" w:rsidR="00E11467" w:rsidRPr="00006189" w:rsidRDefault="00E11467" w:rsidP="00E11467">
      <w:pPr>
        <w:tabs>
          <w:tab w:val="left" w:pos="2630"/>
          <w:tab w:val="left" w:pos="3165"/>
          <w:tab w:val="center" w:pos="4612"/>
        </w:tabs>
        <w:spacing w:line="360" w:lineRule="auto"/>
        <w:rPr>
          <w:rFonts w:ascii="Arial" w:hAnsi="Arial" w:cs="Arial"/>
          <w:sz w:val="24"/>
          <w:szCs w:val="24"/>
        </w:rPr>
      </w:pPr>
      <w:r w:rsidRPr="00006189">
        <w:rPr>
          <w:rFonts w:ascii="Arial" w:hAnsi="Arial" w:cs="Arial"/>
          <w:sz w:val="24"/>
          <w:szCs w:val="24"/>
        </w:rPr>
        <w:t>Nota: Elaboración propia.</w:t>
      </w:r>
    </w:p>
    <w:p w14:paraId="0F3AAAE4" w14:textId="77777777" w:rsidR="00E11467" w:rsidRDefault="00E11467" w:rsidP="00CD76F0"/>
    <w:p w14:paraId="69523873" w14:textId="77777777" w:rsidR="00B83505" w:rsidRPr="00786F6A" w:rsidRDefault="001830E0" w:rsidP="00E11467">
      <w:pPr>
        <w:pStyle w:val="Prrafodelista"/>
        <w:numPr>
          <w:ilvl w:val="0"/>
          <w:numId w:val="31"/>
        </w:numPr>
        <w:spacing w:line="480" w:lineRule="auto"/>
        <w:rPr>
          <w:rFonts w:ascii="Arial" w:hAnsi="Arial" w:cs="Arial"/>
          <w:sz w:val="24"/>
          <w:szCs w:val="24"/>
          <w:lang w:val="es-NI"/>
        </w:rPr>
      </w:pPr>
      <w:r w:rsidRPr="00786F6A">
        <w:rPr>
          <w:rFonts w:ascii="Arial" w:hAnsi="Arial" w:cs="Arial"/>
          <w:sz w:val="24"/>
          <w:szCs w:val="24"/>
          <w:lang w:val="es-NI"/>
        </w:rPr>
        <w:t>Panel de distribución de energía.</w:t>
      </w:r>
    </w:p>
    <w:p w14:paraId="124C7304" w14:textId="77777777" w:rsidR="008F60CE" w:rsidRDefault="001830E0" w:rsidP="00CD76F0">
      <w:r>
        <w:rPr>
          <w:noProof/>
          <w:lang w:val="es-NI"/>
        </w:rPr>
        <w:drawing>
          <wp:inline distT="0" distB="0" distL="0" distR="0" wp14:anchorId="4E87E607" wp14:editId="4E906B9D">
            <wp:extent cx="1040860" cy="2313682"/>
            <wp:effectExtent l="0" t="0" r="6985" b="0"/>
            <wp:docPr id="16824659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97859" name="Picture 24"/>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75566" cy="2390828"/>
                    </a:xfrm>
                    <a:prstGeom prst="rect">
                      <a:avLst/>
                    </a:prstGeom>
                    <a:noFill/>
                    <a:ln>
                      <a:noFill/>
                    </a:ln>
                  </pic:spPr>
                </pic:pic>
              </a:graphicData>
            </a:graphic>
          </wp:inline>
        </w:drawing>
      </w:r>
      <w:r w:rsidR="003961D4">
        <w:t xml:space="preserve">    </w:t>
      </w:r>
    </w:p>
    <w:p w14:paraId="671299A2" w14:textId="77777777" w:rsidR="00E11467" w:rsidRDefault="00E11467" w:rsidP="00E11467">
      <w:pPr>
        <w:tabs>
          <w:tab w:val="left" w:pos="2630"/>
          <w:tab w:val="left" w:pos="3165"/>
          <w:tab w:val="center" w:pos="4612"/>
        </w:tabs>
        <w:spacing w:line="360" w:lineRule="auto"/>
        <w:rPr>
          <w:rFonts w:ascii="Arial" w:hAnsi="Arial" w:cs="Arial"/>
          <w:sz w:val="24"/>
          <w:szCs w:val="24"/>
        </w:rPr>
      </w:pPr>
      <w:r w:rsidRPr="00006189">
        <w:rPr>
          <w:rFonts w:ascii="Arial" w:hAnsi="Arial" w:cs="Arial"/>
          <w:sz w:val="24"/>
          <w:szCs w:val="24"/>
        </w:rPr>
        <w:t>Nota: Elaboración propia.</w:t>
      </w:r>
    </w:p>
    <w:p w14:paraId="6F34D292" w14:textId="77777777" w:rsidR="00E11467" w:rsidRDefault="00E11467" w:rsidP="00E11467">
      <w:pPr>
        <w:tabs>
          <w:tab w:val="left" w:pos="2630"/>
          <w:tab w:val="left" w:pos="3165"/>
          <w:tab w:val="center" w:pos="4612"/>
        </w:tabs>
        <w:spacing w:line="360" w:lineRule="auto"/>
        <w:rPr>
          <w:rFonts w:ascii="Arial" w:hAnsi="Arial" w:cs="Arial"/>
          <w:sz w:val="24"/>
          <w:szCs w:val="24"/>
        </w:rPr>
      </w:pPr>
    </w:p>
    <w:p w14:paraId="1F3DD735" w14:textId="77777777" w:rsidR="00E11467" w:rsidRDefault="00E11467" w:rsidP="00E11467">
      <w:pPr>
        <w:tabs>
          <w:tab w:val="left" w:pos="2630"/>
          <w:tab w:val="left" w:pos="3165"/>
          <w:tab w:val="center" w:pos="4612"/>
        </w:tabs>
        <w:spacing w:line="360" w:lineRule="auto"/>
        <w:rPr>
          <w:rFonts w:ascii="Arial" w:hAnsi="Arial" w:cs="Arial"/>
          <w:sz w:val="24"/>
          <w:szCs w:val="24"/>
        </w:rPr>
      </w:pPr>
    </w:p>
    <w:p w14:paraId="1C6E41E8" w14:textId="77777777" w:rsidR="00E11467" w:rsidRDefault="00E11467" w:rsidP="00E11467">
      <w:pPr>
        <w:tabs>
          <w:tab w:val="left" w:pos="2630"/>
          <w:tab w:val="left" w:pos="3165"/>
          <w:tab w:val="center" w:pos="4612"/>
        </w:tabs>
        <w:spacing w:line="360" w:lineRule="auto"/>
        <w:rPr>
          <w:rFonts w:ascii="Arial" w:hAnsi="Arial" w:cs="Arial"/>
          <w:sz w:val="24"/>
          <w:szCs w:val="24"/>
        </w:rPr>
      </w:pPr>
    </w:p>
    <w:p w14:paraId="4154E8FB" w14:textId="77777777" w:rsidR="00E11467" w:rsidRDefault="00E11467" w:rsidP="00E11467">
      <w:pPr>
        <w:tabs>
          <w:tab w:val="left" w:pos="2630"/>
          <w:tab w:val="left" w:pos="3165"/>
          <w:tab w:val="center" w:pos="4612"/>
        </w:tabs>
        <w:spacing w:line="360" w:lineRule="auto"/>
        <w:rPr>
          <w:rFonts w:ascii="Arial" w:hAnsi="Arial" w:cs="Arial"/>
          <w:sz w:val="24"/>
          <w:szCs w:val="24"/>
        </w:rPr>
      </w:pPr>
    </w:p>
    <w:p w14:paraId="0D91B442" w14:textId="77777777" w:rsidR="00E11467" w:rsidRDefault="00E11467" w:rsidP="00E11467">
      <w:pPr>
        <w:tabs>
          <w:tab w:val="left" w:pos="2630"/>
          <w:tab w:val="left" w:pos="3165"/>
          <w:tab w:val="center" w:pos="4612"/>
        </w:tabs>
        <w:spacing w:line="360" w:lineRule="auto"/>
        <w:rPr>
          <w:rFonts w:ascii="Arial" w:hAnsi="Arial" w:cs="Arial"/>
          <w:sz w:val="24"/>
          <w:szCs w:val="24"/>
        </w:rPr>
      </w:pPr>
    </w:p>
    <w:p w14:paraId="54F880EE" w14:textId="77777777" w:rsidR="00E11467" w:rsidRPr="00006189" w:rsidRDefault="00E11467" w:rsidP="00E11467">
      <w:pPr>
        <w:tabs>
          <w:tab w:val="left" w:pos="2630"/>
          <w:tab w:val="left" w:pos="3165"/>
          <w:tab w:val="center" w:pos="4612"/>
        </w:tabs>
        <w:spacing w:line="360" w:lineRule="auto"/>
        <w:rPr>
          <w:rFonts w:ascii="Arial" w:hAnsi="Arial" w:cs="Arial"/>
          <w:sz w:val="24"/>
          <w:szCs w:val="24"/>
        </w:rPr>
      </w:pPr>
    </w:p>
    <w:p w14:paraId="0F02520E" w14:textId="77777777" w:rsidR="00E11467" w:rsidRDefault="00E11467" w:rsidP="00CD76F0"/>
    <w:p w14:paraId="19E50EC3" w14:textId="77777777" w:rsidR="00B83505" w:rsidRPr="00E11467" w:rsidRDefault="001830E0" w:rsidP="00E11467">
      <w:pPr>
        <w:pStyle w:val="Prrafodelista"/>
        <w:numPr>
          <w:ilvl w:val="0"/>
          <w:numId w:val="31"/>
        </w:numPr>
        <w:spacing w:line="480" w:lineRule="auto"/>
        <w:rPr>
          <w:rFonts w:ascii="Arial" w:hAnsi="Arial" w:cs="Arial"/>
          <w:sz w:val="24"/>
          <w:szCs w:val="24"/>
        </w:rPr>
      </w:pPr>
      <w:r w:rsidRPr="00E11467">
        <w:rPr>
          <w:rFonts w:ascii="Arial" w:hAnsi="Arial" w:cs="Arial"/>
          <w:sz w:val="24"/>
          <w:szCs w:val="24"/>
        </w:rPr>
        <w:t>Bandeja que contiene DVR.</w:t>
      </w:r>
    </w:p>
    <w:p w14:paraId="03740C0F" w14:textId="77777777" w:rsidR="00BD0CD4" w:rsidRDefault="001830E0" w:rsidP="00CD76F0">
      <w:r>
        <w:rPr>
          <w:noProof/>
          <w:lang w:val="es-NI"/>
        </w:rPr>
        <w:drawing>
          <wp:inline distT="0" distB="0" distL="0" distR="0" wp14:anchorId="157D5468" wp14:editId="041BE29E">
            <wp:extent cx="3043650" cy="1369195"/>
            <wp:effectExtent l="0" t="0" r="4445" b="2540"/>
            <wp:docPr id="20777553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34257"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086604" cy="1388518"/>
                    </a:xfrm>
                    <a:prstGeom prst="rect">
                      <a:avLst/>
                    </a:prstGeom>
                    <a:noFill/>
                    <a:ln>
                      <a:noFill/>
                    </a:ln>
                  </pic:spPr>
                </pic:pic>
              </a:graphicData>
            </a:graphic>
          </wp:inline>
        </w:drawing>
      </w:r>
      <w:r w:rsidR="00B83505">
        <w:t xml:space="preserve">    </w:t>
      </w:r>
    </w:p>
    <w:p w14:paraId="67E69E49" w14:textId="4D1FFE08" w:rsidR="007B4DA0" w:rsidRDefault="00E11467" w:rsidP="00E11467">
      <w:pPr>
        <w:tabs>
          <w:tab w:val="left" w:pos="2630"/>
          <w:tab w:val="left" w:pos="3165"/>
          <w:tab w:val="center" w:pos="4612"/>
        </w:tabs>
        <w:spacing w:line="360" w:lineRule="auto"/>
        <w:rPr>
          <w:rFonts w:ascii="Arial" w:hAnsi="Arial" w:cs="Arial"/>
          <w:sz w:val="24"/>
          <w:szCs w:val="24"/>
        </w:rPr>
      </w:pPr>
      <w:r w:rsidRPr="00006189">
        <w:rPr>
          <w:rFonts w:ascii="Arial" w:hAnsi="Arial" w:cs="Arial"/>
          <w:sz w:val="24"/>
          <w:szCs w:val="24"/>
        </w:rPr>
        <w:t>Nota: Elaboración propia.</w:t>
      </w:r>
    </w:p>
    <w:p w14:paraId="3405A480" w14:textId="77777777" w:rsidR="007B4DA0" w:rsidRDefault="007B4DA0" w:rsidP="00CD76F0">
      <w:pPr>
        <w:rPr>
          <w:rFonts w:ascii="Arial" w:hAnsi="Arial" w:cs="Arial"/>
          <w:sz w:val="24"/>
          <w:szCs w:val="24"/>
        </w:rPr>
      </w:pPr>
    </w:p>
    <w:p w14:paraId="15FF5E4A" w14:textId="1553342F" w:rsidR="00BD0CD4" w:rsidRPr="00E11467" w:rsidRDefault="001830E0" w:rsidP="00E11467">
      <w:pPr>
        <w:pStyle w:val="Prrafodelista"/>
        <w:numPr>
          <w:ilvl w:val="0"/>
          <w:numId w:val="31"/>
        </w:numPr>
        <w:spacing w:line="480" w:lineRule="auto"/>
        <w:rPr>
          <w:rFonts w:ascii="Arial" w:hAnsi="Arial" w:cs="Arial"/>
          <w:sz w:val="24"/>
          <w:szCs w:val="24"/>
        </w:rPr>
      </w:pPr>
      <w:r w:rsidRPr="00E11467">
        <w:rPr>
          <w:rFonts w:ascii="Arial" w:hAnsi="Arial" w:cs="Arial"/>
          <w:sz w:val="24"/>
          <w:szCs w:val="24"/>
        </w:rPr>
        <w:t>Cámara tipo mini domo.</w:t>
      </w:r>
    </w:p>
    <w:p w14:paraId="6AC4498A" w14:textId="01B6E0F6" w:rsidR="00F74625" w:rsidRDefault="001830E0" w:rsidP="001D4313">
      <w:r>
        <w:rPr>
          <w:noProof/>
          <w:lang w:val="es-NI"/>
        </w:rPr>
        <w:drawing>
          <wp:inline distT="0" distB="0" distL="0" distR="0" wp14:anchorId="3CD169CB" wp14:editId="48D45288">
            <wp:extent cx="3086897" cy="1388650"/>
            <wp:effectExtent l="0" t="0" r="0" b="2540"/>
            <wp:docPr id="6174210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40874"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109776" cy="1398942"/>
                    </a:xfrm>
                    <a:prstGeom prst="rect">
                      <a:avLst/>
                    </a:prstGeom>
                    <a:noFill/>
                    <a:ln>
                      <a:noFill/>
                    </a:ln>
                  </pic:spPr>
                </pic:pic>
              </a:graphicData>
            </a:graphic>
          </wp:inline>
        </w:drawing>
      </w:r>
    </w:p>
    <w:p w14:paraId="257764E6" w14:textId="77777777" w:rsidR="00E11467" w:rsidRPr="00006189" w:rsidRDefault="00E11467" w:rsidP="00E11467">
      <w:pPr>
        <w:tabs>
          <w:tab w:val="left" w:pos="2630"/>
          <w:tab w:val="left" w:pos="3165"/>
          <w:tab w:val="center" w:pos="4612"/>
        </w:tabs>
        <w:spacing w:line="360" w:lineRule="auto"/>
        <w:rPr>
          <w:rFonts w:ascii="Arial" w:hAnsi="Arial" w:cs="Arial"/>
          <w:sz w:val="24"/>
          <w:szCs w:val="24"/>
        </w:rPr>
      </w:pPr>
      <w:r w:rsidRPr="00006189">
        <w:rPr>
          <w:rFonts w:ascii="Arial" w:hAnsi="Arial" w:cs="Arial"/>
          <w:sz w:val="24"/>
          <w:szCs w:val="24"/>
        </w:rPr>
        <w:t>Nota: Elaboración propia.</w:t>
      </w:r>
    </w:p>
    <w:p w14:paraId="4920D9A5" w14:textId="77777777" w:rsidR="00047B30" w:rsidRDefault="00047B30" w:rsidP="001D4313"/>
    <w:p w14:paraId="24A02DAD" w14:textId="77777777" w:rsidR="007B4DA0" w:rsidRDefault="007B4DA0" w:rsidP="001D4313"/>
    <w:p w14:paraId="4EDCDD46" w14:textId="77777777" w:rsidR="007B4DA0" w:rsidRDefault="007B4DA0" w:rsidP="001D4313"/>
    <w:p w14:paraId="5C3C0836" w14:textId="77777777" w:rsidR="007B4DA0" w:rsidRDefault="007B4DA0" w:rsidP="001D4313"/>
    <w:p w14:paraId="1CC519F7" w14:textId="77777777" w:rsidR="007B4DA0" w:rsidRDefault="007B4DA0" w:rsidP="001D4313"/>
    <w:p w14:paraId="0A7A6664" w14:textId="77777777" w:rsidR="007B4DA0" w:rsidRDefault="007B4DA0" w:rsidP="001D4313"/>
    <w:p w14:paraId="772AA64C" w14:textId="77777777" w:rsidR="007B4DA0" w:rsidRDefault="007B4DA0" w:rsidP="001D4313"/>
    <w:p w14:paraId="7A7DA530" w14:textId="77777777" w:rsidR="007B4DA0" w:rsidRDefault="007B4DA0" w:rsidP="001D4313"/>
    <w:p w14:paraId="3C78D3D5" w14:textId="77777777" w:rsidR="007B4DA0" w:rsidRDefault="007B4DA0" w:rsidP="001D4313"/>
    <w:p w14:paraId="13B68B38" w14:textId="77777777" w:rsidR="007B4DA0" w:rsidRDefault="007B4DA0" w:rsidP="001D4313"/>
    <w:p w14:paraId="2AC90374" w14:textId="77777777" w:rsidR="007B4DA0" w:rsidRDefault="007B4DA0" w:rsidP="001D4313"/>
    <w:p w14:paraId="3B3077EC" w14:textId="77777777" w:rsidR="007B4DA0" w:rsidRDefault="007B4DA0" w:rsidP="001D4313"/>
    <w:p w14:paraId="02D5ED4E" w14:textId="77777777" w:rsidR="007B4DA0" w:rsidRPr="0055364E" w:rsidRDefault="007B4DA0" w:rsidP="001D4313"/>
    <w:p w14:paraId="074627CD" w14:textId="1ED151F0" w:rsidR="000435F2" w:rsidRDefault="001830E0" w:rsidP="007B4DA0">
      <w:pPr>
        <w:pBdr>
          <w:top w:val="nil"/>
          <w:left w:val="nil"/>
          <w:bottom w:val="nil"/>
          <w:right w:val="nil"/>
          <w:between w:val="nil"/>
        </w:pBdr>
        <w:spacing w:after="0" w:line="480" w:lineRule="auto"/>
        <w:jc w:val="both"/>
        <w:outlineLvl w:val="1"/>
        <w:rPr>
          <w:rFonts w:ascii="Arial" w:eastAsia="Arial" w:hAnsi="Arial" w:cs="Arial"/>
          <w:b/>
          <w:color w:val="000000"/>
          <w:sz w:val="28"/>
          <w:szCs w:val="28"/>
        </w:rPr>
      </w:pPr>
      <w:bookmarkStart w:id="79" w:name="_Toc146358798"/>
      <w:r w:rsidRPr="00D33AFD">
        <w:rPr>
          <w:rFonts w:ascii="Arial" w:eastAsia="Arial" w:hAnsi="Arial" w:cs="Arial"/>
          <w:b/>
          <w:color w:val="000000"/>
          <w:sz w:val="28"/>
          <w:szCs w:val="28"/>
        </w:rPr>
        <w:lastRenderedPageBreak/>
        <w:t xml:space="preserve">Glosario </w:t>
      </w:r>
      <w:r w:rsidR="00E35E1A" w:rsidRPr="00D33AFD">
        <w:rPr>
          <w:rFonts w:ascii="Arial" w:eastAsia="Arial" w:hAnsi="Arial" w:cs="Arial"/>
          <w:b/>
          <w:color w:val="000000"/>
          <w:sz w:val="28"/>
          <w:szCs w:val="28"/>
        </w:rPr>
        <w:t>de términos</w:t>
      </w:r>
      <w:r w:rsidR="00311F91" w:rsidRPr="00D33AFD">
        <w:rPr>
          <w:rFonts w:ascii="Arial" w:eastAsia="Arial" w:hAnsi="Arial" w:cs="Arial"/>
          <w:b/>
          <w:color w:val="000000"/>
          <w:sz w:val="28"/>
          <w:szCs w:val="28"/>
        </w:rPr>
        <w:t>.</w:t>
      </w:r>
      <w:bookmarkEnd w:id="79"/>
    </w:p>
    <w:p w14:paraId="27129F2F" w14:textId="77777777" w:rsidR="00FE4BAE" w:rsidRDefault="00FE4BAE" w:rsidP="007B4DA0">
      <w:pPr>
        <w:pBdr>
          <w:top w:val="nil"/>
          <w:left w:val="nil"/>
          <w:bottom w:val="nil"/>
          <w:right w:val="nil"/>
          <w:between w:val="nil"/>
        </w:pBdr>
        <w:spacing w:after="0" w:line="480" w:lineRule="auto"/>
        <w:jc w:val="both"/>
        <w:outlineLvl w:val="1"/>
        <w:rPr>
          <w:rFonts w:ascii="Arial" w:eastAsia="Arial" w:hAnsi="Arial" w:cs="Arial"/>
          <w:b/>
          <w:color w:val="000000"/>
          <w:sz w:val="28"/>
          <w:szCs w:val="28"/>
        </w:rPr>
      </w:pPr>
    </w:p>
    <w:p w14:paraId="5523A399" w14:textId="7C836154" w:rsidR="00D82A86" w:rsidRDefault="00D82A86" w:rsidP="00D82A86">
      <w:pPr>
        <w:spacing w:line="480" w:lineRule="auto"/>
        <w:jc w:val="both"/>
        <w:rPr>
          <w:rFonts w:ascii="Arial" w:hAnsi="Arial" w:cs="Arial"/>
          <w:spacing w:val="2"/>
          <w:sz w:val="24"/>
          <w:szCs w:val="24"/>
          <w:shd w:val="clear" w:color="auto" w:fill="FFFFFF"/>
        </w:rPr>
      </w:pPr>
      <w:r w:rsidRPr="00DC5897">
        <w:rPr>
          <w:rFonts w:ascii="Arial" w:hAnsi="Arial" w:cs="Arial"/>
          <w:b/>
          <w:sz w:val="24"/>
          <w:szCs w:val="24"/>
          <w:lang w:val="pt-BR"/>
        </w:rPr>
        <w:t>A</w:t>
      </w:r>
      <w:r>
        <w:rPr>
          <w:rFonts w:ascii="Arial" w:hAnsi="Arial" w:cs="Arial"/>
          <w:b/>
          <w:sz w:val="24"/>
          <w:szCs w:val="24"/>
          <w:lang w:val="pt-BR"/>
        </w:rPr>
        <w:t>CTIVE DIRECTORY</w:t>
      </w:r>
      <w:r w:rsidRPr="00DC5897">
        <w:rPr>
          <w:rFonts w:ascii="Arial" w:hAnsi="Arial" w:cs="Arial"/>
          <w:b/>
          <w:sz w:val="24"/>
          <w:szCs w:val="24"/>
          <w:lang w:val="pt-BR"/>
        </w:rPr>
        <w:t xml:space="preserve">: </w:t>
      </w:r>
      <w:r w:rsidRPr="006249DE">
        <w:rPr>
          <w:rFonts w:ascii="Arial" w:hAnsi="Arial" w:cs="Arial"/>
          <w:spacing w:val="2"/>
          <w:sz w:val="24"/>
          <w:szCs w:val="24"/>
          <w:shd w:val="clear" w:color="auto" w:fill="FFFFFF"/>
        </w:rPr>
        <w:t>Almacena información acerca de los objetos de una red y facilita su búsqueda y uso por parte de los usuarios y administradores. Active Directory usa un almacén de datos estructurado como base para una organización jerárquica lógica de la información del directorio.</w:t>
      </w:r>
      <w:r w:rsidR="0049195C" w:rsidRPr="0049195C">
        <w:rPr>
          <w:rFonts w:ascii="Arial" w:eastAsia="Arial" w:hAnsi="Arial" w:cs="Arial"/>
          <w:color w:val="000000"/>
          <w:sz w:val="24"/>
          <w:szCs w:val="24"/>
          <w:lang w:val="es-NI"/>
        </w:rPr>
        <w:t xml:space="preserve"> </w:t>
      </w:r>
      <w:r w:rsidR="0049195C" w:rsidRPr="007E7E9E">
        <w:rPr>
          <w:rFonts w:ascii="Arial" w:eastAsia="Arial" w:hAnsi="Arial" w:cs="Arial"/>
          <w:color w:val="000000"/>
          <w:sz w:val="24"/>
          <w:szCs w:val="24"/>
          <w:lang w:val="es-NI"/>
        </w:rPr>
        <w:t>(Dishan ,2021).</w:t>
      </w:r>
    </w:p>
    <w:p w14:paraId="5E1FAF24" w14:textId="1E00209C" w:rsidR="00F067EE" w:rsidRPr="00C26699" w:rsidRDefault="00F067EE" w:rsidP="00F067EE">
      <w:pPr>
        <w:spacing w:line="480" w:lineRule="auto"/>
        <w:jc w:val="both"/>
        <w:rPr>
          <w:rFonts w:ascii="Arial" w:hAnsi="Arial" w:cs="Arial"/>
          <w:b/>
          <w:sz w:val="24"/>
          <w:szCs w:val="24"/>
          <w:lang w:val="pt-BR"/>
        </w:rPr>
      </w:pPr>
      <w:r w:rsidRPr="00C26699">
        <w:rPr>
          <w:rFonts w:ascii="Arial" w:hAnsi="Arial" w:cs="Arial"/>
          <w:b/>
          <w:sz w:val="24"/>
          <w:szCs w:val="24"/>
          <w:lang w:val="pt-BR"/>
        </w:rPr>
        <w:t>BTU</w:t>
      </w:r>
      <w:r>
        <w:rPr>
          <w:rFonts w:ascii="Arial" w:hAnsi="Arial" w:cs="Arial"/>
          <w:b/>
          <w:sz w:val="24"/>
          <w:szCs w:val="24"/>
          <w:lang w:val="pt-BR"/>
        </w:rPr>
        <w:t xml:space="preserve">: </w:t>
      </w:r>
      <w:r w:rsidRPr="00C26699">
        <w:rPr>
          <w:rFonts w:ascii="Arial" w:hAnsi="Arial" w:cs="Arial"/>
          <w:spacing w:val="2"/>
          <w:sz w:val="24"/>
          <w:szCs w:val="24"/>
          <w:shd w:val="clear" w:color="auto" w:fill="FFFFFF"/>
        </w:rPr>
        <w:t>Un BTU mide la cantidad de calor que el aparato puede extraer de una estancia o ambiente. Se podría decir que a mayor cantidad de BTU más capacidad de enfriamiento tendrá nuestro aire acondicionado.</w:t>
      </w:r>
      <w:r w:rsidR="0049195C" w:rsidRPr="0049195C">
        <w:rPr>
          <w:rFonts w:ascii="Arial" w:eastAsia="Arial" w:hAnsi="Arial" w:cs="Arial"/>
          <w:color w:val="000000"/>
          <w:sz w:val="24"/>
          <w:szCs w:val="24"/>
          <w:lang w:val="es-NI"/>
        </w:rPr>
        <w:t xml:space="preserve"> </w:t>
      </w:r>
      <w:r w:rsidR="0049195C" w:rsidRPr="007E7E9E">
        <w:rPr>
          <w:rFonts w:ascii="Arial" w:eastAsia="Arial" w:hAnsi="Arial" w:cs="Arial"/>
          <w:color w:val="000000"/>
          <w:sz w:val="24"/>
          <w:szCs w:val="24"/>
          <w:lang w:val="es-NI"/>
        </w:rPr>
        <w:t>(Tanenbaum, 2021).</w:t>
      </w:r>
    </w:p>
    <w:p w14:paraId="6F09982B" w14:textId="0B17410E" w:rsidR="00F067EE" w:rsidRPr="00F067EE" w:rsidRDefault="00F067EE" w:rsidP="00D82A86">
      <w:pPr>
        <w:spacing w:line="480" w:lineRule="auto"/>
        <w:jc w:val="both"/>
        <w:rPr>
          <w:rFonts w:ascii="Arial" w:hAnsi="Arial" w:cs="Arial"/>
          <w:spacing w:val="2"/>
          <w:sz w:val="24"/>
          <w:szCs w:val="24"/>
          <w:shd w:val="clear" w:color="auto" w:fill="FFFFFF"/>
        </w:rPr>
      </w:pPr>
      <w:r w:rsidRPr="00905090">
        <w:rPr>
          <w:rFonts w:ascii="Arial" w:hAnsi="Arial" w:cs="Arial"/>
          <w:b/>
          <w:sz w:val="24"/>
          <w:szCs w:val="24"/>
          <w:lang w:val="pt-BR"/>
        </w:rPr>
        <w:t>G</w:t>
      </w:r>
      <w:r>
        <w:rPr>
          <w:rFonts w:ascii="Arial" w:hAnsi="Arial" w:cs="Arial"/>
          <w:b/>
          <w:sz w:val="24"/>
          <w:szCs w:val="24"/>
          <w:lang w:val="pt-BR"/>
        </w:rPr>
        <w:t>ROUP</w:t>
      </w:r>
      <w:r w:rsidRPr="00905090">
        <w:rPr>
          <w:rFonts w:ascii="Arial" w:hAnsi="Arial" w:cs="Arial"/>
          <w:b/>
          <w:sz w:val="24"/>
          <w:szCs w:val="24"/>
          <w:lang w:val="pt-BR"/>
        </w:rPr>
        <w:t xml:space="preserve"> P</w:t>
      </w:r>
      <w:r>
        <w:rPr>
          <w:rFonts w:ascii="Arial" w:hAnsi="Arial" w:cs="Arial"/>
          <w:b/>
          <w:sz w:val="24"/>
          <w:szCs w:val="24"/>
          <w:lang w:val="pt-BR"/>
        </w:rPr>
        <w:t xml:space="preserve">OLICY </w:t>
      </w:r>
      <w:r w:rsidRPr="00905090">
        <w:rPr>
          <w:rFonts w:ascii="Arial" w:hAnsi="Arial" w:cs="Arial"/>
          <w:b/>
          <w:sz w:val="24"/>
          <w:szCs w:val="24"/>
          <w:lang w:val="pt-BR"/>
        </w:rPr>
        <w:t>O</w:t>
      </w:r>
      <w:r>
        <w:rPr>
          <w:rFonts w:ascii="Arial" w:hAnsi="Arial" w:cs="Arial"/>
          <w:b/>
          <w:sz w:val="24"/>
          <w:szCs w:val="24"/>
          <w:lang w:val="pt-BR"/>
        </w:rPr>
        <w:t>BJECT</w:t>
      </w:r>
      <w:r w:rsidRPr="006249DE">
        <w:rPr>
          <w:rFonts w:ascii="Arial" w:hAnsi="Arial" w:cs="Arial"/>
          <w:spacing w:val="2"/>
          <w:sz w:val="24"/>
          <w:szCs w:val="24"/>
          <w:shd w:val="clear" w:color="auto" w:fill="FFFFFF"/>
        </w:rPr>
        <w:t xml:space="preserve">: Objetos de Política de Grupo, es un conjunto de políticas para crear en el dominio, tanto en el servidor local como en los equipos cliente, una serie de condiciones y restricciones enfocadas en mejorar la seguridad de los equipos ya que en muchas organizaciones los usuarios pueden realizar acciones que van en contra de las buenas prácticas y estas dan como resultado una afectación global </w:t>
      </w:r>
      <w:hyperlink r:id="rId82" w:history="1">
        <w:r w:rsidRPr="00325B37">
          <w:rPr>
            <w:rFonts w:ascii="Arial" w:hAnsi="Arial" w:cs="Arial"/>
            <w:spacing w:val="2"/>
            <w:sz w:val="24"/>
            <w:szCs w:val="24"/>
            <w:shd w:val="clear" w:color="auto" w:fill="FFFFFF"/>
          </w:rPr>
          <w:t>en Windows Server.</w:t>
        </w:r>
      </w:hyperlink>
      <w:r w:rsidR="0049195C" w:rsidRPr="00325B37">
        <w:rPr>
          <w:rFonts w:ascii="Arial" w:eastAsia="Arial" w:hAnsi="Arial" w:cs="Arial"/>
          <w:color w:val="000000"/>
          <w:sz w:val="24"/>
          <w:szCs w:val="24"/>
          <w:lang w:val="es-NI"/>
        </w:rPr>
        <w:t xml:space="preserve"> (Dishan ,2021).</w:t>
      </w:r>
    </w:p>
    <w:p w14:paraId="065F7274" w14:textId="20825ED8" w:rsidR="000435F2" w:rsidRDefault="001830E0" w:rsidP="007B4DA0">
      <w:pPr>
        <w:spacing w:line="480" w:lineRule="auto"/>
        <w:jc w:val="both"/>
        <w:rPr>
          <w:rFonts w:ascii="Arial" w:hAnsi="Arial" w:cs="Arial"/>
          <w:sz w:val="24"/>
          <w:szCs w:val="24"/>
        </w:rPr>
      </w:pPr>
      <w:r w:rsidRPr="00EA7C19">
        <w:rPr>
          <w:rFonts w:ascii="Arial" w:hAnsi="Arial" w:cs="Arial"/>
          <w:b/>
          <w:bCs/>
          <w:sz w:val="24"/>
          <w:szCs w:val="24"/>
        </w:rPr>
        <w:t xml:space="preserve">HOST: </w:t>
      </w:r>
      <w:r w:rsidRPr="00EA7C19">
        <w:rPr>
          <w:rFonts w:ascii="Arial" w:hAnsi="Arial" w:cs="Arial"/>
          <w:sz w:val="24"/>
          <w:szCs w:val="24"/>
        </w:rPr>
        <w:t>Hospedaje o anfitrión es cualquier maquina o computadora conectada a una red.</w:t>
      </w:r>
      <w:r w:rsidR="0049195C" w:rsidRPr="0049195C">
        <w:rPr>
          <w:rFonts w:ascii="Arial" w:eastAsia="Arial" w:hAnsi="Arial" w:cs="Arial"/>
          <w:color w:val="000000"/>
          <w:sz w:val="24"/>
          <w:szCs w:val="24"/>
          <w:lang w:val="es-NI"/>
        </w:rPr>
        <w:t xml:space="preserve"> </w:t>
      </w:r>
      <w:r w:rsidR="0049195C" w:rsidRPr="00325B37">
        <w:rPr>
          <w:rFonts w:ascii="Arial" w:eastAsia="Arial" w:hAnsi="Arial" w:cs="Arial"/>
          <w:color w:val="000000"/>
          <w:sz w:val="24"/>
          <w:szCs w:val="24"/>
          <w:lang w:val="es-NI"/>
        </w:rPr>
        <w:t>(Tanenbaum, 2021).</w:t>
      </w:r>
    </w:p>
    <w:p w14:paraId="3E233DE8" w14:textId="088563D8" w:rsidR="00F067EE" w:rsidRDefault="00F067EE" w:rsidP="007B4DA0">
      <w:pPr>
        <w:spacing w:line="480" w:lineRule="auto"/>
        <w:jc w:val="both"/>
        <w:rPr>
          <w:rFonts w:ascii="Arial" w:hAnsi="Arial" w:cs="Arial"/>
          <w:sz w:val="24"/>
          <w:szCs w:val="24"/>
        </w:rPr>
      </w:pPr>
      <w:r w:rsidRPr="00EA7C19">
        <w:rPr>
          <w:rFonts w:ascii="Arial" w:hAnsi="Arial" w:cs="Arial"/>
          <w:b/>
          <w:bCs/>
          <w:sz w:val="24"/>
          <w:szCs w:val="24"/>
        </w:rPr>
        <w:t>HVAC</w:t>
      </w:r>
      <w:r w:rsidRPr="00EA7C19">
        <w:rPr>
          <w:rFonts w:ascii="Arial" w:hAnsi="Arial" w:cs="Arial"/>
          <w:sz w:val="24"/>
          <w:szCs w:val="24"/>
        </w:rPr>
        <w:t xml:space="preserve">: </w:t>
      </w:r>
      <w:r w:rsidR="00B12EFE">
        <w:rPr>
          <w:rFonts w:ascii="Arial" w:hAnsi="Arial" w:cs="Arial"/>
          <w:sz w:val="24"/>
          <w:szCs w:val="24"/>
        </w:rPr>
        <w:t>C</w:t>
      </w:r>
      <w:r w:rsidRPr="00EA7C19">
        <w:rPr>
          <w:rFonts w:ascii="Arial" w:hAnsi="Arial" w:cs="Arial"/>
          <w:sz w:val="24"/>
          <w:szCs w:val="24"/>
        </w:rPr>
        <w:t>alefacción, ventilación y aire acondicionado</w:t>
      </w:r>
      <w:r w:rsidRPr="00325B37">
        <w:rPr>
          <w:rFonts w:ascii="Arial" w:hAnsi="Arial" w:cs="Arial"/>
          <w:sz w:val="24"/>
          <w:szCs w:val="24"/>
        </w:rPr>
        <w:t>.</w:t>
      </w:r>
      <w:r w:rsidR="003F20F9" w:rsidRPr="00325B37">
        <w:rPr>
          <w:rFonts w:ascii="Arial" w:eastAsia="Arial" w:hAnsi="Arial" w:cs="Arial"/>
          <w:color w:val="000000"/>
          <w:sz w:val="24"/>
          <w:szCs w:val="24"/>
          <w:lang w:val="es-NI"/>
        </w:rPr>
        <w:t xml:space="preserve"> </w:t>
      </w:r>
    </w:p>
    <w:p w14:paraId="486AA6B3" w14:textId="65F5A929" w:rsidR="00F067EE" w:rsidRDefault="00F067EE" w:rsidP="00F067EE">
      <w:pPr>
        <w:spacing w:line="480" w:lineRule="auto"/>
        <w:jc w:val="both"/>
        <w:rPr>
          <w:rFonts w:ascii="Arial" w:hAnsi="Arial" w:cs="Arial"/>
          <w:spacing w:val="2"/>
          <w:sz w:val="24"/>
          <w:szCs w:val="24"/>
          <w:shd w:val="clear" w:color="auto" w:fill="FFFFFF"/>
        </w:rPr>
      </w:pPr>
      <w:r w:rsidRPr="00A61368">
        <w:rPr>
          <w:rFonts w:ascii="Arial" w:hAnsi="Arial" w:cs="Arial"/>
          <w:b/>
          <w:sz w:val="24"/>
          <w:szCs w:val="24"/>
          <w:lang w:val="pt-BR"/>
        </w:rPr>
        <w:t>MDF</w:t>
      </w:r>
      <w:r>
        <w:rPr>
          <w:rFonts w:ascii="Arial" w:hAnsi="Arial" w:cs="Arial"/>
          <w:b/>
          <w:sz w:val="24"/>
          <w:szCs w:val="24"/>
          <w:lang w:val="pt-BR"/>
        </w:rPr>
        <w:t>:</w:t>
      </w:r>
      <w:proofErr w:type="spellStart"/>
      <w:r w:rsidR="00B12EFE">
        <w:rPr>
          <w:rFonts w:ascii="Arial" w:hAnsi="Arial" w:cs="Arial"/>
          <w:spacing w:val="2"/>
          <w:sz w:val="24"/>
          <w:szCs w:val="24"/>
          <w:shd w:val="clear" w:color="auto" w:fill="FFFFFF"/>
        </w:rPr>
        <w:t>M</w:t>
      </w:r>
      <w:r w:rsidRPr="00A61368">
        <w:rPr>
          <w:rFonts w:ascii="Arial" w:hAnsi="Arial" w:cs="Arial"/>
          <w:spacing w:val="2"/>
          <w:sz w:val="24"/>
          <w:szCs w:val="24"/>
          <w:shd w:val="clear" w:color="auto" w:fill="FFFFFF"/>
        </w:rPr>
        <w:t>ain</w:t>
      </w:r>
      <w:proofErr w:type="spellEnd"/>
      <w:r w:rsidRPr="00A61368">
        <w:rPr>
          <w:rFonts w:ascii="Arial" w:hAnsi="Arial" w:cs="Arial"/>
          <w:spacing w:val="2"/>
          <w:sz w:val="24"/>
          <w:szCs w:val="24"/>
          <w:shd w:val="clear" w:color="auto" w:fill="FFFFFF"/>
        </w:rPr>
        <w:t xml:space="preserve"> </w:t>
      </w:r>
      <w:proofErr w:type="spellStart"/>
      <w:r w:rsidRPr="00A61368">
        <w:rPr>
          <w:rFonts w:ascii="Arial" w:hAnsi="Arial" w:cs="Arial"/>
          <w:spacing w:val="2"/>
          <w:sz w:val="24"/>
          <w:szCs w:val="24"/>
          <w:shd w:val="clear" w:color="auto" w:fill="FFFFFF"/>
        </w:rPr>
        <w:t>frame</w:t>
      </w:r>
      <w:proofErr w:type="spellEnd"/>
      <w:r w:rsidRPr="00A61368">
        <w:rPr>
          <w:rFonts w:ascii="Arial" w:hAnsi="Arial" w:cs="Arial"/>
          <w:spacing w:val="2"/>
          <w:sz w:val="24"/>
          <w:szCs w:val="24"/>
          <w:shd w:val="clear" w:color="auto" w:fill="FFFFFF"/>
        </w:rPr>
        <w:t xml:space="preserve"> o en ocasiones denominado site</w:t>
      </w:r>
      <w:r>
        <w:rPr>
          <w:rFonts w:ascii="Arial" w:hAnsi="Arial" w:cs="Arial"/>
          <w:spacing w:val="2"/>
          <w:sz w:val="24"/>
          <w:szCs w:val="24"/>
          <w:shd w:val="clear" w:color="auto" w:fill="FFFFFF"/>
        </w:rPr>
        <w:t>,</w:t>
      </w:r>
      <w:r w:rsidRPr="00A61368">
        <w:rPr>
          <w:rFonts w:ascii="Arial" w:hAnsi="Arial" w:cs="Arial"/>
          <w:spacing w:val="2"/>
          <w:sz w:val="24"/>
          <w:szCs w:val="24"/>
          <w:shd w:val="clear" w:color="auto" w:fill="FFFFFF"/>
        </w:rPr>
        <w:t xml:space="preserve"> es una estructura de distribución de señales para conectar equipo de redes y telecomunicaciones a los cables y equipos que corresponden al proveedor de servicios de telefonía, Internet, entre </w:t>
      </w:r>
      <w:r w:rsidR="003F20F9" w:rsidRPr="00A61368">
        <w:rPr>
          <w:rFonts w:ascii="Arial" w:hAnsi="Arial" w:cs="Arial"/>
          <w:spacing w:val="2"/>
          <w:sz w:val="24"/>
          <w:szCs w:val="24"/>
          <w:shd w:val="clear" w:color="auto" w:fill="FFFFFF"/>
        </w:rPr>
        <w:t>otros.</w:t>
      </w:r>
      <w:r w:rsidR="003F20F9">
        <w:rPr>
          <w:rFonts w:ascii="Arial" w:hAnsi="Arial" w:cs="Arial"/>
          <w:spacing w:val="2"/>
          <w:sz w:val="24"/>
          <w:szCs w:val="24"/>
          <w:shd w:val="clear" w:color="auto" w:fill="FFFFFF"/>
        </w:rPr>
        <w:t xml:space="preserve"> </w:t>
      </w:r>
      <w:r w:rsidR="00B12EFE">
        <w:rPr>
          <w:rFonts w:ascii="Arial" w:eastAsia="Arial" w:hAnsi="Arial" w:cs="Arial"/>
          <w:color w:val="000000"/>
          <w:sz w:val="24"/>
          <w:szCs w:val="24"/>
          <w:lang w:val="es-NI"/>
        </w:rPr>
        <w:t>(</w:t>
      </w:r>
      <w:proofErr w:type="spellStart"/>
      <w:r w:rsidR="003F20F9" w:rsidRPr="00325B37">
        <w:rPr>
          <w:rFonts w:ascii="Arial" w:eastAsia="Arial" w:hAnsi="Arial" w:cs="Arial"/>
          <w:color w:val="000000"/>
          <w:sz w:val="24"/>
          <w:szCs w:val="24"/>
          <w:lang w:val="es-NI"/>
        </w:rPr>
        <w:t>Ariganello</w:t>
      </w:r>
      <w:proofErr w:type="spellEnd"/>
      <w:r w:rsidR="003F20F9" w:rsidRPr="00325B37">
        <w:rPr>
          <w:rFonts w:ascii="Arial" w:eastAsia="Arial" w:hAnsi="Arial" w:cs="Arial"/>
          <w:color w:val="000000"/>
          <w:sz w:val="24"/>
          <w:szCs w:val="24"/>
          <w:lang w:val="es-NI"/>
        </w:rPr>
        <w:t>, 2020).</w:t>
      </w:r>
    </w:p>
    <w:p w14:paraId="4C3681AB" w14:textId="204DE7D1" w:rsidR="00F067EE" w:rsidRPr="00EA7C19" w:rsidRDefault="00F067EE" w:rsidP="00F067EE">
      <w:pPr>
        <w:spacing w:line="480" w:lineRule="auto"/>
        <w:jc w:val="both"/>
        <w:rPr>
          <w:rFonts w:ascii="Arial" w:hAnsi="Arial" w:cs="Arial"/>
          <w:sz w:val="24"/>
          <w:szCs w:val="24"/>
        </w:rPr>
      </w:pPr>
      <w:r w:rsidRPr="00EA7C19">
        <w:rPr>
          <w:rFonts w:ascii="Arial" w:hAnsi="Arial" w:cs="Arial"/>
          <w:b/>
          <w:bCs/>
          <w:sz w:val="24"/>
          <w:szCs w:val="24"/>
        </w:rPr>
        <w:lastRenderedPageBreak/>
        <w:t xml:space="preserve">OSI: </w:t>
      </w:r>
      <w:r w:rsidRPr="00EA7C19">
        <w:rPr>
          <w:rFonts w:ascii="Arial" w:hAnsi="Arial" w:cs="Arial"/>
          <w:sz w:val="24"/>
          <w:szCs w:val="24"/>
        </w:rPr>
        <w:t xml:space="preserve">Open </w:t>
      </w:r>
      <w:proofErr w:type="spellStart"/>
      <w:r w:rsidRPr="00EA7C19">
        <w:rPr>
          <w:rFonts w:ascii="Arial" w:hAnsi="Arial" w:cs="Arial"/>
          <w:sz w:val="24"/>
          <w:szCs w:val="24"/>
        </w:rPr>
        <w:t>systems</w:t>
      </w:r>
      <w:proofErr w:type="spellEnd"/>
      <w:r w:rsidRPr="00EA7C19">
        <w:rPr>
          <w:rFonts w:ascii="Arial" w:hAnsi="Arial" w:cs="Arial"/>
          <w:sz w:val="24"/>
          <w:szCs w:val="24"/>
        </w:rPr>
        <w:t xml:space="preserve"> </w:t>
      </w:r>
      <w:proofErr w:type="spellStart"/>
      <w:r w:rsidRPr="00EA7C19">
        <w:rPr>
          <w:rFonts w:ascii="Arial" w:hAnsi="Arial" w:cs="Arial"/>
          <w:sz w:val="24"/>
          <w:szCs w:val="24"/>
        </w:rPr>
        <w:t>interconnection</w:t>
      </w:r>
      <w:proofErr w:type="spellEnd"/>
      <w:r w:rsidRPr="00EA7C19">
        <w:rPr>
          <w:rFonts w:ascii="Arial" w:hAnsi="Arial" w:cs="Arial"/>
          <w:sz w:val="24"/>
          <w:szCs w:val="24"/>
        </w:rPr>
        <w:t>, modelo interconexión de sistemas abiertos.</w:t>
      </w:r>
      <w:r w:rsidR="003F20F9" w:rsidRPr="003F20F9">
        <w:rPr>
          <w:rFonts w:ascii="Arial" w:hAnsi="Arial" w:cs="Arial"/>
          <w:sz w:val="24"/>
          <w:szCs w:val="24"/>
          <w:highlight w:val="yellow"/>
        </w:rPr>
        <w:t xml:space="preserve"> </w:t>
      </w:r>
      <w:r w:rsidR="003F20F9" w:rsidRPr="00325B37">
        <w:rPr>
          <w:rFonts w:ascii="Arial" w:hAnsi="Arial" w:cs="Arial"/>
          <w:sz w:val="24"/>
          <w:szCs w:val="24"/>
        </w:rPr>
        <w:t>(</w:t>
      </w:r>
      <w:proofErr w:type="spellStart"/>
      <w:r w:rsidR="003F20F9" w:rsidRPr="00325B37">
        <w:rPr>
          <w:rFonts w:ascii="Arial" w:eastAsia="Arial" w:hAnsi="Arial" w:cs="Arial"/>
          <w:color w:val="000000"/>
          <w:sz w:val="24"/>
          <w:szCs w:val="24"/>
          <w:lang w:val="es-NI"/>
        </w:rPr>
        <w:t>Kurose</w:t>
      </w:r>
      <w:proofErr w:type="spellEnd"/>
      <w:r w:rsidR="003F20F9" w:rsidRPr="00325B37">
        <w:rPr>
          <w:rFonts w:ascii="Arial" w:eastAsia="Arial" w:hAnsi="Arial" w:cs="Arial"/>
          <w:color w:val="000000"/>
          <w:sz w:val="24"/>
          <w:szCs w:val="24"/>
          <w:lang w:val="es-NI"/>
        </w:rPr>
        <w:t>, 2017).</w:t>
      </w:r>
    </w:p>
    <w:p w14:paraId="16B67654" w14:textId="0DAE9B6E" w:rsidR="00ED1C24" w:rsidRDefault="001830E0" w:rsidP="007B4DA0">
      <w:pPr>
        <w:spacing w:line="480" w:lineRule="auto"/>
        <w:jc w:val="both"/>
        <w:rPr>
          <w:rFonts w:ascii="Arial" w:hAnsi="Arial" w:cs="Arial"/>
          <w:sz w:val="24"/>
          <w:szCs w:val="24"/>
        </w:rPr>
      </w:pPr>
      <w:r w:rsidRPr="009021C6">
        <w:rPr>
          <w:rFonts w:ascii="Arial" w:hAnsi="Arial" w:cs="Arial"/>
          <w:b/>
          <w:bCs/>
          <w:sz w:val="24"/>
          <w:szCs w:val="24"/>
        </w:rPr>
        <w:t>P</w:t>
      </w:r>
      <w:r w:rsidR="009021C6">
        <w:rPr>
          <w:rFonts w:ascii="Arial" w:hAnsi="Arial" w:cs="Arial"/>
          <w:b/>
          <w:bCs/>
          <w:sz w:val="24"/>
          <w:szCs w:val="24"/>
        </w:rPr>
        <w:t>ATCHCORD:</w:t>
      </w:r>
      <w:r w:rsidR="009021C6">
        <w:rPr>
          <w:rFonts w:ascii="Arial" w:hAnsi="Arial" w:cs="Arial"/>
          <w:sz w:val="24"/>
          <w:szCs w:val="24"/>
        </w:rPr>
        <w:t xml:space="preserve"> </w:t>
      </w:r>
      <w:r w:rsidR="009021C6" w:rsidRPr="009021C6">
        <w:rPr>
          <w:rFonts w:ascii="Arial" w:hAnsi="Arial" w:cs="Arial"/>
          <w:sz w:val="24"/>
          <w:szCs w:val="24"/>
        </w:rPr>
        <w:t>Cable de red, se usa en redes de computadoras o sistemas informáticos o electrónicos para conectar un dispositivo electrónico con otro.</w:t>
      </w:r>
      <w:r w:rsidR="003F20F9" w:rsidRPr="003F20F9">
        <w:rPr>
          <w:rFonts w:ascii="Arial" w:hAnsi="Arial" w:cs="Arial"/>
          <w:sz w:val="24"/>
          <w:szCs w:val="24"/>
          <w:highlight w:val="yellow"/>
        </w:rPr>
        <w:t xml:space="preserve"> </w:t>
      </w:r>
      <w:r w:rsidR="003F20F9" w:rsidRPr="00325B37">
        <w:rPr>
          <w:rFonts w:ascii="Arial" w:hAnsi="Arial" w:cs="Arial"/>
          <w:sz w:val="24"/>
          <w:szCs w:val="24"/>
        </w:rPr>
        <w:t>(</w:t>
      </w:r>
      <w:r w:rsidR="003F20F9" w:rsidRPr="00325B37">
        <w:rPr>
          <w:rFonts w:ascii="Arial" w:eastAsia="Arial" w:hAnsi="Arial" w:cs="Arial"/>
          <w:color w:val="000000"/>
          <w:sz w:val="24"/>
          <w:szCs w:val="24"/>
          <w:lang w:val="es-NI"/>
        </w:rPr>
        <w:t>Kurose, 2017).</w:t>
      </w:r>
    </w:p>
    <w:p w14:paraId="70E6321B" w14:textId="67C2F27F" w:rsidR="00ED1C24" w:rsidRPr="00EA7C19" w:rsidRDefault="001830E0" w:rsidP="007B4DA0">
      <w:pPr>
        <w:spacing w:line="480" w:lineRule="auto"/>
        <w:jc w:val="both"/>
        <w:rPr>
          <w:rFonts w:ascii="Arial" w:hAnsi="Arial" w:cs="Arial"/>
          <w:sz w:val="24"/>
          <w:szCs w:val="24"/>
        </w:rPr>
      </w:pPr>
      <w:r w:rsidRPr="009021C6">
        <w:rPr>
          <w:rFonts w:ascii="Arial" w:hAnsi="Arial" w:cs="Arial"/>
          <w:b/>
          <w:bCs/>
          <w:sz w:val="24"/>
          <w:szCs w:val="24"/>
        </w:rPr>
        <w:t>P</w:t>
      </w:r>
      <w:r>
        <w:rPr>
          <w:rFonts w:ascii="Arial" w:hAnsi="Arial" w:cs="Arial"/>
          <w:b/>
          <w:bCs/>
          <w:sz w:val="24"/>
          <w:szCs w:val="24"/>
        </w:rPr>
        <w:t>ATCHPANEL:</w:t>
      </w:r>
      <w:r w:rsidR="00C26699" w:rsidRPr="00C26699">
        <w:t xml:space="preserve"> </w:t>
      </w:r>
      <w:r w:rsidR="00C26699" w:rsidRPr="00C26699">
        <w:rPr>
          <w:rFonts w:ascii="Arial" w:hAnsi="Arial" w:cs="Arial"/>
          <w:sz w:val="24"/>
          <w:szCs w:val="24"/>
        </w:rPr>
        <w:t>Los paneles de conexiones, son el elemento encargado de recibir el cableado que viene desde la ubicación final hasta los puntos de interconexión</w:t>
      </w:r>
      <w:r w:rsidR="00C26699" w:rsidRPr="00325B37">
        <w:rPr>
          <w:rFonts w:ascii="Arial" w:hAnsi="Arial" w:cs="Arial"/>
          <w:sz w:val="24"/>
          <w:szCs w:val="24"/>
        </w:rPr>
        <w:t>.</w:t>
      </w:r>
      <w:r w:rsidR="00B12EFE">
        <w:rPr>
          <w:rFonts w:ascii="Arial" w:hAnsi="Arial" w:cs="Arial"/>
          <w:sz w:val="24"/>
          <w:szCs w:val="24"/>
        </w:rPr>
        <w:t xml:space="preserve"> </w:t>
      </w:r>
      <w:proofErr w:type="gramStart"/>
      <w:r w:rsidR="003F20F9" w:rsidRPr="00325B37">
        <w:rPr>
          <w:rFonts w:ascii="Arial" w:hAnsi="Arial" w:cs="Arial"/>
          <w:sz w:val="24"/>
          <w:szCs w:val="24"/>
        </w:rPr>
        <w:t>(</w:t>
      </w:r>
      <w:proofErr w:type="spellStart"/>
      <w:proofErr w:type="gramEnd"/>
      <w:r w:rsidR="003F20F9" w:rsidRPr="00325B37">
        <w:rPr>
          <w:rFonts w:ascii="Arial" w:eastAsia="Arial" w:hAnsi="Arial" w:cs="Arial"/>
          <w:color w:val="000000"/>
          <w:sz w:val="24"/>
          <w:szCs w:val="24"/>
          <w:lang w:val="es-NI"/>
        </w:rPr>
        <w:t>Kurose</w:t>
      </w:r>
      <w:proofErr w:type="spellEnd"/>
      <w:r w:rsidR="003F20F9" w:rsidRPr="00325B37">
        <w:rPr>
          <w:rFonts w:ascii="Arial" w:eastAsia="Arial" w:hAnsi="Arial" w:cs="Arial"/>
          <w:color w:val="000000"/>
          <w:sz w:val="24"/>
          <w:szCs w:val="24"/>
          <w:lang w:val="es-NI"/>
        </w:rPr>
        <w:t>, 2017).</w:t>
      </w:r>
    </w:p>
    <w:p w14:paraId="75859ECD" w14:textId="46B1A63A" w:rsidR="000435F2" w:rsidRPr="00EA7C19" w:rsidRDefault="001830E0" w:rsidP="007B4DA0">
      <w:pPr>
        <w:spacing w:line="480" w:lineRule="auto"/>
        <w:jc w:val="both"/>
        <w:rPr>
          <w:rFonts w:ascii="Arial" w:hAnsi="Arial" w:cs="Arial"/>
          <w:sz w:val="24"/>
          <w:szCs w:val="24"/>
        </w:rPr>
      </w:pPr>
      <w:r w:rsidRPr="00EA7C19">
        <w:rPr>
          <w:rFonts w:ascii="Arial" w:hAnsi="Arial" w:cs="Arial"/>
          <w:b/>
          <w:bCs/>
          <w:sz w:val="24"/>
          <w:szCs w:val="24"/>
        </w:rPr>
        <w:t>S</w:t>
      </w:r>
      <w:r w:rsidR="00C26699">
        <w:rPr>
          <w:rFonts w:ascii="Arial" w:hAnsi="Arial" w:cs="Arial"/>
          <w:b/>
          <w:bCs/>
          <w:sz w:val="24"/>
          <w:szCs w:val="24"/>
        </w:rPr>
        <w:t>WITCH</w:t>
      </w:r>
      <w:r w:rsidRPr="00EA7C19">
        <w:rPr>
          <w:rFonts w:ascii="Arial" w:hAnsi="Arial" w:cs="Arial"/>
          <w:b/>
          <w:bCs/>
          <w:sz w:val="24"/>
          <w:szCs w:val="24"/>
        </w:rPr>
        <w:t>:</w:t>
      </w:r>
      <w:r w:rsidRPr="00EA7C19">
        <w:rPr>
          <w:rFonts w:ascii="Arial" w:hAnsi="Arial" w:cs="Arial"/>
          <w:sz w:val="24"/>
          <w:szCs w:val="24"/>
        </w:rPr>
        <w:t xml:space="preserve"> </w:t>
      </w:r>
      <w:r w:rsidR="00B12EFE">
        <w:rPr>
          <w:rFonts w:ascii="Arial" w:hAnsi="Arial" w:cs="Arial"/>
          <w:sz w:val="24"/>
          <w:szCs w:val="24"/>
        </w:rPr>
        <w:t>E</w:t>
      </w:r>
      <w:r w:rsidRPr="00EA7C19">
        <w:rPr>
          <w:rFonts w:ascii="Arial" w:hAnsi="Arial" w:cs="Arial"/>
          <w:sz w:val="24"/>
          <w:szCs w:val="24"/>
        </w:rPr>
        <w:t xml:space="preserve">s el dispositivo digital lógico de interconexión de equipos que trabaja en la capa de enlace de datos del modelo </w:t>
      </w:r>
      <w:proofErr w:type="gramStart"/>
      <w:r w:rsidRPr="00EA7C19">
        <w:rPr>
          <w:rFonts w:ascii="Arial" w:hAnsi="Arial" w:cs="Arial"/>
          <w:sz w:val="24"/>
          <w:szCs w:val="24"/>
        </w:rPr>
        <w:t>OSI.</w:t>
      </w:r>
      <w:r w:rsidR="003F20F9" w:rsidRPr="00325B37">
        <w:rPr>
          <w:rFonts w:ascii="Arial" w:hAnsi="Arial" w:cs="Arial"/>
          <w:sz w:val="24"/>
          <w:szCs w:val="24"/>
        </w:rPr>
        <w:t>(</w:t>
      </w:r>
      <w:proofErr w:type="gramEnd"/>
      <w:r w:rsidR="003F20F9" w:rsidRPr="00325B37">
        <w:rPr>
          <w:rFonts w:ascii="Arial" w:eastAsia="Arial" w:hAnsi="Arial" w:cs="Arial"/>
          <w:color w:val="000000"/>
          <w:sz w:val="24"/>
          <w:szCs w:val="24"/>
          <w:lang w:val="es-NI"/>
        </w:rPr>
        <w:t xml:space="preserve"> Ariganello, 2020).</w:t>
      </w:r>
    </w:p>
    <w:p w14:paraId="222A23C6" w14:textId="260CC564" w:rsidR="000435F2" w:rsidRDefault="001830E0" w:rsidP="007B4DA0">
      <w:pPr>
        <w:spacing w:line="480" w:lineRule="auto"/>
        <w:jc w:val="both"/>
        <w:rPr>
          <w:rFonts w:ascii="Arial" w:hAnsi="Arial" w:cs="Arial"/>
          <w:spacing w:val="2"/>
          <w:sz w:val="24"/>
          <w:szCs w:val="24"/>
          <w:shd w:val="clear" w:color="auto" w:fill="FFFFFF"/>
        </w:rPr>
      </w:pPr>
      <w:r w:rsidRPr="00EA7C19">
        <w:rPr>
          <w:rFonts w:ascii="Arial" w:hAnsi="Arial" w:cs="Arial"/>
          <w:b/>
          <w:sz w:val="24"/>
          <w:szCs w:val="24"/>
          <w:lang w:val="pt-BR"/>
        </w:rPr>
        <w:t xml:space="preserve">VLAN: </w:t>
      </w:r>
      <w:r w:rsidR="00B12EFE">
        <w:rPr>
          <w:rFonts w:ascii="Arial" w:hAnsi="Arial" w:cs="Arial"/>
          <w:spacing w:val="2"/>
          <w:sz w:val="24"/>
          <w:szCs w:val="24"/>
          <w:shd w:val="clear" w:color="auto" w:fill="FFFFFF"/>
        </w:rPr>
        <w:t>A</w:t>
      </w:r>
      <w:r w:rsidRPr="00EA7C19">
        <w:rPr>
          <w:rFonts w:ascii="Arial" w:hAnsi="Arial" w:cs="Arial"/>
          <w:spacing w:val="2"/>
          <w:sz w:val="24"/>
          <w:szCs w:val="24"/>
          <w:shd w:val="clear" w:color="auto" w:fill="FFFFFF"/>
        </w:rPr>
        <w:t>crónimo de virtual LAN (red de área local virtual), es un método para crear redes lógicas independientes dentro de una misma red física. ​ </w:t>
      </w:r>
      <w:r w:rsidR="003F20F9" w:rsidRPr="00325B37">
        <w:rPr>
          <w:rFonts w:ascii="Arial" w:hAnsi="Arial" w:cs="Arial"/>
          <w:sz w:val="24"/>
          <w:szCs w:val="24"/>
        </w:rPr>
        <w:t>(</w:t>
      </w:r>
      <w:r w:rsidR="003F20F9" w:rsidRPr="00325B37">
        <w:rPr>
          <w:rFonts w:ascii="Arial" w:eastAsia="Arial" w:hAnsi="Arial" w:cs="Arial"/>
          <w:color w:val="000000"/>
          <w:sz w:val="24"/>
          <w:szCs w:val="24"/>
          <w:lang w:val="es-NI"/>
        </w:rPr>
        <w:t>Ariganello, 2020).</w:t>
      </w:r>
    </w:p>
    <w:p w14:paraId="0B1DA314" w14:textId="77777777" w:rsidR="001D4313" w:rsidRDefault="001D4313" w:rsidP="007B4DA0">
      <w:pPr>
        <w:spacing w:line="480" w:lineRule="auto"/>
        <w:jc w:val="both"/>
        <w:rPr>
          <w:rFonts w:ascii="Arial" w:hAnsi="Arial" w:cs="Arial"/>
          <w:b/>
          <w:sz w:val="24"/>
          <w:szCs w:val="24"/>
          <w:lang w:val="pt-BR"/>
        </w:rPr>
      </w:pPr>
    </w:p>
    <w:p w14:paraId="1D0A617B" w14:textId="77777777" w:rsidR="00047B30" w:rsidRDefault="00047B30" w:rsidP="000435F2">
      <w:pPr>
        <w:jc w:val="both"/>
        <w:rPr>
          <w:rFonts w:ascii="Arial" w:hAnsi="Arial" w:cs="Arial"/>
          <w:b/>
          <w:sz w:val="24"/>
          <w:szCs w:val="24"/>
          <w:lang w:val="pt-BR"/>
        </w:rPr>
      </w:pPr>
    </w:p>
    <w:p w14:paraId="69E8D4E1" w14:textId="77777777" w:rsidR="00047B30" w:rsidRDefault="00047B30" w:rsidP="000435F2">
      <w:pPr>
        <w:jc w:val="both"/>
        <w:rPr>
          <w:rFonts w:ascii="Arial" w:hAnsi="Arial" w:cs="Arial"/>
          <w:b/>
          <w:sz w:val="24"/>
          <w:szCs w:val="24"/>
          <w:lang w:val="pt-BR"/>
        </w:rPr>
      </w:pPr>
    </w:p>
    <w:p w14:paraId="68FDB527" w14:textId="77777777" w:rsidR="00047B30" w:rsidRDefault="00047B30" w:rsidP="000435F2">
      <w:pPr>
        <w:jc w:val="both"/>
        <w:rPr>
          <w:rFonts w:ascii="Arial" w:hAnsi="Arial" w:cs="Arial"/>
          <w:b/>
          <w:sz w:val="24"/>
          <w:szCs w:val="24"/>
          <w:lang w:val="pt-BR"/>
        </w:rPr>
      </w:pPr>
    </w:p>
    <w:p w14:paraId="0CBE981F" w14:textId="77777777" w:rsidR="00047B30" w:rsidRDefault="00047B30" w:rsidP="000435F2">
      <w:pPr>
        <w:jc w:val="both"/>
        <w:rPr>
          <w:rFonts w:ascii="Arial" w:hAnsi="Arial" w:cs="Arial"/>
          <w:b/>
          <w:sz w:val="24"/>
          <w:szCs w:val="24"/>
          <w:lang w:val="pt-BR"/>
        </w:rPr>
      </w:pPr>
    </w:p>
    <w:p w14:paraId="5CC2F9E2" w14:textId="77777777" w:rsidR="00047B30" w:rsidRDefault="00047B30" w:rsidP="000435F2">
      <w:pPr>
        <w:jc w:val="both"/>
        <w:rPr>
          <w:rFonts w:ascii="Arial" w:hAnsi="Arial" w:cs="Arial"/>
          <w:b/>
          <w:sz w:val="24"/>
          <w:szCs w:val="24"/>
          <w:lang w:val="pt-BR"/>
        </w:rPr>
      </w:pPr>
    </w:p>
    <w:p w14:paraId="5887F7DD" w14:textId="77777777" w:rsidR="007B4DA0" w:rsidRDefault="007B4DA0" w:rsidP="000435F2">
      <w:pPr>
        <w:jc w:val="both"/>
        <w:rPr>
          <w:rFonts w:ascii="Arial" w:hAnsi="Arial" w:cs="Arial"/>
          <w:b/>
          <w:sz w:val="24"/>
          <w:szCs w:val="24"/>
          <w:lang w:val="pt-BR"/>
        </w:rPr>
      </w:pPr>
    </w:p>
    <w:p w14:paraId="6BFCB7A2" w14:textId="77777777" w:rsidR="007B4DA0" w:rsidRDefault="007B4DA0" w:rsidP="000435F2">
      <w:pPr>
        <w:jc w:val="both"/>
        <w:rPr>
          <w:rFonts w:ascii="Arial" w:hAnsi="Arial" w:cs="Arial"/>
          <w:b/>
          <w:sz w:val="24"/>
          <w:szCs w:val="24"/>
          <w:lang w:val="pt-BR"/>
        </w:rPr>
      </w:pPr>
    </w:p>
    <w:p w14:paraId="75B6B920" w14:textId="77777777" w:rsidR="007B4DA0" w:rsidRDefault="007B4DA0" w:rsidP="000435F2">
      <w:pPr>
        <w:jc w:val="both"/>
        <w:rPr>
          <w:rFonts w:ascii="Arial" w:hAnsi="Arial" w:cs="Arial"/>
          <w:b/>
          <w:sz w:val="24"/>
          <w:szCs w:val="24"/>
          <w:lang w:val="pt-BR"/>
        </w:rPr>
      </w:pPr>
    </w:p>
    <w:p w14:paraId="76D2268F" w14:textId="77777777" w:rsidR="007B4DA0" w:rsidRDefault="007B4DA0" w:rsidP="000435F2">
      <w:pPr>
        <w:jc w:val="both"/>
        <w:rPr>
          <w:rFonts w:ascii="Arial" w:hAnsi="Arial" w:cs="Arial"/>
          <w:b/>
          <w:sz w:val="24"/>
          <w:szCs w:val="24"/>
          <w:lang w:val="pt-BR"/>
        </w:rPr>
      </w:pPr>
    </w:p>
    <w:p w14:paraId="1A783021" w14:textId="77777777" w:rsidR="007B4DA0" w:rsidRDefault="007B4DA0" w:rsidP="000435F2">
      <w:pPr>
        <w:jc w:val="both"/>
        <w:rPr>
          <w:rFonts w:ascii="Arial" w:hAnsi="Arial" w:cs="Arial"/>
          <w:b/>
          <w:sz w:val="24"/>
          <w:szCs w:val="24"/>
          <w:lang w:val="pt-BR"/>
        </w:rPr>
      </w:pPr>
    </w:p>
    <w:p w14:paraId="5FE508F8" w14:textId="77777777" w:rsidR="007B4DA0" w:rsidRDefault="007B4DA0" w:rsidP="000435F2">
      <w:pPr>
        <w:jc w:val="both"/>
        <w:rPr>
          <w:rFonts w:ascii="Arial" w:hAnsi="Arial" w:cs="Arial"/>
          <w:b/>
          <w:sz w:val="24"/>
          <w:szCs w:val="24"/>
          <w:lang w:val="pt-BR"/>
        </w:rPr>
      </w:pPr>
    </w:p>
    <w:p w14:paraId="28C8193C" w14:textId="77777777" w:rsidR="007B4DA0" w:rsidRDefault="007B4DA0" w:rsidP="000435F2">
      <w:pPr>
        <w:jc w:val="both"/>
        <w:rPr>
          <w:rFonts w:ascii="Arial" w:hAnsi="Arial" w:cs="Arial"/>
          <w:b/>
          <w:sz w:val="24"/>
          <w:szCs w:val="24"/>
          <w:lang w:val="pt-BR"/>
        </w:rPr>
      </w:pPr>
    </w:p>
    <w:p w14:paraId="11A86562" w14:textId="601BB316" w:rsidR="000435F2" w:rsidRPr="00792395" w:rsidRDefault="001830E0" w:rsidP="009E419F">
      <w:pPr>
        <w:pStyle w:val="Ttulo2"/>
        <w:rPr>
          <w:rFonts w:ascii="Arial" w:eastAsia="Arial" w:hAnsi="Arial" w:cs="Arial"/>
          <w:bCs/>
          <w:color w:val="000000"/>
          <w:sz w:val="28"/>
          <w:szCs w:val="28"/>
        </w:rPr>
      </w:pPr>
      <w:bookmarkStart w:id="80" w:name="_Toc146358799"/>
      <w:bookmarkEnd w:id="77"/>
      <w:r w:rsidRPr="00792395">
        <w:rPr>
          <w:rFonts w:ascii="Arial" w:eastAsia="Arial" w:hAnsi="Arial" w:cs="Arial"/>
          <w:bCs/>
          <w:color w:val="000000"/>
          <w:sz w:val="28"/>
          <w:szCs w:val="28"/>
        </w:rPr>
        <w:t xml:space="preserve">Características </w:t>
      </w:r>
      <w:r w:rsidR="00E35E1A" w:rsidRPr="00792395">
        <w:rPr>
          <w:rFonts w:ascii="Arial" w:eastAsia="Arial" w:hAnsi="Arial" w:cs="Arial"/>
          <w:bCs/>
          <w:color w:val="000000"/>
          <w:sz w:val="28"/>
          <w:szCs w:val="28"/>
        </w:rPr>
        <w:t>de equipos</w:t>
      </w:r>
      <w:r w:rsidR="00311F91" w:rsidRPr="00792395">
        <w:rPr>
          <w:rFonts w:ascii="Arial" w:eastAsia="Arial" w:hAnsi="Arial" w:cs="Arial"/>
          <w:bCs/>
          <w:color w:val="000000"/>
          <w:sz w:val="28"/>
          <w:szCs w:val="28"/>
        </w:rPr>
        <w:t>:</w:t>
      </w:r>
      <w:bookmarkEnd w:id="80"/>
    </w:p>
    <w:p w14:paraId="04461701" w14:textId="77777777" w:rsidR="000435F2" w:rsidRDefault="000435F2">
      <w:pPr>
        <w:spacing w:after="0" w:line="360" w:lineRule="auto"/>
        <w:jc w:val="both"/>
        <w:rPr>
          <w:rFonts w:ascii="Arial" w:eastAsia="Arial" w:hAnsi="Arial" w:cs="Arial"/>
          <w:color w:val="000000"/>
          <w:sz w:val="24"/>
          <w:szCs w:val="24"/>
        </w:rPr>
      </w:pPr>
    </w:p>
    <w:p w14:paraId="0FED3B66" w14:textId="77777777" w:rsidR="00EB2862" w:rsidRDefault="001830E0">
      <w:pPr>
        <w:spacing w:after="0" w:line="360" w:lineRule="auto"/>
        <w:jc w:val="both"/>
        <w:rPr>
          <w:rFonts w:ascii="Arial" w:eastAsia="Arial" w:hAnsi="Arial" w:cs="Arial"/>
          <w:color w:val="000000"/>
          <w:sz w:val="24"/>
          <w:szCs w:val="24"/>
        </w:rPr>
      </w:pPr>
      <w:r w:rsidRPr="00EB2862">
        <w:rPr>
          <w:rFonts w:ascii="Arial" w:eastAsia="Arial" w:hAnsi="Arial" w:cs="Arial"/>
          <w:noProof/>
          <w:color w:val="000000"/>
          <w:sz w:val="24"/>
          <w:szCs w:val="24"/>
          <w:lang w:val="es-NI"/>
        </w:rPr>
        <w:drawing>
          <wp:inline distT="0" distB="0" distL="0" distR="0" wp14:anchorId="146F17AE" wp14:editId="04EC33C0">
            <wp:extent cx="3352800" cy="753285"/>
            <wp:effectExtent l="0" t="0" r="0" b="8890"/>
            <wp:docPr id="11840856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3302" name=""/>
                    <pic:cNvPicPr/>
                  </pic:nvPicPr>
                  <pic:blipFill>
                    <a:blip r:embed="rId83"/>
                    <a:srcRect t="35704"/>
                    <a:stretch>
                      <a:fillRect/>
                    </a:stretch>
                  </pic:blipFill>
                  <pic:spPr bwMode="auto">
                    <a:xfrm>
                      <a:off x="0" y="0"/>
                      <a:ext cx="3353269" cy="753390"/>
                    </a:xfrm>
                    <a:prstGeom prst="rect">
                      <a:avLst/>
                    </a:prstGeom>
                    <a:ln>
                      <a:noFill/>
                    </a:ln>
                    <a:extLst>
                      <a:ext uri="{53640926-AAD7-44D8-BBD7-CCE9431645EC}">
                        <a14:shadowObscured xmlns:a14="http://schemas.microsoft.com/office/drawing/2010/main"/>
                      </a:ext>
                    </a:extLst>
                  </pic:spPr>
                </pic:pic>
              </a:graphicData>
            </a:graphic>
          </wp:inline>
        </w:drawing>
      </w:r>
    </w:p>
    <w:tbl>
      <w:tblPr>
        <w:tblW w:w="9045" w:type="dxa"/>
        <w:tblCellMar>
          <w:left w:w="70" w:type="dxa"/>
          <w:right w:w="70" w:type="dxa"/>
        </w:tblCellMar>
        <w:tblLook w:val="04A0" w:firstRow="1" w:lastRow="0" w:firstColumn="1" w:lastColumn="0" w:noHBand="0" w:noVBand="1"/>
      </w:tblPr>
      <w:tblGrid>
        <w:gridCol w:w="2777"/>
        <w:gridCol w:w="6268"/>
      </w:tblGrid>
      <w:tr w:rsidR="00792395" w:rsidRPr="00792395" w14:paraId="51A48B18" w14:textId="77777777" w:rsidTr="00792395">
        <w:trPr>
          <w:trHeight w:val="383"/>
        </w:trPr>
        <w:tc>
          <w:tcPr>
            <w:tcW w:w="9045" w:type="dxa"/>
            <w:gridSpan w:val="2"/>
            <w:tcBorders>
              <w:top w:val="single" w:sz="8" w:space="0" w:color="auto"/>
              <w:left w:val="single" w:sz="8" w:space="0" w:color="auto"/>
              <w:bottom w:val="single" w:sz="8" w:space="0" w:color="auto"/>
              <w:right w:val="single" w:sz="8" w:space="0" w:color="000000"/>
            </w:tcBorders>
            <w:shd w:val="clear" w:color="000000" w:fill="305496"/>
            <w:noWrap/>
            <w:vAlign w:val="bottom"/>
            <w:hideMark/>
          </w:tcPr>
          <w:p w14:paraId="1F6A7202" w14:textId="4D28C8F1" w:rsidR="00792395" w:rsidRPr="00792395" w:rsidRDefault="00792395" w:rsidP="00792395">
            <w:pPr>
              <w:spacing w:after="0" w:line="240" w:lineRule="auto"/>
              <w:jc w:val="center"/>
              <w:rPr>
                <w:rFonts w:ascii="Arial" w:eastAsia="Times New Roman" w:hAnsi="Arial" w:cs="Arial"/>
                <w:color w:val="FFFFFF"/>
                <w:sz w:val="28"/>
                <w:szCs w:val="28"/>
                <w:lang w:val="es-NI"/>
              </w:rPr>
            </w:pPr>
            <w:r w:rsidRPr="00792395">
              <w:rPr>
                <w:rFonts w:ascii="Arial" w:eastAsia="Times New Roman" w:hAnsi="Arial" w:cs="Arial"/>
                <w:color w:val="FFFFFF"/>
                <w:sz w:val="28"/>
                <w:szCs w:val="28"/>
                <w:lang w:val="es-NI"/>
              </w:rPr>
              <w:t>Características de Hardware</w:t>
            </w:r>
          </w:p>
        </w:tc>
      </w:tr>
      <w:tr w:rsidR="00792395" w:rsidRPr="00792395" w14:paraId="021577A2"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7905CA"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Interfaz</w:t>
            </w:r>
          </w:p>
        </w:tc>
        <w:tc>
          <w:tcPr>
            <w:tcW w:w="6267" w:type="dxa"/>
            <w:tcBorders>
              <w:top w:val="single" w:sz="8" w:space="0" w:color="auto"/>
              <w:left w:val="nil"/>
              <w:bottom w:val="single" w:sz="8" w:space="0" w:color="auto"/>
              <w:right w:val="single" w:sz="8" w:space="0" w:color="000000"/>
            </w:tcBorders>
            <w:shd w:val="clear" w:color="auto" w:fill="auto"/>
            <w:vAlign w:val="center"/>
            <w:hideMark/>
          </w:tcPr>
          <w:p w14:paraId="2DDFE9B4"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24 puertos RJ45 a 10/100 Mbps con detección automática de velocidad</w:t>
            </w:r>
          </w:p>
        </w:tc>
      </w:tr>
      <w:tr w:rsidR="00792395" w:rsidRPr="00792395" w14:paraId="68C5421F" w14:textId="77777777" w:rsidTr="00792395">
        <w:trPr>
          <w:trHeight w:val="1195"/>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9B4225" w14:textId="2C616CCA"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Medios de red</w:t>
            </w:r>
          </w:p>
        </w:tc>
        <w:tc>
          <w:tcPr>
            <w:tcW w:w="6267" w:type="dxa"/>
            <w:tcBorders>
              <w:top w:val="single" w:sz="8" w:space="0" w:color="auto"/>
              <w:left w:val="nil"/>
              <w:bottom w:val="single" w:sz="8" w:space="0" w:color="auto"/>
              <w:right w:val="single" w:sz="8" w:space="0" w:color="000000"/>
            </w:tcBorders>
            <w:shd w:val="clear" w:color="auto" w:fill="auto"/>
            <w:vAlign w:val="center"/>
            <w:hideMark/>
          </w:tcPr>
          <w:p w14:paraId="3B453313" w14:textId="0CCD6CCD"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 xml:space="preserve">10Base-T: </w:t>
            </w:r>
            <w:r w:rsidR="00B12EFE">
              <w:rPr>
                <w:rFonts w:ascii="Arial" w:eastAsia="Times New Roman" w:hAnsi="Arial" w:cs="Arial"/>
                <w:color w:val="000000"/>
                <w:lang w:val="es-NI"/>
              </w:rPr>
              <w:t>C</w:t>
            </w:r>
            <w:r w:rsidRPr="00792395">
              <w:rPr>
                <w:rFonts w:ascii="Arial" w:eastAsia="Times New Roman" w:hAnsi="Arial" w:cs="Arial"/>
                <w:color w:val="000000"/>
                <w:lang w:val="es-NI"/>
              </w:rPr>
              <w:t>able UTP categorías 3, 4, 5 (100 metros máximo)</w:t>
            </w:r>
            <w:r w:rsidRPr="00792395">
              <w:rPr>
                <w:rFonts w:ascii="Arial" w:eastAsia="Times New Roman" w:hAnsi="Arial" w:cs="Arial"/>
                <w:color w:val="000000"/>
                <w:lang w:val="es-NI"/>
              </w:rPr>
              <w:br/>
              <w:t>EIA/TIA-568 100Ω STP (máximo 100 m)</w:t>
            </w:r>
            <w:r w:rsidRPr="00792395">
              <w:rPr>
                <w:rFonts w:ascii="Arial" w:eastAsia="Times New Roman" w:hAnsi="Arial" w:cs="Arial"/>
                <w:color w:val="000000"/>
                <w:lang w:val="es-NI"/>
              </w:rPr>
              <w:br/>
              <w:t xml:space="preserve">100Base-Tx: </w:t>
            </w:r>
            <w:r w:rsidR="00C51095">
              <w:rPr>
                <w:rFonts w:ascii="Arial" w:eastAsia="Times New Roman" w:hAnsi="Arial" w:cs="Arial"/>
                <w:color w:val="000000"/>
                <w:lang w:val="es-NI"/>
              </w:rPr>
              <w:t>C</w:t>
            </w:r>
            <w:r w:rsidRPr="00792395">
              <w:rPr>
                <w:rFonts w:ascii="Arial" w:eastAsia="Times New Roman" w:hAnsi="Arial" w:cs="Arial"/>
                <w:color w:val="000000"/>
                <w:lang w:val="es-NI"/>
              </w:rPr>
              <w:t>able UTP categorías 5, 5e (máximo 100 metros)</w:t>
            </w:r>
            <w:r w:rsidRPr="00792395">
              <w:rPr>
                <w:rFonts w:ascii="Arial" w:eastAsia="Times New Roman" w:hAnsi="Arial" w:cs="Arial"/>
                <w:color w:val="000000"/>
                <w:lang w:val="es-NI"/>
              </w:rPr>
              <w:br/>
              <w:t>EIA/TIA-568 100Ω STP (máximo 100 m)</w:t>
            </w:r>
          </w:p>
        </w:tc>
      </w:tr>
      <w:tr w:rsidR="00792395" w:rsidRPr="00792395" w14:paraId="6E5CF15C"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2869532" w14:textId="390F3154"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Cantidad de ventiladores</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30169B9F"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Sin ventilador</w:t>
            </w:r>
          </w:p>
        </w:tc>
      </w:tr>
      <w:tr w:rsidR="00792395" w:rsidRPr="00792395" w14:paraId="1F8D7C45"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44503" w14:textId="77D73F13"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Bloqueo de seguridad físico</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7EF8882F"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Si</w:t>
            </w:r>
          </w:p>
        </w:tc>
      </w:tr>
      <w:tr w:rsidR="00792395" w:rsidRPr="00792395" w14:paraId="4790F636"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1E52D06" w14:textId="4C302DB2"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Fuente de alimentación</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1FFCFD5F" w14:textId="3B8D93D6"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Adaptador de corriente externo (</w:t>
            </w:r>
            <w:r w:rsidR="005204DA">
              <w:rPr>
                <w:rFonts w:ascii="Arial" w:eastAsia="Times New Roman" w:hAnsi="Arial" w:cs="Arial"/>
                <w:color w:val="000000"/>
                <w:lang w:val="es-NI"/>
              </w:rPr>
              <w:t>s</w:t>
            </w:r>
            <w:r w:rsidRPr="00792395">
              <w:rPr>
                <w:rFonts w:ascii="Arial" w:eastAsia="Times New Roman" w:hAnsi="Arial" w:cs="Arial"/>
                <w:color w:val="000000"/>
                <w:lang w:val="es-NI"/>
              </w:rPr>
              <w:t>alida</w:t>
            </w:r>
            <w:r w:rsidR="00C51095">
              <w:rPr>
                <w:rFonts w:ascii="Arial" w:eastAsia="Times New Roman" w:hAnsi="Arial" w:cs="Arial"/>
                <w:color w:val="000000"/>
                <w:lang w:val="es-NI"/>
              </w:rPr>
              <w:t xml:space="preserve">, </w:t>
            </w:r>
            <w:r w:rsidRPr="00792395">
              <w:rPr>
                <w:rFonts w:ascii="Arial" w:eastAsia="Times New Roman" w:hAnsi="Arial" w:cs="Arial"/>
                <w:color w:val="000000"/>
                <w:lang w:val="es-NI"/>
              </w:rPr>
              <w:t>9VDC/0.6A)</w:t>
            </w:r>
          </w:p>
        </w:tc>
      </w:tr>
      <w:tr w:rsidR="00792395" w:rsidRPr="00792395" w14:paraId="20504F9F"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424126"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Dimensiones</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4BCA05E0"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 xml:space="preserve"> (294*180*44 mm)</w:t>
            </w:r>
          </w:p>
        </w:tc>
      </w:tr>
      <w:tr w:rsidR="00792395" w:rsidRPr="00792395" w14:paraId="32538531"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40B5A28"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Montaje</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028E90BE"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Montaje en rack</w:t>
            </w:r>
          </w:p>
        </w:tc>
      </w:tr>
      <w:tr w:rsidR="00792395" w:rsidRPr="00792395" w14:paraId="2A9979EB"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9297D2C" w14:textId="45E2483C"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Consumo de potencia máximo</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57B3DFB1"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3.19W(220V/50Hz)</w:t>
            </w:r>
          </w:p>
        </w:tc>
      </w:tr>
      <w:tr w:rsidR="00792395" w:rsidRPr="00792395" w14:paraId="51EB88F2"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E7066F"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Disipación máxima de calor</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25EEB6E7"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10.88BTU/h</w:t>
            </w:r>
          </w:p>
        </w:tc>
      </w:tr>
      <w:tr w:rsidR="00792395" w:rsidRPr="00792395" w14:paraId="7212A0E3" w14:textId="77777777" w:rsidTr="00792395">
        <w:trPr>
          <w:trHeight w:val="383"/>
        </w:trPr>
        <w:tc>
          <w:tcPr>
            <w:tcW w:w="9045" w:type="dxa"/>
            <w:gridSpan w:val="2"/>
            <w:tcBorders>
              <w:top w:val="single" w:sz="8" w:space="0" w:color="auto"/>
              <w:left w:val="single" w:sz="8" w:space="0" w:color="auto"/>
              <w:bottom w:val="single" w:sz="8" w:space="0" w:color="auto"/>
              <w:right w:val="single" w:sz="8" w:space="0" w:color="000000"/>
            </w:tcBorders>
            <w:shd w:val="clear" w:color="000000" w:fill="305496"/>
            <w:noWrap/>
            <w:vAlign w:val="bottom"/>
            <w:hideMark/>
          </w:tcPr>
          <w:p w14:paraId="53F17B43" w14:textId="77777777" w:rsidR="00792395" w:rsidRPr="00792395" w:rsidRDefault="00792395" w:rsidP="00792395">
            <w:pPr>
              <w:spacing w:after="0" w:line="240" w:lineRule="auto"/>
              <w:jc w:val="center"/>
              <w:rPr>
                <w:rFonts w:ascii="Arial" w:eastAsia="Times New Roman" w:hAnsi="Arial" w:cs="Arial"/>
                <w:color w:val="FFFFFF"/>
                <w:sz w:val="28"/>
                <w:szCs w:val="28"/>
                <w:lang w:val="es-NI"/>
              </w:rPr>
            </w:pPr>
            <w:r w:rsidRPr="00792395">
              <w:rPr>
                <w:rFonts w:ascii="Arial" w:eastAsia="Times New Roman" w:hAnsi="Arial" w:cs="Arial"/>
                <w:color w:val="FFFFFF"/>
                <w:sz w:val="28"/>
                <w:szCs w:val="28"/>
                <w:lang w:val="es-NI"/>
              </w:rPr>
              <w:t>Rendimiento</w:t>
            </w:r>
          </w:p>
        </w:tc>
      </w:tr>
      <w:tr w:rsidR="00792395" w:rsidRPr="00792395" w14:paraId="66004079"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FB325B7" w14:textId="55AE6370"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Capacidad de conmutación</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26BAC40F"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4.8Gbps</w:t>
            </w:r>
          </w:p>
        </w:tc>
      </w:tr>
      <w:tr w:rsidR="00792395" w:rsidRPr="00792395" w14:paraId="0894FB60"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2B657AC" w14:textId="1F883008"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Tasa de reenvío de paquetes</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184E22AD"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3.57Mpps</w:t>
            </w:r>
          </w:p>
        </w:tc>
      </w:tr>
      <w:tr w:rsidR="00792395" w:rsidRPr="00792395" w14:paraId="493C5A0F"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67C5203" w14:textId="201957B4"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Tabla de direcciones MAC</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7A632982"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8K</w:t>
            </w:r>
          </w:p>
        </w:tc>
      </w:tr>
      <w:tr w:rsidR="00792395" w:rsidRPr="00792395" w14:paraId="5691404B"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57D8C7" w14:textId="2EEC5990"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Memoria de buffer</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64241046"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 xml:space="preserve"> 2Mb</w:t>
            </w:r>
          </w:p>
        </w:tc>
      </w:tr>
      <w:tr w:rsidR="00792395" w:rsidRPr="00E62CA2" w14:paraId="55208BAC" w14:textId="77777777" w:rsidTr="00792395">
        <w:trPr>
          <w:trHeight w:val="309"/>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D5C688C" w14:textId="0FC4DF7A"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Tecnología ecológica</w:t>
            </w:r>
          </w:p>
        </w:tc>
        <w:tc>
          <w:tcPr>
            <w:tcW w:w="6267" w:type="dxa"/>
            <w:tcBorders>
              <w:top w:val="single" w:sz="8" w:space="0" w:color="auto"/>
              <w:left w:val="nil"/>
              <w:bottom w:val="single" w:sz="8" w:space="0" w:color="auto"/>
              <w:right w:val="single" w:sz="8" w:space="0" w:color="000000"/>
            </w:tcBorders>
            <w:shd w:val="clear" w:color="auto" w:fill="auto"/>
            <w:noWrap/>
            <w:vAlign w:val="bottom"/>
            <w:hideMark/>
          </w:tcPr>
          <w:p w14:paraId="7D237A87" w14:textId="77777777" w:rsidR="00792395" w:rsidRPr="00786F6A" w:rsidRDefault="00792395" w:rsidP="00792395">
            <w:pPr>
              <w:spacing w:after="0" w:line="240" w:lineRule="auto"/>
              <w:jc w:val="center"/>
              <w:rPr>
                <w:rFonts w:ascii="Arial" w:eastAsia="Times New Roman" w:hAnsi="Arial" w:cs="Arial"/>
                <w:color w:val="000000"/>
                <w:lang w:val="en-US"/>
              </w:rPr>
            </w:pPr>
            <w:r w:rsidRPr="00786F6A">
              <w:rPr>
                <w:rFonts w:ascii="Arial" w:eastAsia="Times New Roman" w:hAnsi="Arial" w:cs="Arial"/>
                <w:color w:val="000000"/>
                <w:lang w:val="en-US"/>
              </w:rPr>
              <w:t>Innovative energy-efficient technology saves power up to 75%</w:t>
            </w:r>
          </w:p>
        </w:tc>
      </w:tr>
      <w:tr w:rsidR="00792395" w:rsidRPr="00792395" w14:paraId="6460755A" w14:textId="77777777" w:rsidTr="00792395">
        <w:trPr>
          <w:trHeight w:val="885"/>
        </w:trPr>
        <w:tc>
          <w:tcPr>
            <w:tcW w:w="277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B1E6C" w14:textId="650F33EA"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Factores ambientales</w:t>
            </w:r>
          </w:p>
        </w:tc>
        <w:tc>
          <w:tcPr>
            <w:tcW w:w="6267" w:type="dxa"/>
            <w:tcBorders>
              <w:top w:val="single" w:sz="8" w:space="0" w:color="auto"/>
              <w:left w:val="nil"/>
              <w:bottom w:val="single" w:sz="8" w:space="0" w:color="auto"/>
              <w:right w:val="single" w:sz="8" w:space="0" w:color="000000"/>
            </w:tcBorders>
            <w:shd w:val="clear" w:color="auto" w:fill="auto"/>
            <w:vAlign w:val="center"/>
            <w:hideMark/>
          </w:tcPr>
          <w:p w14:paraId="45EB0660" w14:textId="77777777" w:rsidR="00792395" w:rsidRPr="00792395" w:rsidRDefault="00792395" w:rsidP="00792395">
            <w:pPr>
              <w:spacing w:after="0" w:line="240" w:lineRule="auto"/>
              <w:jc w:val="center"/>
              <w:rPr>
                <w:rFonts w:ascii="Arial" w:eastAsia="Times New Roman" w:hAnsi="Arial" w:cs="Arial"/>
                <w:color w:val="000000"/>
                <w:lang w:val="es-NI"/>
              </w:rPr>
            </w:pPr>
            <w:r w:rsidRPr="00792395">
              <w:rPr>
                <w:rFonts w:ascii="Arial" w:eastAsia="Times New Roman" w:hAnsi="Arial" w:cs="Arial"/>
                <w:color w:val="000000"/>
                <w:lang w:val="es-NI"/>
              </w:rPr>
              <w:t>Temperatura de funcionamiento: 0</w:t>
            </w:r>
            <w:r w:rsidRPr="00792395">
              <w:rPr>
                <w:rFonts w:ascii="Cambria Math" w:eastAsia="Times New Roman" w:hAnsi="Cambria Math" w:cs="Cambria Math"/>
                <w:color w:val="000000"/>
                <w:lang w:val="es-NI"/>
              </w:rPr>
              <w:t>℃</w:t>
            </w:r>
            <w:r w:rsidRPr="00792395">
              <w:rPr>
                <w:rFonts w:ascii="Arial" w:eastAsia="Times New Roman" w:hAnsi="Arial" w:cs="Arial"/>
                <w:color w:val="000000"/>
                <w:lang w:val="es-NI"/>
              </w:rPr>
              <w:t xml:space="preserve"> ~ 40</w:t>
            </w:r>
            <w:r w:rsidRPr="00792395">
              <w:rPr>
                <w:rFonts w:ascii="Cambria Math" w:eastAsia="Times New Roman" w:hAnsi="Cambria Math" w:cs="Cambria Math"/>
                <w:color w:val="000000"/>
                <w:lang w:val="es-NI"/>
              </w:rPr>
              <w:t>℃</w:t>
            </w:r>
            <w:r w:rsidRPr="00792395">
              <w:rPr>
                <w:rFonts w:ascii="Arial" w:eastAsia="Times New Roman" w:hAnsi="Arial" w:cs="Arial"/>
                <w:color w:val="000000"/>
                <w:lang w:val="es-NI"/>
              </w:rPr>
              <w:t xml:space="preserve"> (32</w:t>
            </w:r>
            <w:r w:rsidRPr="00792395">
              <w:rPr>
                <w:rFonts w:ascii="Cambria Math" w:eastAsia="Times New Roman" w:hAnsi="Cambria Math" w:cs="Cambria Math"/>
                <w:color w:val="000000"/>
                <w:lang w:val="es-NI"/>
              </w:rPr>
              <w:t>℉</w:t>
            </w:r>
            <w:r w:rsidRPr="00792395">
              <w:rPr>
                <w:rFonts w:ascii="Arial" w:eastAsia="Times New Roman" w:hAnsi="Arial" w:cs="Arial"/>
                <w:color w:val="000000"/>
                <w:lang w:val="es-NI"/>
              </w:rPr>
              <w:t xml:space="preserve"> ~ 104</w:t>
            </w:r>
            <w:r w:rsidRPr="00792395">
              <w:rPr>
                <w:rFonts w:ascii="Cambria Math" w:eastAsia="Times New Roman" w:hAnsi="Cambria Math" w:cs="Cambria Math"/>
                <w:color w:val="000000"/>
                <w:lang w:val="es-NI"/>
              </w:rPr>
              <w:t>℉</w:t>
            </w:r>
            <w:r w:rsidRPr="00792395">
              <w:rPr>
                <w:rFonts w:ascii="Arial" w:eastAsia="Times New Roman" w:hAnsi="Arial" w:cs="Arial"/>
                <w:color w:val="000000"/>
                <w:lang w:val="es-NI"/>
              </w:rPr>
              <w:t>)</w:t>
            </w:r>
            <w:r w:rsidRPr="00792395">
              <w:rPr>
                <w:rFonts w:ascii="Arial" w:eastAsia="Times New Roman" w:hAnsi="Arial" w:cs="Arial"/>
                <w:color w:val="000000"/>
                <w:lang w:val="es-NI"/>
              </w:rPr>
              <w:br/>
              <w:t>Temperatura de almacenamiento: -40</w:t>
            </w:r>
            <w:r w:rsidRPr="00792395">
              <w:rPr>
                <w:rFonts w:ascii="Cambria Math" w:eastAsia="Times New Roman" w:hAnsi="Cambria Math" w:cs="Cambria Math"/>
                <w:color w:val="000000"/>
                <w:lang w:val="es-NI"/>
              </w:rPr>
              <w:t>℃</w:t>
            </w:r>
            <w:r w:rsidRPr="00792395">
              <w:rPr>
                <w:rFonts w:ascii="Arial" w:eastAsia="Times New Roman" w:hAnsi="Arial" w:cs="Arial"/>
                <w:color w:val="000000"/>
                <w:lang w:val="es-NI"/>
              </w:rPr>
              <w:t xml:space="preserve"> ~ 70</w:t>
            </w:r>
            <w:r w:rsidRPr="00792395">
              <w:rPr>
                <w:rFonts w:ascii="Cambria Math" w:eastAsia="Times New Roman" w:hAnsi="Cambria Math" w:cs="Cambria Math"/>
                <w:color w:val="000000"/>
                <w:lang w:val="es-NI"/>
              </w:rPr>
              <w:t>℃</w:t>
            </w:r>
            <w:r w:rsidRPr="00792395">
              <w:rPr>
                <w:rFonts w:ascii="Arial" w:eastAsia="Times New Roman" w:hAnsi="Arial" w:cs="Arial"/>
                <w:color w:val="000000"/>
                <w:lang w:val="es-NI"/>
              </w:rPr>
              <w:t xml:space="preserve"> (-40</w:t>
            </w:r>
            <w:r w:rsidRPr="00792395">
              <w:rPr>
                <w:rFonts w:ascii="Cambria Math" w:eastAsia="Times New Roman" w:hAnsi="Cambria Math" w:cs="Cambria Math"/>
                <w:color w:val="000000"/>
                <w:lang w:val="es-NI"/>
              </w:rPr>
              <w:t>℉</w:t>
            </w:r>
            <w:r w:rsidRPr="00792395">
              <w:rPr>
                <w:rFonts w:ascii="Arial" w:eastAsia="Times New Roman" w:hAnsi="Arial" w:cs="Arial"/>
                <w:color w:val="000000"/>
                <w:lang w:val="es-NI"/>
              </w:rPr>
              <w:t xml:space="preserve"> ~ 158</w:t>
            </w:r>
            <w:r w:rsidRPr="00792395">
              <w:rPr>
                <w:rFonts w:ascii="Cambria Math" w:eastAsia="Times New Roman" w:hAnsi="Cambria Math" w:cs="Cambria Math"/>
                <w:color w:val="000000"/>
                <w:lang w:val="es-NI"/>
              </w:rPr>
              <w:t>℉</w:t>
            </w:r>
            <w:r w:rsidRPr="00792395">
              <w:rPr>
                <w:rFonts w:ascii="Arial" w:eastAsia="Times New Roman" w:hAnsi="Arial" w:cs="Arial"/>
                <w:color w:val="000000"/>
                <w:lang w:val="es-NI"/>
              </w:rPr>
              <w:t>)</w:t>
            </w:r>
            <w:r w:rsidRPr="00792395">
              <w:rPr>
                <w:rFonts w:ascii="Arial" w:eastAsia="Times New Roman" w:hAnsi="Arial" w:cs="Arial"/>
                <w:color w:val="000000"/>
                <w:lang w:val="es-NI"/>
              </w:rPr>
              <w:br/>
              <w:t>Humedad: 10% ~ 90% sin condensación</w:t>
            </w:r>
            <w:r w:rsidRPr="00792395">
              <w:rPr>
                <w:rFonts w:ascii="Arial" w:eastAsia="Times New Roman" w:hAnsi="Arial" w:cs="Arial"/>
                <w:color w:val="000000"/>
                <w:lang w:val="es-NI"/>
              </w:rPr>
              <w:br/>
              <w:t>Humedad de almacenamiento: 5% ~ 90% sin condensación</w:t>
            </w:r>
          </w:p>
        </w:tc>
      </w:tr>
    </w:tbl>
    <w:p w14:paraId="1B0C7277" w14:textId="4B118319" w:rsidR="007362B9" w:rsidRDefault="007362B9">
      <w:pPr>
        <w:spacing w:after="0" w:line="360" w:lineRule="auto"/>
        <w:jc w:val="both"/>
        <w:rPr>
          <w:rFonts w:ascii="Arial" w:eastAsia="Arial" w:hAnsi="Arial" w:cs="Arial"/>
          <w:color w:val="000000"/>
          <w:sz w:val="24"/>
          <w:szCs w:val="24"/>
        </w:rPr>
      </w:pPr>
    </w:p>
    <w:p w14:paraId="260F2468" w14:textId="5AAC0CBF" w:rsidR="005609B3" w:rsidRDefault="005609B3" w:rsidP="005609B3">
      <w:pPr>
        <w:tabs>
          <w:tab w:val="left" w:pos="1080"/>
        </w:tabs>
        <w:rPr>
          <w:rFonts w:ascii="Arial" w:eastAsia="Arial" w:hAnsi="Arial" w:cs="Arial"/>
          <w:sz w:val="24"/>
          <w:szCs w:val="24"/>
        </w:rPr>
      </w:pPr>
      <w:r>
        <w:rPr>
          <w:rFonts w:ascii="Arial" w:eastAsia="Arial" w:hAnsi="Arial" w:cs="Arial"/>
          <w:sz w:val="24"/>
          <w:szCs w:val="24"/>
        </w:rPr>
        <w:t>Fuente: (</w:t>
      </w:r>
      <w:r>
        <w:rPr>
          <w:rFonts w:ascii="Arial" w:eastAsia="Arial" w:hAnsi="Arial" w:cs="Arial"/>
          <w:sz w:val="24"/>
          <w:szCs w:val="24"/>
        </w:rPr>
        <w:t>TP Link</w:t>
      </w:r>
      <w:r>
        <w:rPr>
          <w:rFonts w:ascii="Arial" w:eastAsia="Arial" w:hAnsi="Arial" w:cs="Arial"/>
          <w:sz w:val="24"/>
          <w:szCs w:val="24"/>
        </w:rPr>
        <w:t>, 2023)</w:t>
      </w:r>
    </w:p>
    <w:p w14:paraId="478FF61E" w14:textId="77777777" w:rsidR="007362B9" w:rsidRDefault="007362B9">
      <w:pPr>
        <w:spacing w:after="0" w:line="360" w:lineRule="auto"/>
        <w:jc w:val="both"/>
        <w:rPr>
          <w:rFonts w:ascii="Arial" w:eastAsia="Arial" w:hAnsi="Arial" w:cs="Arial"/>
          <w:color w:val="000000"/>
          <w:sz w:val="24"/>
          <w:szCs w:val="24"/>
        </w:rPr>
      </w:pPr>
    </w:p>
    <w:p w14:paraId="1719198E" w14:textId="77777777" w:rsidR="00387159" w:rsidRDefault="00387159">
      <w:pPr>
        <w:spacing w:after="0" w:line="360" w:lineRule="auto"/>
        <w:jc w:val="both"/>
        <w:rPr>
          <w:rFonts w:ascii="Arial" w:eastAsia="Arial" w:hAnsi="Arial" w:cs="Arial"/>
          <w:color w:val="000000"/>
          <w:sz w:val="24"/>
          <w:szCs w:val="24"/>
        </w:rPr>
      </w:pPr>
    </w:p>
    <w:p w14:paraId="38F6227F" w14:textId="77777777" w:rsidR="00387159" w:rsidRDefault="00387159">
      <w:pPr>
        <w:spacing w:after="0" w:line="360" w:lineRule="auto"/>
        <w:jc w:val="both"/>
        <w:rPr>
          <w:rFonts w:ascii="Arial" w:eastAsia="Arial" w:hAnsi="Arial" w:cs="Arial"/>
          <w:color w:val="000000"/>
          <w:sz w:val="24"/>
          <w:szCs w:val="24"/>
        </w:rPr>
      </w:pPr>
    </w:p>
    <w:p w14:paraId="43021062" w14:textId="77777777" w:rsidR="00DF6125" w:rsidRDefault="001830E0" w:rsidP="00B4342B">
      <w:pPr>
        <w:rPr>
          <w:rFonts w:ascii="Arial" w:eastAsia="Arial" w:hAnsi="Arial" w:cs="Arial"/>
          <w:sz w:val="24"/>
          <w:szCs w:val="24"/>
        </w:rPr>
      </w:pPr>
      <w:r w:rsidRPr="00540991">
        <w:rPr>
          <w:rFonts w:ascii="Arial" w:eastAsia="Arial" w:hAnsi="Arial" w:cs="Arial"/>
          <w:noProof/>
          <w:sz w:val="24"/>
          <w:szCs w:val="24"/>
          <w:lang w:val="es-NI"/>
        </w:rPr>
        <w:lastRenderedPageBreak/>
        <w:drawing>
          <wp:inline distT="0" distB="0" distL="0" distR="0" wp14:anchorId="5C6EAF42" wp14:editId="1D465636">
            <wp:extent cx="1314450" cy="1472388"/>
            <wp:effectExtent l="0" t="0" r="0" b="0"/>
            <wp:docPr id="5" name="Imagen 5" descr="Una pantalla de televi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53130" name="Imagen 5" descr="Una pantalla de televisión&#10;&#10;Descripción generada automáticamente"/>
                    <pic:cNvPicPr/>
                  </pic:nvPicPr>
                  <pic:blipFill>
                    <a:blip r:embed="rId84"/>
                    <a:stretch>
                      <a:fillRect/>
                    </a:stretch>
                  </pic:blipFill>
                  <pic:spPr>
                    <a:xfrm>
                      <a:off x="0" y="0"/>
                      <a:ext cx="1326287" cy="1485647"/>
                    </a:xfrm>
                    <a:prstGeom prst="rect">
                      <a:avLst/>
                    </a:prstGeom>
                  </pic:spPr>
                </pic:pic>
              </a:graphicData>
            </a:graphic>
          </wp:inline>
        </w:drawing>
      </w:r>
    </w:p>
    <w:tbl>
      <w:tblPr>
        <w:tblW w:w="9315" w:type="dxa"/>
        <w:tblCellMar>
          <w:left w:w="70" w:type="dxa"/>
          <w:right w:w="70" w:type="dxa"/>
        </w:tblCellMar>
        <w:tblLook w:val="04A0" w:firstRow="1" w:lastRow="0" w:firstColumn="1" w:lastColumn="0" w:noHBand="0" w:noVBand="1"/>
      </w:tblPr>
      <w:tblGrid>
        <w:gridCol w:w="3212"/>
        <w:gridCol w:w="6103"/>
      </w:tblGrid>
      <w:tr w:rsidR="00735566" w:rsidRPr="00735566" w14:paraId="1E592763" w14:textId="77777777" w:rsidTr="00735566">
        <w:trPr>
          <w:trHeight w:val="376"/>
        </w:trPr>
        <w:tc>
          <w:tcPr>
            <w:tcW w:w="3212" w:type="dxa"/>
            <w:tcBorders>
              <w:top w:val="single" w:sz="8" w:space="0" w:color="auto"/>
              <w:left w:val="single" w:sz="8" w:space="0" w:color="auto"/>
              <w:bottom w:val="single" w:sz="8" w:space="0" w:color="auto"/>
              <w:right w:val="single" w:sz="8" w:space="0" w:color="000000"/>
            </w:tcBorders>
            <w:shd w:val="clear" w:color="000000" w:fill="305496"/>
            <w:noWrap/>
            <w:vAlign w:val="bottom"/>
            <w:hideMark/>
          </w:tcPr>
          <w:p w14:paraId="7DFA7CF1" w14:textId="761F3B48" w:rsidR="00735566" w:rsidRPr="00735566" w:rsidRDefault="00735566" w:rsidP="00735566">
            <w:pPr>
              <w:spacing w:after="0" w:line="240" w:lineRule="auto"/>
              <w:jc w:val="center"/>
              <w:rPr>
                <w:rFonts w:ascii="Arial" w:eastAsia="Times New Roman" w:hAnsi="Arial" w:cs="Arial"/>
                <w:color w:val="F2F2F2"/>
                <w:sz w:val="28"/>
                <w:szCs w:val="28"/>
                <w:lang w:val="es-NI"/>
              </w:rPr>
            </w:pPr>
            <w:bookmarkStart w:id="81" w:name="_MON_1740042437"/>
            <w:bookmarkEnd w:id="81"/>
            <w:r w:rsidRPr="00735566">
              <w:rPr>
                <w:rFonts w:ascii="Arial" w:eastAsia="Times New Roman" w:hAnsi="Arial" w:cs="Arial"/>
                <w:color w:val="F2F2F2"/>
                <w:sz w:val="28"/>
                <w:szCs w:val="28"/>
                <w:lang w:val="es-NI"/>
              </w:rPr>
              <w:t>C</w:t>
            </w:r>
            <w:r w:rsidRPr="00735566">
              <w:rPr>
                <w:rFonts w:ascii="Arial" w:eastAsia="Times New Roman" w:hAnsi="Arial" w:cs="Arial"/>
                <w:color w:val="F2F2F2"/>
                <w:sz w:val="26"/>
                <w:szCs w:val="26"/>
                <w:lang w:val="es-NI"/>
              </w:rPr>
              <w:t>aracterísticas Generales</w:t>
            </w:r>
            <w:r w:rsidRPr="00735566">
              <w:rPr>
                <w:rFonts w:ascii="Arial" w:eastAsia="Times New Roman" w:hAnsi="Arial" w:cs="Arial"/>
                <w:color w:val="F2F2F2"/>
                <w:sz w:val="28"/>
                <w:szCs w:val="28"/>
                <w:lang w:val="es-NI"/>
              </w:rPr>
              <w:t xml:space="preserve"> </w:t>
            </w:r>
          </w:p>
        </w:tc>
        <w:tc>
          <w:tcPr>
            <w:tcW w:w="6103" w:type="dxa"/>
            <w:tcBorders>
              <w:top w:val="single" w:sz="8" w:space="0" w:color="auto"/>
              <w:left w:val="nil"/>
              <w:bottom w:val="single" w:sz="8" w:space="0" w:color="auto"/>
              <w:right w:val="single" w:sz="8" w:space="0" w:color="000000"/>
            </w:tcBorders>
            <w:shd w:val="clear" w:color="000000" w:fill="305496"/>
            <w:noWrap/>
            <w:vAlign w:val="bottom"/>
            <w:hideMark/>
          </w:tcPr>
          <w:p w14:paraId="0D98148D" w14:textId="77777777" w:rsidR="00735566" w:rsidRPr="00735566" w:rsidRDefault="00735566" w:rsidP="00735566">
            <w:pPr>
              <w:spacing w:after="0" w:line="240" w:lineRule="auto"/>
              <w:jc w:val="center"/>
              <w:rPr>
                <w:rFonts w:ascii="Arial" w:eastAsia="Times New Roman" w:hAnsi="Arial" w:cs="Arial"/>
                <w:color w:val="F2F2F2"/>
                <w:sz w:val="26"/>
                <w:szCs w:val="26"/>
                <w:lang w:val="es-NI"/>
              </w:rPr>
            </w:pPr>
            <w:r w:rsidRPr="00735566">
              <w:rPr>
                <w:rFonts w:ascii="Arial" w:eastAsia="Times New Roman" w:hAnsi="Arial" w:cs="Arial"/>
                <w:color w:val="F2F2F2"/>
                <w:sz w:val="26"/>
                <w:szCs w:val="26"/>
                <w:lang w:val="es-NI"/>
              </w:rPr>
              <w:t>Detalles</w:t>
            </w:r>
          </w:p>
        </w:tc>
      </w:tr>
      <w:tr w:rsidR="00735566" w:rsidRPr="00735566" w14:paraId="4F2CF6D6" w14:textId="77777777" w:rsidTr="00735566">
        <w:trPr>
          <w:trHeight w:val="587"/>
        </w:trPr>
        <w:tc>
          <w:tcPr>
            <w:tcW w:w="321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8C35A"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 xml:space="preserve">Nombre </w:t>
            </w:r>
          </w:p>
        </w:tc>
        <w:tc>
          <w:tcPr>
            <w:tcW w:w="6103" w:type="dxa"/>
            <w:tcBorders>
              <w:top w:val="single" w:sz="8" w:space="0" w:color="auto"/>
              <w:left w:val="nil"/>
              <w:bottom w:val="single" w:sz="8" w:space="0" w:color="auto"/>
              <w:right w:val="single" w:sz="8" w:space="0" w:color="000000"/>
            </w:tcBorders>
            <w:shd w:val="clear" w:color="auto" w:fill="auto"/>
            <w:vAlign w:val="bottom"/>
            <w:hideMark/>
          </w:tcPr>
          <w:p w14:paraId="4B7B2AFD"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Gabinete de pared abatible de 12 RMS/</w:t>
            </w:r>
            <w:r w:rsidRPr="005204DA">
              <w:rPr>
                <w:rFonts w:ascii="Arial" w:eastAsia="Times New Roman" w:hAnsi="Arial" w:cs="Arial"/>
                <w:color w:val="000000" w:themeColor="text1"/>
                <w:lang w:val="es-NI"/>
              </w:rPr>
              <w:t>16 RMS</w:t>
            </w:r>
            <w:r w:rsidRPr="00735566">
              <w:rPr>
                <w:rFonts w:ascii="Arial" w:eastAsia="Times New Roman" w:hAnsi="Arial" w:cs="Arial"/>
                <w:color w:val="000000"/>
                <w:lang w:val="es-NI"/>
              </w:rPr>
              <w:t xml:space="preserve">/20 RMS 600×600, marca </w:t>
            </w:r>
            <w:proofErr w:type="spellStart"/>
            <w:r w:rsidRPr="00735566">
              <w:rPr>
                <w:rFonts w:ascii="Arial" w:eastAsia="Times New Roman" w:hAnsi="Arial" w:cs="Arial"/>
                <w:color w:val="000000"/>
                <w:lang w:val="es-NI"/>
              </w:rPr>
              <w:t>Nitrotel</w:t>
            </w:r>
            <w:proofErr w:type="spellEnd"/>
            <w:r w:rsidRPr="00735566">
              <w:rPr>
                <w:rFonts w:ascii="Arial" w:eastAsia="Times New Roman" w:hAnsi="Arial" w:cs="Arial"/>
                <w:color w:val="000000"/>
                <w:lang w:val="es-NI"/>
              </w:rPr>
              <w:t xml:space="preserve"> </w:t>
            </w:r>
            <w:r w:rsidRPr="00735566">
              <w:rPr>
                <w:rFonts w:ascii="Arial" w:eastAsia="Times New Roman" w:hAnsi="Arial" w:cs="Arial"/>
                <w:color w:val="000000"/>
                <w:lang w:val="es-NI"/>
              </w:rPr>
              <w:br/>
              <w:t xml:space="preserve">CAT5E UTP PATCH PANEL 24PORT 19 </w:t>
            </w:r>
          </w:p>
        </w:tc>
      </w:tr>
      <w:tr w:rsidR="00735566" w:rsidRPr="00735566" w14:paraId="0EF08063" w14:textId="77777777" w:rsidTr="00735566">
        <w:trPr>
          <w:trHeight w:val="376"/>
        </w:trPr>
        <w:tc>
          <w:tcPr>
            <w:tcW w:w="9315" w:type="dxa"/>
            <w:gridSpan w:val="2"/>
            <w:tcBorders>
              <w:top w:val="single" w:sz="8" w:space="0" w:color="auto"/>
              <w:left w:val="single" w:sz="8" w:space="0" w:color="auto"/>
              <w:bottom w:val="single" w:sz="8" w:space="0" w:color="auto"/>
              <w:right w:val="single" w:sz="8" w:space="0" w:color="000000"/>
            </w:tcBorders>
            <w:shd w:val="clear" w:color="000000" w:fill="305496"/>
            <w:noWrap/>
            <w:vAlign w:val="bottom"/>
            <w:hideMark/>
          </w:tcPr>
          <w:p w14:paraId="0B066229" w14:textId="77777777" w:rsidR="00735566" w:rsidRPr="00735566" w:rsidRDefault="00735566" w:rsidP="00735566">
            <w:pPr>
              <w:spacing w:after="0" w:line="240" w:lineRule="auto"/>
              <w:jc w:val="center"/>
              <w:rPr>
                <w:rFonts w:ascii="Arial" w:eastAsia="Times New Roman" w:hAnsi="Arial" w:cs="Arial"/>
                <w:color w:val="FFFFFF"/>
                <w:sz w:val="26"/>
                <w:szCs w:val="26"/>
                <w:lang w:val="es-NI"/>
              </w:rPr>
            </w:pPr>
            <w:r w:rsidRPr="00735566">
              <w:rPr>
                <w:rFonts w:ascii="Arial" w:eastAsia="Times New Roman" w:hAnsi="Arial" w:cs="Arial"/>
                <w:color w:val="FFFFFF"/>
                <w:sz w:val="26"/>
                <w:szCs w:val="26"/>
                <w:lang w:val="es-NI"/>
              </w:rPr>
              <w:t>Descripción</w:t>
            </w:r>
          </w:p>
        </w:tc>
      </w:tr>
      <w:tr w:rsidR="00735566" w:rsidRPr="00735566" w14:paraId="525ED604" w14:textId="77777777" w:rsidTr="00735566">
        <w:trPr>
          <w:trHeight w:val="316"/>
        </w:trPr>
        <w:tc>
          <w:tcPr>
            <w:tcW w:w="931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7A0000"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 xml:space="preserve">Gabinete </w:t>
            </w:r>
            <w:proofErr w:type="spellStart"/>
            <w:r w:rsidRPr="00735566">
              <w:rPr>
                <w:rFonts w:ascii="Arial" w:eastAsia="Times New Roman" w:hAnsi="Arial" w:cs="Arial"/>
                <w:color w:val="000000"/>
                <w:lang w:val="es-NI"/>
              </w:rPr>
              <w:t>Nitrotel</w:t>
            </w:r>
            <w:proofErr w:type="spellEnd"/>
            <w:r w:rsidRPr="00735566">
              <w:rPr>
                <w:rFonts w:ascii="Arial" w:eastAsia="Times New Roman" w:hAnsi="Arial" w:cs="Arial"/>
                <w:color w:val="000000"/>
                <w:lang w:val="es-NI"/>
              </w:rPr>
              <w:t xml:space="preserve"> 12/16/20 U de doble sección para montaje en pared</w:t>
            </w:r>
          </w:p>
        </w:tc>
      </w:tr>
      <w:tr w:rsidR="00735566" w:rsidRPr="00735566" w14:paraId="4B833942" w14:textId="77777777" w:rsidTr="00735566">
        <w:trPr>
          <w:trHeight w:val="316"/>
        </w:trPr>
        <w:tc>
          <w:tcPr>
            <w:tcW w:w="931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454560"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Puerta con marco de vidrio templado 600 X 600</w:t>
            </w:r>
          </w:p>
        </w:tc>
      </w:tr>
      <w:tr w:rsidR="00735566" w:rsidRPr="00735566" w14:paraId="05BEC069" w14:textId="77777777" w:rsidTr="00735566">
        <w:trPr>
          <w:trHeight w:val="316"/>
        </w:trPr>
        <w:tc>
          <w:tcPr>
            <w:tcW w:w="931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4387A76"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Paneles laterales removibles</w:t>
            </w:r>
          </w:p>
        </w:tc>
      </w:tr>
      <w:tr w:rsidR="00735566" w:rsidRPr="00735566" w14:paraId="43A5B65D" w14:textId="77777777" w:rsidTr="00735566">
        <w:trPr>
          <w:trHeight w:val="316"/>
        </w:trPr>
        <w:tc>
          <w:tcPr>
            <w:tcW w:w="931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1E830D3"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Incluye ventilador 1UL con enchufe</w:t>
            </w:r>
          </w:p>
        </w:tc>
      </w:tr>
      <w:tr w:rsidR="00735566" w:rsidRPr="00735566" w14:paraId="2DBC7BF4" w14:textId="77777777" w:rsidTr="00735566">
        <w:trPr>
          <w:trHeight w:val="316"/>
        </w:trPr>
        <w:tc>
          <w:tcPr>
            <w:tcW w:w="931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751F1F7"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Acabado con pintura electrostática</w:t>
            </w:r>
          </w:p>
        </w:tc>
      </w:tr>
      <w:tr w:rsidR="00735566" w:rsidRPr="00735566" w14:paraId="262FFA24" w14:textId="77777777" w:rsidTr="00735566">
        <w:trPr>
          <w:trHeight w:val="316"/>
        </w:trPr>
        <w:tc>
          <w:tcPr>
            <w:tcW w:w="931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2EC16B5"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Color negro RAL 9005</w:t>
            </w:r>
          </w:p>
        </w:tc>
      </w:tr>
      <w:tr w:rsidR="00735566" w:rsidRPr="00735566" w14:paraId="130B3B81" w14:textId="77777777" w:rsidTr="00735566">
        <w:trPr>
          <w:trHeight w:val="316"/>
        </w:trPr>
        <w:tc>
          <w:tcPr>
            <w:tcW w:w="931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99C0F7F"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Ensamblado</w:t>
            </w:r>
          </w:p>
        </w:tc>
      </w:tr>
      <w:tr w:rsidR="00735566" w:rsidRPr="00735566" w14:paraId="7A783456" w14:textId="77777777" w:rsidTr="00735566">
        <w:trPr>
          <w:trHeight w:val="316"/>
        </w:trPr>
        <w:tc>
          <w:tcPr>
            <w:tcW w:w="931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0F67877" w14:textId="77777777" w:rsidR="00735566" w:rsidRPr="00735566" w:rsidRDefault="00735566" w:rsidP="00735566">
            <w:pPr>
              <w:spacing w:after="0" w:line="240" w:lineRule="auto"/>
              <w:jc w:val="center"/>
              <w:rPr>
                <w:rFonts w:ascii="Arial" w:eastAsia="Times New Roman" w:hAnsi="Arial" w:cs="Arial"/>
                <w:color w:val="000000"/>
                <w:lang w:val="es-NI"/>
              </w:rPr>
            </w:pPr>
            <w:r w:rsidRPr="00735566">
              <w:rPr>
                <w:rFonts w:ascii="Arial" w:eastAsia="Times New Roman" w:hAnsi="Arial" w:cs="Arial"/>
                <w:color w:val="000000"/>
                <w:lang w:val="es-NI"/>
              </w:rPr>
              <w:t>Acabado con pintura electrostática</w:t>
            </w:r>
          </w:p>
        </w:tc>
      </w:tr>
    </w:tbl>
    <w:p w14:paraId="413B588B" w14:textId="7BB168B5" w:rsidR="00540991" w:rsidRDefault="00540991" w:rsidP="00B4342B">
      <w:pPr>
        <w:rPr>
          <w:rFonts w:ascii="Arial" w:eastAsia="Arial" w:hAnsi="Arial" w:cs="Arial"/>
          <w:sz w:val="24"/>
          <w:szCs w:val="24"/>
        </w:rPr>
      </w:pPr>
    </w:p>
    <w:p w14:paraId="4C881BA6" w14:textId="77777777" w:rsidR="00DF6A48" w:rsidRDefault="00DF6A48" w:rsidP="00DF6A48">
      <w:pPr>
        <w:tabs>
          <w:tab w:val="left" w:pos="1080"/>
        </w:tabs>
        <w:rPr>
          <w:rFonts w:ascii="Arial" w:eastAsia="Arial" w:hAnsi="Arial" w:cs="Arial"/>
          <w:sz w:val="24"/>
          <w:szCs w:val="24"/>
        </w:rPr>
      </w:pPr>
      <w:r>
        <w:rPr>
          <w:rFonts w:ascii="Arial" w:eastAsia="Arial" w:hAnsi="Arial" w:cs="Arial"/>
          <w:sz w:val="24"/>
          <w:szCs w:val="24"/>
        </w:rPr>
        <w:t>Fuente: (</w:t>
      </w:r>
      <w:proofErr w:type="spellStart"/>
      <w:r>
        <w:rPr>
          <w:rFonts w:ascii="Arial" w:eastAsia="Arial" w:hAnsi="Arial" w:cs="Arial"/>
          <w:sz w:val="24"/>
          <w:szCs w:val="24"/>
        </w:rPr>
        <w:t>Imtelcom</w:t>
      </w:r>
      <w:proofErr w:type="spellEnd"/>
      <w:r>
        <w:rPr>
          <w:rFonts w:ascii="Arial" w:eastAsia="Arial" w:hAnsi="Arial" w:cs="Arial"/>
          <w:sz w:val="24"/>
          <w:szCs w:val="24"/>
        </w:rPr>
        <w:t>, 2023)</w:t>
      </w:r>
    </w:p>
    <w:p w14:paraId="71DAB285" w14:textId="77777777" w:rsidR="00C4483C" w:rsidRPr="00C4483C" w:rsidRDefault="00C4483C" w:rsidP="00B4342B">
      <w:pPr>
        <w:rPr>
          <w:color w:val="0000FF" w:themeColor="hyperlink"/>
          <w:u w:val="single"/>
        </w:rPr>
      </w:pPr>
    </w:p>
    <w:p w14:paraId="6DFF9BBD" w14:textId="77777777" w:rsidR="00B4342B" w:rsidRDefault="00B4342B" w:rsidP="00B4342B">
      <w:pPr>
        <w:rPr>
          <w:rFonts w:ascii="Arial" w:eastAsia="Arial" w:hAnsi="Arial" w:cs="Arial"/>
          <w:sz w:val="24"/>
          <w:szCs w:val="24"/>
        </w:rPr>
      </w:pPr>
    </w:p>
    <w:p w14:paraId="02069295" w14:textId="77777777" w:rsidR="007D4CBB" w:rsidRDefault="007D4CBB" w:rsidP="00B4342B">
      <w:pPr>
        <w:rPr>
          <w:rFonts w:ascii="Arial" w:eastAsia="Arial" w:hAnsi="Arial" w:cs="Arial"/>
          <w:sz w:val="24"/>
          <w:szCs w:val="24"/>
        </w:rPr>
      </w:pPr>
    </w:p>
    <w:p w14:paraId="5132076A" w14:textId="77777777" w:rsidR="007D4CBB" w:rsidRDefault="007D4CBB" w:rsidP="00B4342B">
      <w:pPr>
        <w:rPr>
          <w:rFonts w:ascii="Arial" w:eastAsia="Arial" w:hAnsi="Arial" w:cs="Arial"/>
          <w:sz w:val="24"/>
          <w:szCs w:val="24"/>
        </w:rPr>
      </w:pPr>
    </w:p>
    <w:p w14:paraId="0948D2DC" w14:textId="77777777" w:rsidR="004160E9" w:rsidRDefault="004160E9" w:rsidP="00B4342B">
      <w:pPr>
        <w:tabs>
          <w:tab w:val="left" w:pos="1080"/>
        </w:tabs>
        <w:rPr>
          <w:rFonts w:ascii="Arial" w:eastAsia="Arial" w:hAnsi="Arial" w:cs="Arial"/>
          <w:sz w:val="24"/>
          <w:szCs w:val="24"/>
        </w:rPr>
      </w:pPr>
    </w:p>
    <w:p w14:paraId="44818932" w14:textId="77777777" w:rsidR="00955306" w:rsidRDefault="00955306" w:rsidP="00B4342B">
      <w:pPr>
        <w:tabs>
          <w:tab w:val="left" w:pos="1080"/>
        </w:tabs>
        <w:rPr>
          <w:rFonts w:ascii="Arial" w:eastAsia="Arial" w:hAnsi="Arial" w:cs="Arial"/>
          <w:sz w:val="24"/>
          <w:szCs w:val="24"/>
        </w:rPr>
      </w:pPr>
    </w:p>
    <w:p w14:paraId="66382330" w14:textId="77777777" w:rsidR="00974225" w:rsidRDefault="00974225" w:rsidP="00B4342B">
      <w:pPr>
        <w:tabs>
          <w:tab w:val="left" w:pos="1080"/>
        </w:tabs>
        <w:rPr>
          <w:rFonts w:ascii="Arial" w:eastAsia="Arial" w:hAnsi="Arial" w:cs="Arial"/>
          <w:sz w:val="24"/>
          <w:szCs w:val="24"/>
        </w:rPr>
      </w:pPr>
    </w:p>
    <w:p w14:paraId="7E533074" w14:textId="77777777" w:rsidR="00C21D74" w:rsidRDefault="00C21D74" w:rsidP="00B4342B">
      <w:pPr>
        <w:tabs>
          <w:tab w:val="left" w:pos="1080"/>
        </w:tabs>
        <w:rPr>
          <w:rFonts w:ascii="Arial" w:eastAsia="Arial" w:hAnsi="Arial" w:cs="Arial"/>
          <w:sz w:val="24"/>
          <w:szCs w:val="24"/>
        </w:rPr>
      </w:pPr>
    </w:p>
    <w:p w14:paraId="49CDF9D2" w14:textId="77777777" w:rsidR="004160E9" w:rsidRDefault="004160E9" w:rsidP="00B4342B">
      <w:pPr>
        <w:tabs>
          <w:tab w:val="left" w:pos="1080"/>
        </w:tabs>
        <w:rPr>
          <w:rFonts w:ascii="Arial" w:eastAsia="Arial" w:hAnsi="Arial" w:cs="Arial"/>
          <w:sz w:val="24"/>
          <w:szCs w:val="24"/>
        </w:rPr>
      </w:pPr>
    </w:p>
    <w:p w14:paraId="7DF5BF98" w14:textId="77777777" w:rsidR="00EE7521" w:rsidRDefault="001830E0" w:rsidP="00B4342B">
      <w:pPr>
        <w:tabs>
          <w:tab w:val="left" w:pos="1080"/>
        </w:tabs>
        <w:rPr>
          <w:rFonts w:ascii="Arial" w:eastAsia="Arial" w:hAnsi="Arial" w:cs="Arial"/>
          <w:sz w:val="24"/>
          <w:szCs w:val="24"/>
        </w:rPr>
      </w:pPr>
      <w:r w:rsidRPr="00EE7521">
        <w:rPr>
          <w:rFonts w:ascii="Arial" w:eastAsia="Arial" w:hAnsi="Arial" w:cs="Arial"/>
          <w:noProof/>
          <w:sz w:val="24"/>
          <w:szCs w:val="24"/>
          <w:lang w:val="es-NI"/>
        </w:rPr>
        <w:lastRenderedPageBreak/>
        <w:drawing>
          <wp:inline distT="0" distB="0" distL="0" distR="0" wp14:anchorId="2D69A648" wp14:editId="491CF2E5">
            <wp:extent cx="1826537" cy="1419225"/>
            <wp:effectExtent l="0" t="0" r="2540" b="0"/>
            <wp:docPr id="7" name="Imagen 7" descr="Imagen que contiene electrónica, remoto, vídeo, j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57314" name="Imagen 7" descr="Imagen que contiene electrónica, remoto, vídeo, juego&#10;&#10;Descripción generada automáticamente"/>
                    <pic:cNvPicPr/>
                  </pic:nvPicPr>
                  <pic:blipFill>
                    <a:blip r:embed="rId85"/>
                    <a:stretch>
                      <a:fillRect/>
                    </a:stretch>
                  </pic:blipFill>
                  <pic:spPr>
                    <a:xfrm>
                      <a:off x="0" y="0"/>
                      <a:ext cx="1833403" cy="1424560"/>
                    </a:xfrm>
                    <a:prstGeom prst="rect">
                      <a:avLst/>
                    </a:prstGeom>
                  </pic:spPr>
                </pic:pic>
              </a:graphicData>
            </a:graphic>
          </wp:inline>
        </w:drawing>
      </w:r>
      <w:r w:rsidR="00B4342B">
        <w:rPr>
          <w:rFonts w:ascii="Arial" w:eastAsia="Arial" w:hAnsi="Arial" w:cs="Arial"/>
          <w:sz w:val="24"/>
          <w:szCs w:val="24"/>
        </w:rPr>
        <w:tab/>
      </w:r>
    </w:p>
    <w:tbl>
      <w:tblPr>
        <w:tblW w:w="9074" w:type="dxa"/>
        <w:tblCellMar>
          <w:left w:w="70" w:type="dxa"/>
          <w:right w:w="70" w:type="dxa"/>
        </w:tblCellMar>
        <w:tblLook w:val="04A0" w:firstRow="1" w:lastRow="0" w:firstColumn="1" w:lastColumn="0" w:noHBand="0" w:noVBand="1"/>
      </w:tblPr>
      <w:tblGrid>
        <w:gridCol w:w="3129"/>
        <w:gridCol w:w="5945"/>
      </w:tblGrid>
      <w:tr w:rsidR="00CD04C1" w:rsidRPr="00CD04C1" w14:paraId="03B7E093" w14:textId="77777777" w:rsidTr="00CD04C1">
        <w:trPr>
          <w:trHeight w:val="387"/>
        </w:trPr>
        <w:tc>
          <w:tcPr>
            <w:tcW w:w="3129" w:type="dxa"/>
            <w:tcBorders>
              <w:top w:val="single" w:sz="8" w:space="0" w:color="auto"/>
              <w:left w:val="single" w:sz="8" w:space="0" w:color="auto"/>
              <w:bottom w:val="single" w:sz="8" w:space="0" w:color="auto"/>
              <w:right w:val="single" w:sz="8" w:space="0" w:color="000000"/>
            </w:tcBorders>
            <w:shd w:val="clear" w:color="000000" w:fill="305496"/>
            <w:noWrap/>
            <w:vAlign w:val="bottom"/>
            <w:hideMark/>
          </w:tcPr>
          <w:p w14:paraId="51756240" w14:textId="7C342E78" w:rsidR="00CD04C1" w:rsidRPr="00CD04C1" w:rsidRDefault="00CD04C1" w:rsidP="00CD04C1">
            <w:pPr>
              <w:spacing w:after="0" w:line="240" w:lineRule="auto"/>
              <w:jc w:val="center"/>
              <w:rPr>
                <w:rFonts w:eastAsia="Times New Roman"/>
                <w:color w:val="F2F2F2"/>
                <w:sz w:val="28"/>
                <w:szCs w:val="28"/>
                <w:lang w:val="es-NI"/>
              </w:rPr>
            </w:pPr>
            <w:r w:rsidRPr="00CD04C1">
              <w:rPr>
                <w:rFonts w:eastAsia="Times New Roman"/>
                <w:color w:val="F2F2F2"/>
                <w:sz w:val="28"/>
                <w:szCs w:val="28"/>
                <w:lang w:val="es-NI"/>
              </w:rPr>
              <w:t xml:space="preserve">Características Generales </w:t>
            </w:r>
          </w:p>
        </w:tc>
        <w:tc>
          <w:tcPr>
            <w:tcW w:w="5945" w:type="dxa"/>
            <w:tcBorders>
              <w:top w:val="single" w:sz="8" w:space="0" w:color="auto"/>
              <w:left w:val="nil"/>
              <w:bottom w:val="single" w:sz="8" w:space="0" w:color="auto"/>
              <w:right w:val="single" w:sz="8" w:space="0" w:color="000000"/>
            </w:tcBorders>
            <w:shd w:val="clear" w:color="000000" w:fill="305496"/>
            <w:noWrap/>
            <w:vAlign w:val="bottom"/>
            <w:hideMark/>
          </w:tcPr>
          <w:p w14:paraId="1F470C84" w14:textId="77777777" w:rsidR="00CD04C1" w:rsidRPr="00CD04C1" w:rsidRDefault="00CD04C1" w:rsidP="00CD04C1">
            <w:pPr>
              <w:spacing w:after="0" w:line="240" w:lineRule="auto"/>
              <w:jc w:val="center"/>
              <w:rPr>
                <w:rFonts w:eastAsia="Times New Roman"/>
                <w:color w:val="F2F2F2"/>
                <w:sz w:val="28"/>
                <w:szCs w:val="28"/>
                <w:lang w:val="es-NI"/>
              </w:rPr>
            </w:pPr>
            <w:r w:rsidRPr="00CD04C1">
              <w:rPr>
                <w:rFonts w:eastAsia="Times New Roman"/>
                <w:color w:val="F2F2F2"/>
                <w:sz w:val="28"/>
                <w:szCs w:val="28"/>
                <w:lang w:val="es-NI"/>
              </w:rPr>
              <w:t>Detalles</w:t>
            </w:r>
          </w:p>
        </w:tc>
      </w:tr>
      <w:tr w:rsidR="00CD04C1" w:rsidRPr="00E62CA2" w14:paraId="531A997C"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2F18DB"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 xml:space="preserve">Nombre </w:t>
            </w:r>
          </w:p>
        </w:tc>
        <w:tc>
          <w:tcPr>
            <w:tcW w:w="5945" w:type="dxa"/>
            <w:tcBorders>
              <w:top w:val="single" w:sz="8" w:space="0" w:color="auto"/>
              <w:left w:val="nil"/>
              <w:bottom w:val="single" w:sz="8" w:space="0" w:color="auto"/>
              <w:right w:val="single" w:sz="8" w:space="0" w:color="000000"/>
            </w:tcBorders>
            <w:shd w:val="clear" w:color="auto" w:fill="auto"/>
            <w:vAlign w:val="bottom"/>
            <w:hideMark/>
          </w:tcPr>
          <w:p w14:paraId="69D95EE6" w14:textId="77777777" w:rsidR="00CD04C1" w:rsidRPr="00786F6A" w:rsidRDefault="00CD04C1" w:rsidP="00CD04C1">
            <w:pPr>
              <w:spacing w:after="0" w:line="240" w:lineRule="auto"/>
              <w:jc w:val="center"/>
              <w:rPr>
                <w:rFonts w:eastAsia="Times New Roman"/>
                <w:color w:val="000000"/>
                <w:lang w:val="en-US"/>
              </w:rPr>
            </w:pPr>
            <w:r w:rsidRPr="00786F6A">
              <w:rPr>
                <w:rFonts w:eastAsia="Times New Roman"/>
                <w:color w:val="000000"/>
                <w:lang w:val="en-US"/>
              </w:rPr>
              <w:t xml:space="preserve">8-ch 1080p Mini 1U H.265 DVR </w:t>
            </w:r>
            <w:r w:rsidRPr="00786F6A">
              <w:rPr>
                <w:rFonts w:eastAsia="Times New Roman"/>
                <w:color w:val="000000"/>
                <w:lang w:val="en-US"/>
              </w:rPr>
              <w:br/>
              <w:t xml:space="preserve">CAT5E UTP PATCH PANEL 24PORT 19 </w:t>
            </w:r>
          </w:p>
        </w:tc>
      </w:tr>
      <w:tr w:rsidR="00CD04C1" w:rsidRPr="00E62CA2" w14:paraId="23DA04D5"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7F1485"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Compresión de vídeo</w:t>
            </w:r>
          </w:p>
        </w:tc>
        <w:tc>
          <w:tcPr>
            <w:tcW w:w="5945" w:type="dxa"/>
            <w:tcBorders>
              <w:top w:val="single" w:sz="8" w:space="0" w:color="auto"/>
              <w:left w:val="nil"/>
              <w:bottom w:val="single" w:sz="8" w:space="0" w:color="auto"/>
              <w:right w:val="single" w:sz="8" w:space="0" w:color="000000"/>
            </w:tcBorders>
            <w:shd w:val="clear" w:color="auto" w:fill="auto"/>
            <w:noWrap/>
            <w:vAlign w:val="bottom"/>
            <w:hideMark/>
          </w:tcPr>
          <w:p w14:paraId="2C43106E" w14:textId="77777777" w:rsidR="00CD04C1" w:rsidRPr="00786F6A" w:rsidRDefault="00CD04C1" w:rsidP="00CD04C1">
            <w:pPr>
              <w:spacing w:after="0" w:line="240" w:lineRule="auto"/>
              <w:jc w:val="center"/>
              <w:rPr>
                <w:rFonts w:eastAsia="Times New Roman"/>
                <w:color w:val="000000"/>
                <w:lang w:val="en-US"/>
              </w:rPr>
            </w:pPr>
            <w:r w:rsidRPr="00786F6A">
              <w:rPr>
                <w:rFonts w:eastAsia="Times New Roman"/>
                <w:color w:val="000000"/>
                <w:lang w:val="en-US"/>
              </w:rPr>
              <w:t>H.265 Pro+/H.265 Pro/H.265/H.264+/H.264</w:t>
            </w:r>
          </w:p>
        </w:tc>
      </w:tr>
      <w:tr w:rsidR="00CD04C1" w:rsidRPr="00CD04C1" w14:paraId="0FC54777"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DF8340B" w14:textId="6E8CC0D0"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Video tasa de bits</w:t>
            </w:r>
          </w:p>
        </w:tc>
        <w:tc>
          <w:tcPr>
            <w:tcW w:w="5945" w:type="dxa"/>
            <w:tcBorders>
              <w:top w:val="single" w:sz="8" w:space="0" w:color="auto"/>
              <w:left w:val="nil"/>
              <w:bottom w:val="single" w:sz="8" w:space="0" w:color="auto"/>
              <w:right w:val="single" w:sz="8" w:space="0" w:color="000000"/>
            </w:tcBorders>
            <w:shd w:val="clear" w:color="auto" w:fill="auto"/>
            <w:noWrap/>
            <w:vAlign w:val="bottom"/>
            <w:hideMark/>
          </w:tcPr>
          <w:p w14:paraId="35F193F1" w14:textId="6C0B03EE"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32 kbps a 6 Mbps</w:t>
            </w:r>
          </w:p>
        </w:tc>
      </w:tr>
      <w:tr w:rsidR="00CD04C1" w:rsidRPr="00CD04C1" w14:paraId="61FA5581"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E535B93"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Doble flujo</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7EECEAD8"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Soportado</w:t>
            </w:r>
          </w:p>
        </w:tc>
      </w:tr>
      <w:tr w:rsidR="00CD04C1" w:rsidRPr="00CD04C1" w14:paraId="0A7DA488"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AF2B93"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Compresión de audio</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6A278DF3"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G.711u</w:t>
            </w:r>
          </w:p>
        </w:tc>
      </w:tr>
      <w:tr w:rsidR="00CD04C1" w:rsidRPr="00CD04C1" w14:paraId="62E6E7D7"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11DB58C"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Tasa de bits de audio</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3BCA81EB" w14:textId="64ECF67F"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64 kbps</w:t>
            </w:r>
          </w:p>
        </w:tc>
      </w:tr>
      <w:tr w:rsidR="00CD04C1" w:rsidRPr="00CD04C1" w14:paraId="74F5716B"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F590A48"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Tipo de transmisión</w:t>
            </w:r>
          </w:p>
        </w:tc>
        <w:tc>
          <w:tcPr>
            <w:tcW w:w="5945" w:type="dxa"/>
            <w:tcBorders>
              <w:top w:val="single" w:sz="8" w:space="0" w:color="auto"/>
              <w:left w:val="nil"/>
              <w:bottom w:val="single" w:sz="8" w:space="0" w:color="auto"/>
              <w:right w:val="single" w:sz="8" w:space="0" w:color="000000"/>
            </w:tcBorders>
            <w:shd w:val="clear" w:color="auto" w:fill="auto"/>
            <w:noWrap/>
            <w:vAlign w:val="bottom"/>
            <w:hideMark/>
          </w:tcPr>
          <w:p w14:paraId="25EC4A91"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Video, Video &amp; Audio</w:t>
            </w:r>
          </w:p>
        </w:tc>
      </w:tr>
      <w:tr w:rsidR="00CD04C1" w:rsidRPr="00CD04C1" w14:paraId="621C1E21"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70D006C"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Ancho de banda entrante</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18D5EE1A"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48 Mbps</w:t>
            </w:r>
          </w:p>
        </w:tc>
      </w:tr>
      <w:tr w:rsidR="00CD04C1" w:rsidRPr="00CD04C1" w14:paraId="26697F5F" w14:textId="77777777" w:rsidTr="00CD04C1">
        <w:trPr>
          <w:trHeight w:val="522"/>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BBCCB27"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Entrada de video analógico</w:t>
            </w:r>
          </w:p>
        </w:tc>
        <w:tc>
          <w:tcPr>
            <w:tcW w:w="5945" w:type="dxa"/>
            <w:tcBorders>
              <w:top w:val="single" w:sz="8" w:space="0" w:color="auto"/>
              <w:left w:val="nil"/>
              <w:bottom w:val="single" w:sz="8" w:space="0" w:color="auto"/>
              <w:right w:val="single" w:sz="8" w:space="0" w:color="000000"/>
            </w:tcBorders>
            <w:shd w:val="clear" w:color="auto" w:fill="auto"/>
            <w:hideMark/>
          </w:tcPr>
          <w:p w14:paraId="44CA77FA" w14:textId="4A78365C"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 xml:space="preserve">8 canales Interfaz BNC (1,0 </w:t>
            </w:r>
            <w:proofErr w:type="spellStart"/>
            <w:r w:rsidRPr="00CD04C1">
              <w:rPr>
                <w:rFonts w:eastAsia="Times New Roman"/>
                <w:color w:val="000000"/>
                <w:lang w:val="es-NI"/>
              </w:rPr>
              <w:t>Vp</w:t>
            </w:r>
            <w:proofErr w:type="spellEnd"/>
            <w:r w:rsidRPr="00CD04C1">
              <w:rPr>
                <w:rFonts w:eastAsia="Times New Roman"/>
                <w:color w:val="000000"/>
                <w:lang w:val="es-NI"/>
              </w:rPr>
              <w:t xml:space="preserve">-p, 75 Ω), compatible con conexión </w:t>
            </w:r>
            <w:proofErr w:type="spellStart"/>
            <w:r w:rsidRPr="00CD04C1">
              <w:rPr>
                <w:rFonts w:eastAsia="Times New Roman"/>
                <w:color w:val="000000"/>
                <w:lang w:val="es-NI"/>
              </w:rPr>
              <w:t>coaxitron</w:t>
            </w:r>
            <w:proofErr w:type="spellEnd"/>
            <w:r w:rsidRPr="00CD04C1">
              <w:rPr>
                <w:rFonts w:eastAsia="Times New Roman"/>
                <w:color w:val="000000"/>
                <w:lang w:val="es-NI"/>
              </w:rPr>
              <w:br/>
              <w:t xml:space="preserve">Interfaz BNC (1,0 </w:t>
            </w:r>
            <w:proofErr w:type="spellStart"/>
            <w:r w:rsidRPr="00CD04C1">
              <w:rPr>
                <w:rFonts w:eastAsia="Times New Roman"/>
                <w:color w:val="000000"/>
                <w:lang w:val="es-NI"/>
              </w:rPr>
              <w:t>Vp</w:t>
            </w:r>
            <w:proofErr w:type="spellEnd"/>
            <w:r w:rsidRPr="00CD04C1">
              <w:rPr>
                <w:rFonts w:eastAsia="Times New Roman"/>
                <w:color w:val="000000"/>
                <w:lang w:val="es-NI"/>
              </w:rPr>
              <w:t xml:space="preserve">-p, 75 Ω), compatible con conexión </w:t>
            </w:r>
            <w:proofErr w:type="spellStart"/>
            <w:r w:rsidRPr="00CD04C1">
              <w:rPr>
                <w:rFonts w:eastAsia="Times New Roman"/>
                <w:color w:val="000000"/>
                <w:lang w:val="es-NI"/>
              </w:rPr>
              <w:t>coaxitron</w:t>
            </w:r>
            <w:proofErr w:type="spellEnd"/>
          </w:p>
        </w:tc>
      </w:tr>
      <w:tr w:rsidR="00CD04C1" w:rsidRPr="00CD04C1" w14:paraId="76C09CA5"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8483947"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Salida VGA</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45CA237F"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1-ch, 1920 × 1080/60Hz, 1280 × 1024/60Hz, 1280 × 720/60Hz, 1024 × 768/60Hz</w:t>
            </w:r>
          </w:p>
        </w:tc>
      </w:tr>
      <w:tr w:rsidR="00CD04C1" w:rsidRPr="00CD04C1" w14:paraId="0F1FC24B"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6465A27"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Salida HDMI</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63FD7FE1"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1-ch, 1920 × 1080/60Hz, 1280 × 1024/60Hz, 1280 × 720/60Hz, 1024 × 768/60Hz</w:t>
            </w:r>
          </w:p>
        </w:tc>
      </w:tr>
      <w:tr w:rsidR="00CD04C1" w:rsidRPr="00CD04C1" w14:paraId="0868B79A"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06D6BC5"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Entrada de audio</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10CC4B12" w14:textId="68DC709D"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 xml:space="preserve">1-ch, RCA (2.0 </w:t>
            </w:r>
            <w:proofErr w:type="spellStart"/>
            <w:r w:rsidRPr="00CD04C1">
              <w:rPr>
                <w:rFonts w:eastAsia="Times New Roman"/>
                <w:color w:val="000000"/>
                <w:lang w:val="es-NI"/>
              </w:rPr>
              <w:t>Vp</w:t>
            </w:r>
            <w:proofErr w:type="spellEnd"/>
            <w:r w:rsidRPr="00CD04C1">
              <w:rPr>
                <w:rFonts w:eastAsia="Times New Roman"/>
                <w:color w:val="000000"/>
                <w:lang w:val="es-NI"/>
              </w:rPr>
              <w:t>-p, 1 KΩ) ; 8-ch vía coaxial cable</w:t>
            </w:r>
          </w:p>
        </w:tc>
      </w:tr>
      <w:tr w:rsidR="00CD04C1" w:rsidRPr="00CD04C1" w14:paraId="255D46F7"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4583C0E"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Salida de audio</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3804A5E6"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1-ch, RCA (Linear, 1 KΩ)</w:t>
            </w:r>
          </w:p>
        </w:tc>
      </w:tr>
      <w:tr w:rsidR="00CD04C1" w:rsidRPr="00CD04C1" w14:paraId="2B4C8BF1"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78467A"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Interfaz USB</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4F347A81"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 xml:space="preserve"> Panel real: 2 × USB 2.0</w:t>
            </w:r>
          </w:p>
        </w:tc>
      </w:tr>
      <w:tr w:rsidR="00CD04C1" w:rsidRPr="00CD04C1" w14:paraId="664B5D87"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A177AA"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SATA</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777889CC"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1 interfaz SATA</w:t>
            </w:r>
          </w:p>
        </w:tc>
      </w:tr>
      <w:tr w:rsidR="00CD04C1" w:rsidRPr="00CD04C1" w14:paraId="571744EC"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4FFF26"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Capacidad</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3BFC3F5A"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Hasta 6 TB por cada disco</w:t>
            </w:r>
          </w:p>
        </w:tc>
      </w:tr>
      <w:tr w:rsidR="00CD04C1" w:rsidRPr="00CD04C1" w14:paraId="7BCF0218"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BBFAC9"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Fuente de alimentación</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7090BDD2"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12 VDC, 1.33 A</w:t>
            </w:r>
          </w:p>
        </w:tc>
      </w:tr>
      <w:tr w:rsidR="00CD04C1" w:rsidRPr="00CD04C1" w14:paraId="3058EDF9"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F9046A2"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Consumo</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6CF28EB0"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 12 W</w:t>
            </w:r>
          </w:p>
        </w:tc>
      </w:tr>
      <w:tr w:rsidR="00CD04C1" w:rsidRPr="00CD04C1" w14:paraId="4CF0D7FC"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EAE42FF"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Temperatura de trabajo</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5E4D0CCC"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 xml:space="preserve">_ -10 °C </w:t>
            </w:r>
            <w:proofErr w:type="spellStart"/>
            <w:r w:rsidRPr="00CD04C1">
              <w:rPr>
                <w:rFonts w:eastAsia="Times New Roman"/>
                <w:color w:val="000000"/>
                <w:lang w:val="es-NI"/>
              </w:rPr>
              <w:t>to</w:t>
            </w:r>
            <w:proofErr w:type="spellEnd"/>
            <w:r w:rsidRPr="00CD04C1">
              <w:rPr>
                <w:rFonts w:eastAsia="Times New Roman"/>
                <w:color w:val="000000"/>
                <w:lang w:val="es-NI"/>
              </w:rPr>
              <w:t xml:space="preserve"> +55 °C (+14 °F </w:t>
            </w:r>
            <w:proofErr w:type="spellStart"/>
            <w:r w:rsidRPr="00CD04C1">
              <w:rPr>
                <w:rFonts w:eastAsia="Times New Roman"/>
                <w:color w:val="000000"/>
                <w:lang w:val="es-NI"/>
              </w:rPr>
              <w:t>to</w:t>
            </w:r>
            <w:proofErr w:type="spellEnd"/>
            <w:r w:rsidRPr="00CD04C1">
              <w:rPr>
                <w:rFonts w:eastAsia="Times New Roman"/>
                <w:color w:val="000000"/>
                <w:lang w:val="es-NI"/>
              </w:rPr>
              <w:t xml:space="preserve"> +131 °F)</w:t>
            </w:r>
          </w:p>
        </w:tc>
      </w:tr>
      <w:tr w:rsidR="00CD04C1" w:rsidRPr="00CD04C1" w14:paraId="662B06BC"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E9AAB46"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Condiciones de humedad</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1EA97645"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 xml:space="preserve">10% </w:t>
            </w:r>
            <w:proofErr w:type="spellStart"/>
            <w:r w:rsidRPr="00CD04C1">
              <w:rPr>
                <w:rFonts w:eastAsia="Times New Roman"/>
                <w:color w:val="000000"/>
                <w:lang w:val="es-NI"/>
              </w:rPr>
              <w:t>to</w:t>
            </w:r>
            <w:proofErr w:type="spellEnd"/>
            <w:r w:rsidRPr="00CD04C1">
              <w:rPr>
                <w:rFonts w:eastAsia="Times New Roman"/>
                <w:color w:val="000000"/>
                <w:lang w:val="es-NI"/>
              </w:rPr>
              <w:t xml:space="preserve"> 90%</w:t>
            </w:r>
          </w:p>
        </w:tc>
      </w:tr>
      <w:tr w:rsidR="00CD04C1" w:rsidRPr="00CD04C1" w14:paraId="3A63A008" w14:textId="77777777" w:rsidTr="00CD04C1">
        <w:trPr>
          <w:trHeight w:val="313"/>
        </w:trPr>
        <w:tc>
          <w:tcPr>
            <w:tcW w:w="312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AE5A0D"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Dimensión (W × D × H)</w:t>
            </w:r>
          </w:p>
        </w:tc>
        <w:tc>
          <w:tcPr>
            <w:tcW w:w="5945" w:type="dxa"/>
            <w:tcBorders>
              <w:top w:val="single" w:sz="8" w:space="0" w:color="auto"/>
              <w:left w:val="nil"/>
              <w:bottom w:val="single" w:sz="8" w:space="0" w:color="auto"/>
              <w:right w:val="single" w:sz="8" w:space="0" w:color="000000"/>
            </w:tcBorders>
            <w:shd w:val="clear" w:color="auto" w:fill="auto"/>
            <w:vAlign w:val="center"/>
            <w:hideMark/>
          </w:tcPr>
          <w:p w14:paraId="0AC172F4" w14:textId="77777777" w:rsidR="00CD04C1" w:rsidRPr="00CD04C1" w:rsidRDefault="00CD04C1" w:rsidP="00CD04C1">
            <w:pPr>
              <w:spacing w:after="0" w:line="240" w:lineRule="auto"/>
              <w:jc w:val="center"/>
              <w:rPr>
                <w:rFonts w:eastAsia="Times New Roman"/>
                <w:color w:val="000000"/>
                <w:lang w:val="es-NI"/>
              </w:rPr>
            </w:pPr>
            <w:r w:rsidRPr="00CD04C1">
              <w:rPr>
                <w:rFonts w:eastAsia="Times New Roman"/>
                <w:color w:val="000000"/>
                <w:lang w:val="es-NI"/>
              </w:rPr>
              <w:t xml:space="preserve">200 × 200 × 45 mm (7.9 × 7.9 × 1.8 </w:t>
            </w:r>
            <w:proofErr w:type="spellStart"/>
            <w:r w:rsidRPr="00CD04C1">
              <w:rPr>
                <w:rFonts w:eastAsia="Times New Roman"/>
                <w:color w:val="000000"/>
                <w:lang w:val="es-NI"/>
              </w:rPr>
              <w:t>inch</w:t>
            </w:r>
            <w:proofErr w:type="spellEnd"/>
            <w:r w:rsidRPr="00CD04C1">
              <w:rPr>
                <w:rFonts w:eastAsia="Times New Roman"/>
                <w:color w:val="000000"/>
                <w:lang w:val="es-NI"/>
              </w:rPr>
              <w:t>) ≤ 1 kg (2.2 lb)</w:t>
            </w:r>
          </w:p>
        </w:tc>
      </w:tr>
    </w:tbl>
    <w:p w14:paraId="57C42BB2" w14:textId="21F5E7D6" w:rsidR="00EE7521" w:rsidRDefault="00EE7521" w:rsidP="00B4342B">
      <w:pPr>
        <w:tabs>
          <w:tab w:val="left" w:pos="1080"/>
        </w:tabs>
        <w:rPr>
          <w:rFonts w:ascii="Arial" w:eastAsia="Arial" w:hAnsi="Arial" w:cs="Arial"/>
          <w:sz w:val="24"/>
          <w:szCs w:val="24"/>
        </w:rPr>
      </w:pPr>
    </w:p>
    <w:p w14:paraId="1BCD20B6" w14:textId="67809720" w:rsidR="003F46B5" w:rsidRDefault="00C51095" w:rsidP="00B4342B">
      <w:pPr>
        <w:tabs>
          <w:tab w:val="left" w:pos="1080"/>
        </w:tabs>
        <w:rPr>
          <w:rFonts w:ascii="Arial" w:eastAsia="Arial" w:hAnsi="Arial" w:cs="Arial"/>
          <w:sz w:val="24"/>
          <w:szCs w:val="24"/>
        </w:rPr>
      </w:pPr>
      <w:r>
        <w:rPr>
          <w:rFonts w:ascii="Arial" w:eastAsia="Arial" w:hAnsi="Arial" w:cs="Arial"/>
          <w:sz w:val="24"/>
          <w:szCs w:val="24"/>
        </w:rPr>
        <w:t>Fuente: (Hikvision, 2023)</w:t>
      </w:r>
    </w:p>
    <w:p w14:paraId="689849F8" w14:textId="527D38EF" w:rsidR="006416F7" w:rsidRDefault="006416F7" w:rsidP="006416F7">
      <w:pPr>
        <w:rPr>
          <w:rFonts w:ascii="Arial" w:eastAsia="Arial" w:hAnsi="Arial" w:cs="Arial"/>
          <w:noProof/>
          <w:sz w:val="24"/>
          <w:szCs w:val="24"/>
        </w:rPr>
      </w:pPr>
    </w:p>
    <w:p w14:paraId="1D18A904" w14:textId="77777777" w:rsidR="0007057A" w:rsidRDefault="0007057A" w:rsidP="006416F7">
      <w:pPr>
        <w:rPr>
          <w:rFonts w:ascii="Arial" w:eastAsia="Arial" w:hAnsi="Arial" w:cs="Arial"/>
          <w:noProof/>
          <w:sz w:val="24"/>
          <w:szCs w:val="24"/>
        </w:rPr>
      </w:pPr>
    </w:p>
    <w:p w14:paraId="5618C0C3" w14:textId="77777777" w:rsidR="006D1A66" w:rsidRDefault="001830E0" w:rsidP="006416F7">
      <w:pPr>
        <w:rPr>
          <w:rFonts w:ascii="Arial" w:eastAsia="Arial" w:hAnsi="Arial" w:cs="Arial"/>
          <w:noProof/>
          <w:sz w:val="24"/>
          <w:szCs w:val="24"/>
        </w:rPr>
      </w:pPr>
      <w:r w:rsidRPr="00457A85">
        <w:rPr>
          <w:rFonts w:ascii="Arial" w:eastAsia="Arial" w:hAnsi="Arial" w:cs="Arial"/>
          <w:noProof/>
          <w:sz w:val="24"/>
          <w:szCs w:val="24"/>
          <w:lang w:val="es-NI"/>
        </w:rPr>
        <w:lastRenderedPageBreak/>
        <w:drawing>
          <wp:inline distT="0" distB="0" distL="0" distR="0" wp14:anchorId="7FF3C2B7" wp14:editId="4581DBE5">
            <wp:extent cx="1457325" cy="1328408"/>
            <wp:effectExtent l="0" t="0" r="0" b="5715"/>
            <wp:docPr id="3" name="Imagen 3" descr="Imagen en blanco y negro de una cámara foto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24769" name="Imagen 3" descr="Imagen en blanco y negro de una cámara fotográfica&#10;&#10;Descripción generada automáticamente con confianza media"/>
                    <pic:cNvPicPr/>
                  </pic:nvPicPr>
                  <pic:blipFill>
                    <a:blip r:embed="rId86"/>
                    <a:stretch>
                      <a:fillRect/>
                    </a:stretch>
                  </pic:blipFill>
                  <pic:spPr>
                    <a:xfrm>
                      <a:off x="0" y="0"/>
                      <a:ext cx="1461354" cy="1332081"/>
                    </a:xfrm>
                    <a:prstGeom prst="rect">
                      <a:avLst/>
                    </a:prstGeom>
                  </pic:spPr>
                </pic:pic>
              </a:graphicData>
            </a:graphic>
          </wp:inline>
        </w:drawing>
      </w:r>
    </w:p>
    <w:tbl>
      <w:tblPr>
        <w:tblW w:w="9186" w:type="dxa"/>
        <w:tblCellMar>
          <w:left w:w="70" w:type="dxa"/>
          <w:right w:w="70" w:type="dxa"/>
        </w:tblCellMar>
        <w:tblLook w:val="04A0" w:firstRow="1" w:lastRow="0" w:firstColumn="1" w:lastColumn="0" w:noHBand="0" w:noVBand="1"/>
      </w:tblPr>
      <w:tblGrid>
        <w:gridCol w:w="3156"/>
        <w:gridCol w:w="6030"/>
      </w:tblGrid>
      <w:tr w:rsidR="008C6DA6" w:rsidRPr="008C6DA6" w14:paraId="467FA029" w14:textId="77777777" w:rsidTr="008C6DA6">
        <w:trPr>
          <w:trHeight w:val="332"/>
        </w:trPr>
        <w:tc>
          <w:tcPr>
            <w:tcW w:w="3156" w:type="dxa"/>
            <w:tcBorders>
              <w:top w:val="single" w:sz="8" w:space="0" w:color="auto"/>
              <w:left w:val="single" w:sz="8" w:space="0" w:color="auto"/>
              <w:bottom w:val="single" w:sz="8" w:space="0" w:color="auto"/>
              <w:right w:val="single" w:sz="8" w:space="0" w:color="000000"/>
            </w:tcBorders>
            <w:shd w:val="clear" w:color="000000" w:fill="305496"/>
            <w:noWrap/>
            <w:vAlign w:val="bottom"/>
            <w:hideMark/>
          </w:tcPr>
          <w:p w14:paraId="5B54B454" w14:textId="035A7BED" w:rsidR="008C6DA6" w:rsidRPr="008C6DA6" w:rsidRDefault="008C6DA6" w:rsidP="008C6DA6">
            <w:pPr>
              <w:spacing w:after="0" w:line="240" w:lineRule="auto"/>
              <w:jc w:val="center"/>
              <w:rPr>
                <w:rFonts w:ascii="Arial" w:eastAsia="Times New Roman" w:hAnsi="Arial" w:cs="Arial"/>
                <w:color w:val="F2F2F2"/>
                <w:sz w:val="26"/>
                <w:szCs w:val="26"/>
                <w:lang w:val="es-NI"/>
              </w:rPr>
            </w:pPr>
            <w:r w:rsidRPr="008C6DA6">
              <w:rPr>
                <w:rFonts w:ascii="Arial" w:eastAsia="Times New Roman" w:hAnsi="Arial" w:cs="Arial"/>
                <w:color w:val="F2F2F2"/>
                <w:sz w:val="26"/>
                <w:szCs w:val="26"/>
                <w:lang w:val="es-NI"/>
              </w:rPr>
              <w:t xml:space="preserve">Características Generales </w:t>
            </w:r>
          </w:p>
        </w:tc>
        <w:tc>
          <w:tcPr>
            <w:tcW w:w="6030" w:type="dxa"/>
            <w:tcBorders>
              <w:top w:val="single" w:sz="8" w:space="0" w:color="auto"/>
              <w:left w:val="nil"/>
              <w:bottom w:val="single" w:sz="8" w:space="0" w:color="auto"/>
              <w:right w:val="single" w:sz="8" w:space="0" w:color="000000"/>
            </w:tcBorders>
            <w:shd w:val="clear" w:color="000000" w:fill="305496"/>
            <w:noWrap/>
            <w:vAlign w:val="bottom"/>
            <w:hideMark/>
          </w:tcPr>
          <w:p w14:paraId="5B96E297" w14:textId="77777777" w:rsidR="008C6DA6" w:rsidRPr="008C6DA6" w:rsidRDefault="008C6DA6" w:rsidP="008C6DA6">
            <w:pPr>
              <w:spacing w:after="0" w:line="240" w:lineRule="auto"/>
              <w:jc w:val="center"/>
              <w:rPr>
                <w:rFonts w:ascii="Arial" w:eastAsia="Times New Roman" w:hAnsi="Arial" w:cs="Arial"/>
                <w:color w:val="F2F2F2"/>
                <w:sz w:val="26"/>
                <w:szCs w:val="26"/>
                <w:lang w:val="es-NI"/>
              </w:rPr>
            </w:pPr>
            <w:r w:rsidRPr="008C6DA6">
              <w:rPr>
                <w:rFonts w:ascii="Arial" w:eastAsia="Times New Roman" w:hAnsi="Arial" w:cs="Arial"/>
                <w:color w:val="F2F2F2"/>
                <w:sz w:val="26"/>
                <w:szCs w:val="26"/>
                <w:lang w:val="es-NI"/>
              </w:rPr>
              <w:t>Detalles</w:t>
            </w:r>
          </w:p>
        </w:tc>
      </w:tr>
      <w:tr w:rsidR="008C6DA6" w:rsidRPr="008C6DA6" w14:paraId="4228221A"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300E8D"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 xml:space="preserve">Nombre </w:t>
            </w:r>
          </w:p>
        </w:tc>
        <w:tc>
          <w:tcPr>
            <w:tcW w:w="6030" w:type="dxa"/>
            <w:tcBorders>
              <w:top w:val="single" w:sz="8" w:space="0" w:color="auto"/>
              <w:left w:val="nil"/>
              <w:bottom w:val="single" w:sz="8" w:space="0" w:color="auto"/>
              <w:right w:val="single" w:sz="8" w:space="0" w:color="000000"/>
            </w:tcBorders>
            <w:shd w:val="clear" w:color="auto" w:fill="auto"/>
            <w:hideMark/>
          </w:tcPr>
          <w:p w14:paraId="33AAFFE7"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 xml:space="preserve">HIKVISION Turbo HD Cámara </w:t>
            </w:r>
            <w:proofErr w:type="spellStart"/>
            <w:r w:rsidRPr="008C6DA6">
              <w:rPr>
                <w:rFonts w:ascii="Arial" w:eastAsia="Times New Roman" w:hAnsi="Arial" w:cs="Arial"/>
                <w:color w:val="000000"/>
                <w:lang w:val="es-NI"/>
              </w:rPr>
              <w:t>varifocalL</w:t>
            </w:r>
            <w:proofErr w:type="spellEnd"/>
            <w:r w:rsidRPr="008C6DA6">
              <w:rPr>
                <w:rFonts w:ascii="Arial" w:eastAsia="Times New Roman" w:hAnsi="Arial" w:cs="Arial"/>
                <w:color w:val="000000"/>
                <w:lang w:val="es-NI"/>
              </w:rPr>
              <w:t xml:space="preserve"> 720P - domo o Cúpula</w:t>
            </w:r>
          </w:p>
        </w:tc>
      </w:tr>
      <w:tr w:rsidR="008C6DA6" w:rsidRPr="008C6DA6" w14:paraId="5EFA0542"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8B1097A"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Sensor</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5AC5527A"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 xml:space="preserve">CMOS 1MP </w:t>
            </w:r>
            <w:proofErr w:type="spellStart"/>
            <w:r w:rsidRPr="008C6DA6">
              <w:rPr>
                <w:rFonts w:ascii="Arial" w:eastAsia="Times New Roman" w:hAnsi="Arial" w:cs="Arial"/>
                <w:color w:val="000000"/>
                <w:lang w:val="es-NI"/>
              </w:rPr>
              <w:t>epcom</w:t>
            </w:r>
            <w:proofErr w:type="spellEnd"/>
            <w:r w:rsidRPr="008C6DA6">
              <w:rPr>
                <w:rFonts w:ascii="Arial" w:eastAsia="Times New Roman" w:hAnsi="Arial" w:cs="Arial"/>
                <w:color w:val="000000"/>
                <w:lang w:val="es-NI"/>
              </w:rPr>
              <w:t xml:space="preserve">® </w:t>
            </w:r>
            <w:proofErr w:type="spellStart"/>
            <w:r w:rsidRPr="008C6DA6">
              <w:rPr>
                <w:rFonts w:ascii="Arial" w:eastAsia="Times New Roman" w:hAnsi="Arial" w:cs="Arial"/>
                <w:color w:val="000000"/>
                <w:lang w:val="es-NI"/>
              </w:rPr>
              <w:t>TurboHD</w:t>
            </w:r>
            <w:proofErr w:type="spellEnd"/>
            <w:r w:rsidRPr="008C6DA6">
              <w:rPr>
                <w:rFonts w:ascii="Arial" w:eastAsia="Times New Roman" w:hAnsi="Arial" w:cs="Arial"/>
                <w:color w:val="000000"/>
                <w:lang w:val="es-NI"/>
              </w:rPr>
              <w:t xml:space="preserve"> (</w:t>
            </w:r>
            <w:proofErr w:type="spellStart"/>
            <w:r w:rsidRPr="008C6DA6">
              <w:rPr>
                <w:rFonts w:ascii="Arial" w:eastAsia="Times New Roman" w:hAnsi="Arial" w:cs="Arial"/>
                <w:color w:val="000000"/>
                <w:lang w:val="es-NI"/>
              </w:rPr>
              <w:t>scan</w:t>
            </w:r>
            <w:proofErr w:type="spellEnd"/>
            <w:r w:rsidRPr="008C6DA6">
              <w:rPr>
                <w:rFonts w:ascii="Arial" w:eastAsia="Times New Roman" w:hAnsi="Arial" w:cs="Arial"/>
                <w:color w:val="000000"/>
                <w:lang w:val="es-NI"/>
              </w:rPr>
              <w:t xml:space="preserve"> progresivo)</w:t>
            </w:r>
          </w:p>
        </w:tc>
      </w:tr>
      <w:tr w:rsidR="008C6DA6" w:rsidRPr="008C6DA6" w14:paraId="5436D454"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8A8A73E"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Resolución máxima</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3924CF70"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720P (1280 x 720)</w:t>
            </w:r>
          </w:p>
        </w:tc>
      </w:tr>
      <w:tr w:rsidR="008C6DA6" w:rsidRPr="008C6DA6" w14:paraId="6F90DBFD"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67C6FC8"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Lente</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7ED9409E"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2.8 - 12mm.</w:t>
            </w:r>
          </w:p>
        </w:tc>
      </w:tr>
      <w:tr w:rsidR="008C6DA6" w:rsidRPr="008C6DA6" w14:paraId="44856FD4"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3547D03"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Día / Noche</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7B4C988E"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real (Filtro ICR).</w:t>
            </w:r>
          </w:p>
        </w:tc>
      </w:tr>
      <w:tr w:rsidR="008C6DA6" w:rsidRPr="00E62CA2" w14:paraId="622AA323"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E1FF5C0"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Iluminación mínima</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3B23A982" w14:textId="77777777" w:rsidR="008C6DA6" w:rsidRPr="00786F6A" w:rsidRDefault="008C6DA6" w:rsidP="008C6DA6">
            <w:pPr>
              <w:spacing w:after="0" w:line="240" w:lineRule="auto"/>
              <w:jc w:val="center"/>
              <w:rPr>
                <w:rFonts w:ascii="Arial" w:eastAsia="Times New Roman" w:hAnsi="Arial" w:cs="Arial"/>
                <w:color w:val="000000"/>
                <w:lang w:val="en-US"/>
              </w:rPr>
            </w:pPr>
            <w:r w:rsidRPr="00786F6A">
              <w:rPr>
                <w:rFonts w:ascii="Arial" w:eastAsia="Times New Roman" w:hAnsi="Arial" w:cs="Arial"/>
                <w:color w:val="000000"/>
                <w:lang w:val="en-US"/>
              </w:rPr>
              <w:t xml:space="preserve"> 0.1 Lux@ (F1.2, AGC ON), 0 Lux IR ON</w:t>
            </w:r>
          </w:p>
        </w:tc>
      </w:tr>
      <w:tr w:rsidR="008C6DA6" w:rsidRPr="008C6DA6" w14:paraId="592B47E2"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8C1576D"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Distancia IR</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4C439EAE"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40mts. con tecnología Smart IR</w:t>
            </w:r>
          </w:p>
        </w:tc>
      </w:tr>
      <w:tr w:rsidR="008C6DA6" w:rsidRPr="008C6DA6" w14:paraId="113454A5"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C719EA9"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Tecnología</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5DE0B95F" w14:textId="63642AD8"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Turbo HD-TVI / CVBS (analógico 1200TVL) / AHD / CVI seleccionable</w:t>
            </w:r>
          </w:p>
        </w:tc>
      </w:tr>
      <w:tr w:rsidR="008C6DA6" w:rsidRPr="008C6DA6" w14:paraId="7335DD80"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9FFD55"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Salida de video</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57C672FB"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Conector BNC</w:t>
            </w:r>
          </w:p>
        </w:tc>
      </w:tr>
      <w:tr w:rsidR="008C6DA6" w:rsidRPr="008C6DA6" w14:paraId="52F97722"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47F5AED"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Entrada de voltaje</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54D037CC"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 xml:space="preserve">Conector </w:t>
            </w:r>
            <w:proofErr w:type="spellStart"/>
            <w:r w:rsidRPr="008C6DA6">
              <w:rPr>
                <w:rFonts w:ascii="Arial" w:eastAsia="Times New Roman" w:hAnsi="Arial" w:cs="Arial"/>
                <w:color w:val="000000"/>
                <w:lang w:val="es-NI"/>
              </w:rPr>
              <w:t>plug</w:t>
            </w:r>
            <w:proofErr w:type="spellEnd"/>
            <w:r w:rsidRPr="008C6DA6">
              <w:rPr>
                <w:rFonts w:ascii="Arial" w:eastAsia="Times New Roman" w:hAnsi="Arial" w:cs="Arial"/>
                <w:color w:val="000000"/>
                <w:lang w:val="es-NI"/>
              </w:rPr>
              <w:t xml:space="preserve"> macho 3.5mm</w:t>
            </w:r>
          </w:p>
        </w:tc>
      </w:tr>
      <w:tr w:rsidR="008C6DA6" w:rsidRPr="008C6DA6" w14:paraId="5426C225"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75C2E04"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Aplicación</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365E210D"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Interior / Exterior</w:t>
            </w:r>
          </w:p>
        </w:tc>
      </w:tr>
      <w:tr w:rsidR="008C6DA6" w:rsidRPr="008C6DA6" w14:paraId="6394A77D"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DF2D7C9"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Dimensiones</w:t>
            </w:r>
          </w:p>
        </w:tc>
        <w:tc>
          <w:tcPr>
            <w:tcW w:w="6030" w:type="dxa"/>
            <w:tcBorders>
              <w:top w:val="single" w:sz="8" w:space="0" w:color="auto"/>
              <w:left w:val="nil"/>
              <w:bottom w:val="single" w:sz="8" w:space="0" w:color="auto"/>
              <w:right w:val="single" w:sz="8" w:space="0" w:color="000000"/>
            </w:tcBorders>
            <w:shd w:val="clear" w:color="auto" w:fill="auto"/>
            <w:vAlign w:val="center"/>
            <w:hideMark/>
          </w:tcPr>
          <w:p w14:paraId="184D2BC3"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130.54 x 102.44mm</w:t>
            </w:r>
          </w:p>
        </w:tc>
      </w:tr>
      <w:tr w:rsidR="008C6DA6" w:rsidRPr="008C6DA6" w14:paraId="4CC4086C"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8EA4378"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Peso</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2E2B435D"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710 g</w:t>
            </w:r>
          </w:p>
        </w:tc>
      </w:tr>
      <w:tr w:rsidR="008C6DA6" w:rsidRPr="008C6DA6" w14:paraId="4A15AD3B"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783F592"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Condiciones de operación</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3C70AFD1"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 xml:space="preserve"> _-40 °C - 60 °C (-40 °F - 140 °F)Humedad 90% o menos</w:t>
            </w:r>
          </w:p>
        </w:tc>
      </w:tr>
      <w:tr w:rsidR="008C6DA6" w:rsidRPr="008C6DA6" w14:paraId="2D6DC5FB"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A39523"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Fuente de alimentación</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6A9D3E59"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12 V DC±10%</w:t>
            </w:r>
          </w:p>
        </w:tc>
      </w:tr>
      <w:tr w:rsidR="008C6DA6" w:rsidRPr="008C6DA6" w14:paraId="5DCE453E"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7510C5E"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Consumo de energía</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2B54585A"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Max. 5W</w:t>
            </w:r>
          </w:p>
        </w:tc>
      </w:tr>
      <w:tr w:rsidR="008C6DA6" w:rsidRPr="008C6DA6" w14:paraId="6683F321"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D433F7A"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S/N Ratio</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27E71100"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Más de 62 dB</w:t>
            </w:r>
          </w:p>
        </w:tc>
      </w:tr>
      <w:tr w:rsidR="008C6DA6" w:rsidRPr="008C6DA6" w14:paraId="4FE7F09F" w14:textId="77777777" w:rsidTr="008C6DA6">
        <w:trPr>
          <w:trHeight w:val="303"/>
        </w:trPr>
        <w:tc>
          <w:tcPr>
            <w:tcW w:w="315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1339CA"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Salida de vídeo de alta definición</w:t>
            </w:r>
          </w:p>
        </w:tc>
        <w:tc>
          <w:tcPr>
            <w:tcW w:w="6030" w:type="dxa"/>
            <w:tcBorders>
              <w:top w:val="single" w:sz="8" w:space="0" w:color="auto"/>
              <w:left w:val="nil"/>
              <w:bottom w:val="single" w:sz="8" w:space="0" w:color="auto"/>
              <w:right w:val="single" w:sz="8" w:space="0" w:color="000000"/>
            </w:tcBorders>
            <w:shd w:val="clear" w:color="auto" w:fill="auto"/>
            <w:noWrap/>
            <w:vAlign w:val="bottom"/>
            <w:hideMark/>
          </w:tcPr>
          <w:p w14:paraId="4F9CDD70" w14:textId="77777777" w:rsidR="008C6DA6" w:rsidRPr="008C6DA6" w:rsidRDefault="008C6DA6" w:rsidP="008C6DA6">
            <w:pPr>
              <w:spacing w:after="0" w:line="240" w:lineRule="auto"/>
              <w:jc w:val="center"/>
              <w:rPr>
                <w:rFonts w:ascii="Arial" w:eastAsia="Times New Roman" w:hAnsi="Arial" w:cs="Arial"/>
                <w:color w:val="000000"/>
                <w:lang w:val="es-NI"/>
              </w:rPr>
            </w:pPr>
            <w:r w:rsidRPr="008C6DA6">
              <w:rPr>
                <w:rFonts w:ascii="Arial" w:eastAsia="Times New Roman" w:hAnsi="Arial" w:cs="Arial"/>
                <w:color w:val="000000"/>
                <w:lang w:val="es-NI"/>
              </w:rPr>
              <w:t>1 salida HD analógica</w:t>
            </w:r>
          </w:p>
        </w:tc>
      </w:tr>
    </w:tbl>
    <w:p w14:paraId="0EA7EF88" w14:textId="541D212E" w:rsidR="0064360A" w:rsidRDefault="0064360A" w:rsidP="006416F7">
      <w:pPr>
        <w:rPr>
          <w:rFonts w:ascii="Arial" w:eastAsia="Arial" w:hAnsi="Arial" w:cs="Arial"/>
          <w:noProof/>
          <w:sz w:val="24"/>
          <w:szCs w:val="24"/>
        </w:rPr>
      </w:pPr>
    </w:p>
    <w:p w14:paraId="3F0B0B83" w14:textId="24AE975C" w:rsidR="00974225" w:rsidRDefault="00974225" w:rsidP="00974225">
      <w:pPr>
        <w:tabs>
          <w:tab w:val="left" w:pos="1080"/>
        </w:tabs>
        <w:rPr>
          <w:rFonts w:ascii="Arial" w:eastAsia="Arial" w:hAnsi="Arial" w:cs="Arial"/>
          <w:sz w:val="24"/>
          <w:szCs w:val="24"/>
        </w:rPr>
      </w:pPr>
      <w:r>
        <w:rPr>
          <w:rFonts w:ascii="Arial" w:eastAsia="Arial" w:hAnsi="Arial" w:cs="Arial"/>
          <w:sz w:val="24"/>
          <w:szCs w:val="24"/>
        </w:rPr>
        <w:t>Fuente: (Hikvision, 202</w:t>
      </w:r>
      <w:r>
        <w:rPr>
          <w:rFonts w:ascii="Arial" w:eastAsia="Arial" w:hAnsi="Arial" w:cs="Arial"/>
          <w:sz w:val="24"/>
          <w:szCs w:val="24"/>
        </w:rPr>
        <w:t>0</w:t>
      </w:r>
      <w:r>
        <w:rPr>
          <w:rFonts w:ascii="Arial" w:eastAsia="Arial" w:hAnsi="Arial" w:cs="Arial"/>
          <w:sz w:val="24"/>
          <w:szCs w:val="24"/>
        </w:rPr>
        <w:t>)</w:t>
      </w:r>
    </w:p>
    <w:p w14:paraId="7F3AE70F" w14:textId="77777777" w:rsidR="00AF7BC2" w:rsidRDefault="00AF7BC2" w:rsidP="006416F7">
      <w:pPr>
        <w:rPr>
          <w:rStyle w:val="Hipervnculo"/>
        </w:rPr>
      </w:pPr>
    </w:p>
    <w:p w14:paraId="11BF35D2" w14:textId="77777777" w:rsidR="00D47B95" w:rsidRDefault="00D47B95" w:rsidP="006416F7">
      <w:pPr>
        <w:rPr>
          <w:rStyle w:val="Hipervnculo"/>
        </w:rPr>
      </w:pPr>
    </w:p>
    <w:p w14:paraId="6F806711" w14:textId="77777777" w:rsidR="00D47B95" w:rsidRDefault="00D47B95" w:rsidP="006416F7">
      <w:pPr>
        <w:rPr>
          <w:rStyle w:val="Hipervnculo"/>
        </w:rPr>
      </w:pPr>
    </w:p>
    <w:p w14:paraId="7611E45A" w14:textId="77777777" w:rsidR="00DE0EC1" w:rsidRDefault="00DE0EC1" w:rsidP="00DA3213">
      <w:pPr>
        <w:tabs>
          <w:tab w:val="left" w:pos="1650"/>
        </w:tabs>
        <w:rPr>
          <w:rFonts w:ascii="Arial" w:eastAsia="Arial" w:hAnsi="Arial" w:cs="Arial"/>
          <w:sz w:val="24"/>
          <w:szCs w:val="24"/>
        </w:rPr>
      </w:pPr>
    </w:p>
    <w:p w14:paraId="2AE67CFC" w14:textId="77777777" w:rsidR="001240BB" w:rsidRDefault="001240BB" w:rsidP="00DA3213">
      <w:pPr>
        <w:tabs>
          <w:tab w:val="left" w:pos="1650"/>
        </w:tabs>
        <w:rPr>
          <w:rFonts w:ascii="Arial" w:eastAsia="Arial" w:hAnsi="Arial" w:cs="Arial"/>
          <w:sz w:val="24"/>
          <w:szCs w:val="24"/>
        </w:rPr>
      </w:pPr>
    </w:p>
    <w:sectPr w:rsidR="001240BB" w:rsidSect="0014441D">
      <w:footerReference w:type="default" r:id="rId87"/>
      <w:pgSz w:w="11907" w:h="16840" w:code="9"/>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D39D" w14:textId="77777777" w:rsidR="0033297D" w:rsidRDefault="0033297D">
      <w:pPr>
        <w:spacing w:after="0" w:line="240" w:lineRule="auto"/>
      </w:pPr>
      <w:r>
        <w:separator/>
      </w:r>
    </w:p>
    <w:p w14:paraId="7F260B78" w14:textId="77777777" w:rsidR="0033297D" w:rsidRDefault="0033297D"/>
  </w:endnote>
  <w:endnote w:type="continuationSeparator" w:id="0">
    <w:p w14:paraId="2BD4F6A7" w14:textId="77777777" w:rsidR="0033297D" w:rsidRDefault="0033297D">
      <w:pPr>
        <w:spacing w:after="0" w:line="240" w:lineRule="auto"/>
      </w:pPr>
      <w:r>
        <w:continuationSeparator/>
      </w:r>
    </w:p>
    <w:p w14:paraId="24072C87" w14:textId="77777777" w:rsidR="0033297D" w:rsidRDefault="00332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16FF3" w14:textId="77777777" w:rsidR="004443EA" w:rsidRDefault="004443EA" w:rsidP="007F1680">
    <w:pPr>
      <w:pStyle w:val="Piedepgina"/>
      <w:jc w:val="center"/>
    </w:pPr>
  </w:p>
  <w:p w14:paraId="27E9AFFB" w14:textId="77777777" w:rsidR="00EB2386" w:rsidRDefault="00EB2386" w:rsidP="007F1680">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1DA3" w14:textId="77777777" w:rsidR="004443EA" w:rsidRDefault="004443EA" w:rsidP="007F1680">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31958"/>
      <w:docPartObj>
        <w:docPartGallery w:val="Page Numbers (Bottom of Page)"/>
        <w:docPartUnique/>
      </w:docPartObj>
    </w:sdtPr>
    <w:sdtContent>
      <w:p w14:paraId="6CAC8781" w14:textId="1CC4AB17" w:rsidR="004443EA" w:rsidRDefault="00A96FA4" w:rsidP="004A6699">
        <w:pPr>
          <w:pStyle w:val="Piedepgina"/>
          <w:tabs>
            <w:tab w:val="left" w:pos="3075"/>
            <w:tab w:val="center" w:pos="7220"/>
          </w:tabs>
          <w:ind w:left="7920"/>
          <w:jc w:val="right"/>
        </w:pPr>
        <w:r>
          <w:tab/>
        </w:r>
        <w:r>
          <w:tab/>
        </w:r>
        <w:r>
          <w:tab/>
        </w:r>
        <w:r w:rsidR="00295DE9">
          <w:t xml:space="preserve">                                                                                                                                           </w:t>
        </w:r>
        <w:r w:rsidR="00137C6C">
          <w:t xml:space="preserve">             </w:t>
        </w:r>
        <w:r w:rsidR="004443EA">
          <w:fldChar w:fldCharType="begin"/>
        </w:r>
        <w:r w:rsidR="004443EA">
          <w:instrText>PAGE   \* MERGEFORMAT</w:instrText>
        </w:r>
        <w:r w:rsidR="004443EA">
          <w:fldChar w:fldCharType="separate"/>
        </w:r>
        <w:r w:rsidR="004E6267">
          <w:rPr>
            <w:noProof/>
          </w:rPr>
          <w:t>3</w:t>
        </w:r>
        <w:r w:rsidR="004443EA">
          <w:fldChar w:fldCharType="end"/>
        </w:r>
        <w:r w:rsidR="00137C6C">
          <w:t xml:space="preserve">                                                         </w:t>
        </w:r>
      </w:p>
    </w:sdtContent>
  </w:sdt>
  <w:p w14:paraId="6E9EB1DB" w14:textId="369847B1" w:rsidR="004443EA" w:rsidRPr="007F1680" w:rsidRDefault="00CD5CCA" w:rsidP="00CD5CCA">
    <w:pPr>
      <w:pStyle w:val="Piedepgina"/>
      <w:tabs>
        <w:tab w:val="left" w:pos="6195"/>
      </w:tabs>
      <w:rPr>
        <w:caps/>
        <w:color w:val="4F81BD" w:themeColor="accent1"/>
      </w:rPr>
    </w:pPr>
    <w:r>
      <w:rPr>
        <w:caps/>
        <w:color w:val="4F81BD" w:themeColor="accent1"/>
      </w:rPr>
      <w:tab/>
    </w:r>
    <w:r>
      <w:rPr>
        <w:caps/>
        <w:color w:val="4F81BD" w:themeColor="accent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287134"/>
      <w:docPartObj>
        <w:docPartGallery w:val="Page Numbers (Bottom of Page)"/>
        <w:docPartUnique/>
      </w:docPartObj>
    </w:sdtPr>
    <w:sdtContent>
      <w:p w14:paraId="47AF2F99" w14:textId="02588DC6" w:rsidR="004443EA" w:rsidRDefault="004443EA" w:rsidP="004A6699">
        <w:pPr>
          <w:pStyle w:val="Piedepgina"/>
          <w:jc w:val="right"/>
        </w:pPr>
        <w:r>
          <w:fldChar w:fldCharType="begin"/>
        </w:r>
        <w:r>
          <w:instrText>PAGE   \* MERGEFORMAT</w:instrText>
        </w:r>
        <w:r>
          <w:fldChar w:fldCharType="separate"/>
        </w:r>
        <w:r w:rsidR="004E6267">
          <w:rPr>
            <w:noProof/>
          </w:rPr>
          <w:t>55</w:t>
        </w:r>
        <w:r>
          <w:fldChar w:fldCharType="end"/>
        </w:r>
      </w:p>
    </w:sdtContent>
  </w:sdt>
  <w:p w14:paraId="22FEE505" w14:textId="77777777" w:rsidR="004443EA" w:rsidRDefault="004443E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475469"/>
      <w:docPartObj>
        <w:docPartGallery w:val="Page Numbers (Bottom of Page)"/>
        <w:docPartUnique/>
      </w:docPartObj>
    </w:sdtPr>
    <w:sdtContent>
      <w:p w14:paraId="68F4622B" w14:textId="7CEFBD8D" w:rsidR="004443EA" w:rsidRDefault="004443EA" w:rsidP="00B0111B">
        <w:pPr>
          <w:pStyle w:val="Piedepgina"/>
          <w:jc w:val="right"/>
        </w:pPr>
        <w:r>
          <w:fldChar w:fldCharType="begin"/>
        </w:r>
        <w:r>
          <w:instrText>PAGE   \* MERGEFORMAT</w:instrText>
        </w:r>
        <w:r>
          <w:fldChar w:fldCharType="separate"/>
        </w:r>
        <w:r w:rsidR="004E6267">
          <w:rPr>
            <w:noProof/>
          </w:rPr>
          <w:t>68</w:t>
        </w:r>
        <w:r>
          <w:fldChar w:fldCharType="end"/>
        </w:r>
      </w:p>
    </w:sdtContent>
  </w:sdt>
  <w:p w14:paraId="43682B95" w14:textId="77777777" w:rsidR="004443EA" w:rsidRDefault="004443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0BDB4" w14:textId="77777777" w:rsidR="0033297D" w:rsidRDefault="0033297D">
      <w:pPr>
        <w:spacing w:after="0" w:line="240" w:lineRule="auto"/>
      </w:pPr>
      <w:r>
        <w:separator/>
      </w:r>
    </w:p>
    <w:p w14:paraId="7FFA9C98" w14:textId="77777777" w:rsidR="0033297D" w:rsidRDefault="0033297D"/>
  </w:footnote>
  <w:footnote w:type="continuationSeparator" w:id="0">
    <w:p w14:paraId="2D0F571E" w14:textId="77777777" w:rsidR="0033297D" w:rsidRDefault="0033297D">
      <w:pPr>
        <w:spacing w:after="0" w:line="240" w:lineRule="auto"/>
      </w:pPr>
      <w:r>
        <w:continuationSeparator/>
      </w:r>
    </w:p>
    <w:p w14:paraId="408DD817" w14:textId="77777777" w:rsidR="0033297D" w:rsidRDefault="003329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063B" w14:textId="1E74288D" w:rsidR="004443EA" w:rsidRDefault="004443EA" w:rsidP="008F68FC">
    <w:pPr>
      <w:spacing w:after="0" w:line="240" w:lineRule="auto"/>
      <w:jc w:val="center"/>
      <w:rPr>
        <w:rFonts w:asciiTheme="majorHAnsi" w:eastAsia="Arial" w:hAnsiTheme="majorHAnsi" w:cstheme="majorHAnsi"/>
        <w:b/>
        <w:i/>
        <w:iCs/>
        <w:sz w:val="20"/>
        <w:szCs w:val="20"/>
      </w:rPr>
    </w:pPr>
    <w:r w:rsidRPr="00C66F03">
      <w:rPr>
        <w:rFonts w:asciiTheme="majorHAnsi" w:eastAsia="Arial" w:hAnsiTheme="majorHAnsi" w:cstheme="majorHAnsi"/>
        <w:b/>
        <w:i/>
        <w:iCs/>
        <w:sz w:val="20"/>
        <w:szCs w:val="20"/>
      </w:rPr>
      <w:t xml:space="preserve">Rediseño en la infraestructura de la red de datos Subdelegación Policial Comisionado General Marcos Antonio González Briseño del Distrito Policial 8 </w:t>
    </w:r>
    <w:r>
      <w:rPr>
        <w:rFonts w:asciiTheme="majorHAnsi" w:eastAsia="Arial" w:hAnsiTheme="majorHAnsi" w:cstheme="majorHAnsi"/>
        <w:b/>
        <w:i/>
        <w:iCs/>
        <w:sz w:val="20"/>
        <w:szCs w:val="20"/>
      </w:rPr>
      <w:t>e</w:t>
    </w:r>
    <w:r w:rsidRPr="00C66F03">
      <w:rPr>
        <w:rFonts w:asciiTheme="majorHAnsi" w:eastAsia="Arial" w:hAnsiTheme="majorHAnsi" w:cstheme="majorHAnsi"/>
        <w:b/>
        <w:i/>
        <w:iCs/>
        <w:sz w:val="20"/>
        <w:szCs w:val="20"/>
      </w:rPr>
      <w:t xml:space="preserve">n el período de febrero – </w:t>
    </w:r>
    <w:r>
      <w:rPr>
        <w:rFonts w:asciiTheme="majorHAnsi" w:eastAsia="Arial" w:hAnsiTheme="majorHAnsi" w:cstheme="majorHAnsi"/>
        <w:b/>
        <w:i/>
        <w:iCs/>
        <w:sz w:val="20"/>
        <w:szCs w:val="20"/>
      </w:rPr>
      <w:t>agost</w:t>
    </w:r>
    <w:r w:rsidRPr="00C66F03">
      <w:rPr>
        <w:rFonts w:asciiTheme="majorHAnsi" w:eastAsia="Arial" w:hAnsiTheme="majorHAnsi" w:cstheme="majorHAnsi"/>
        <w:b/>
        <w:i/>
        <w:iCs/>
        <w:sz w:val="20"/>
        <w:szCs w:val="20"/>
      </w:rPr>
      <w:t>o de 2023</w:t>
    </w:r>
  </w:p>
  <w:p w14:paraId="348D0E08" w14:textId="77777777" w:rsidR="004443EA" w:rsidRPr="00112F52" w:rsidRDefault="004443EA" w:rsidP="00112F52">
    <w:pPr>
      <w:spacing w:after="0" w:line="240" w:lineRule="auto"/>
      <w:jc w:val="center"/>
      <w:rPr>
        <w:rFonts w:asciiTheme="majorHAnsi" w:eastAsia="Arial" w:hAnsiTheme="majorHAnsi" w:cstheme="majorHAnsi"/>
        <w:b/>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1104"/>
    <w:multiLevelType w:val="hybridMultilevel"/>
    <w:tmpl w:val="F41A0C42"/>
    <w:lvl w:ilvl="0" w:tplc="23085BD6">
      <w:start w:val="1"/>
      <w:numFmt w:val="bullet"/>
      <w:lvlText w:val=""/>
      <w:lvlJc w:val="left"/>
      <w:pPr>
        <w:ind w:left="720" w:hanging="360"/>
      </w:pPr>
      <w:rPr>
        <w:rFonts w:ascii="Symbol" w:hAnsi="Symbol" w:hint="default"/>
      </w:rPr>
    </w:lvl>
    <w:lvl w:ilvl="1" w:tplc="AFB40ABE" w:tentative="1">
      <w:start w:val="1"/>
      <w:numFmt w:val="bullet"/>
      <w:lvlText w:val="o"/>
      <w:lvlJc w:val="left"/>
      <w:pPr>
        <w:ind w:left="1440" w:hanging="360"/>
      </w:pPr>
      <w:rPr>
        <w:rFonts w:ascii="Courier New" w:hAnsi="Courier New" w:cs="Courier New" w:hint="default"/>
      </w:rPr>
    </w:lvl>
    <w:lvl w:ilvl="2" w:tplc="5C00F784" w:tentative="1">
      <w:start w:val="1"/>
      <w:numFmt w:val="bullet"/>
      <w:lvlText w:val=""/>
      <w:lvlJc w:val="left"/>
      <w:pPr>
        <w:ind w:left="2160" w:hanging="360"/>
      </w:pPr>
      <w:rPr>
        <w:rFonts w:ascii="Wingdings" w:hAnsi="Wingdings" w:hint="default"/>
      </w:rPr>
    </w:lvl>
    <w:lvl w:ilvl="3" w:tplc="2AAA0510" w:tentative="1">
      <w:start w:val="1"/>
      <w:numFmt w:val="bullet"/>
      <w:lvlText w:val=""/>
      <w:lvlJc w:val="left"/>
      <w:pPr>
        <w:ind w:left="2880" w:hanging="360"/>
      </w:pPr>
      <w:rPr>
        <w:rFonts w:ascii="Symbol" w:hAnsi="Symbol" w:hint="default"/>
      </w:rPr>
    </w:lvl>
    <w:lvl w:ilvl="4" w:tplc="B09C0104" w:tentative="1">
      <w:start w:val="1"/>
      <w:numFmt w:val="bullet"/>
      <w:lvlText w:val="o"/>
      <w:lvlJc w:val="left"/>
      <w:pPr>
        <w:ind w:left="3600" w:hanging="360"/>
      </w:pPr>
      <w:rPr>
        <w:rFonts w:ascii="Courier New" w:hAnsi="Courier New" w:cs="Courier New" w:hint="default"/>
      </w:rPr>
    </w:lvl>
    <w:lvl w:ilvl="5" w:tplc="65362756" w:tentative="1">
      <w:start w:val="1"/>
      <w:numFmt w:val="bullet"/>
      <w:lvlText w:val=""/>
      <w:lvlJc w:val="left"/>
      <w:pPr>
        <w:ind w:left="4320" w:hanging="360"/>
      </w:pPr>
      <w:rPr>
        <w:rFonts w:ascii="Wingdings" w:hAnsi="Wingdings" w:hint="default"/>
      </w:rPr>
    </w:lvl>
    <w:lvl w:ilvl="6" w:tplc="80420C06" w:tentative="1">
      <w:start w:val="1"/>
      <w:numFmt w:val="bullet"/>
      <w:lvlText w:val=""/>
      <w:lvlJc w:val="left"/>
      <w:pPr>
        <w:ind w:left="5040" w:hanging="360"/>
      </w:pPr>
      <w:rPr>
        <w:rFonts w:ascii="Symbol" w:hAnsi="Symbol" w:hint="default"/>
      </w:rPr>
    </w:lvl>
    <w:lvl w:ilvl="7" w:tplc="9B1CE738" w:tentative="1">
      <w:start w:val="1"/>
      <w:numFmt w:val="bullet"/>
      <w:lvlText w:val="o"/>
      <w:lvlJc w:val="left"/>
      <w:pPr>
        <w:ind w:left="5760" w:hanging="360"/>
      </w:pPr>
      <w:rPr>
        <w:rFonts w:ascii="Courier New" w:hAnsi="Courier New" w:cs="Courier New" w:hint="default"/>
      </w:rPr>
    </w:lvl>
    <w:lvl w:ilvl="8" w:tplc="CC2EB0A8" w:tentative="1">
      <w:start w:val="1"/>
      <w:numFmt w:val="bullet"/>
      <w:lvlText w:val=""/>
      <w:lvlJc w:val="left"/>
      <w:pPr>
        <w:ind w:left="6480" w:hanging="360"/>
      </w:pPr>
      <w:rPr>
        <w:rFonts w:ascii="Wingdings" w:hAnsi="Wingdings" w:hint="default"/>
      </w:rPr>
    </w:lvl>
  </w:abstractNum>
  <w:abstractNum w:abstractNumId="1" w15:restartNumberingAfterBreak="0">
    <w:nsid w:val="0D6E624F"/>
    <w:multiLevelType w:val="hybridMultilevel"/>
    <w:tmpl w:val="B10EFBDC"/>
    <w:lvl w:ilvl="0" w:tplc="8ABCEB36">
      <w:start w:val="1"/>
      <w:numFmt w:val="decimal"/>
      <w:lvlText w:val="%1."/>
      <w:lvlJc w:val="left"/>
      <w:pPr>
        <w:ind w:left="720" w:hanging="360"/>
      </w:pPr>
      <w:rPr>
        <w:b/>
        <w:bCs/>
        <w:color w:val="auto"/>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1643302E"/>
    <w:multiLevelType w:val="hybridMultilevel"/>
    <w:tmpl w:val="297489FA"/>
    <w:lvl w:ilvl="0" w:tplc="22C67060">
      <w:start w:val="1"/>
      <w:numFmt w:val="lowerLetter"/>
      <w:lvlText w:val="%1)"/>
      <w:lvlJc w:val="left"/>
      <w:pPr>
        <w:ind w:left="720" w:hanging="360"/>
      </w:pPr>
    </w:lvl>
    <w:lvl w:ilvl="1" w:tplc="7DE2DD66" w:tentative="1">
      <w:start w:val="1"/>
      <w:numFmt w:val="lowerLetter"/>
      <w:lvlText w:val="%2."/>
      <w:lvlJc w:val="left"/>
      <w:pPr>
        <w:ind w:left="1440" w:hanging="360"/>
      </w:pPr>
    </w:lvl>
    <w:lvl w:ilvl="2" w:tplc="457AAB4C" w:tentative="1">
      <w:start w:val="1"/>
      <w:numFmt w:val="lowerRoman"/>
      <w:lvlText w:val="%3."/>
      <w:lvlJc w:val="right"/>
      <w:pPr>
        <w:ind w:left="2160" w:hanging="180"/>
      </w:pPr>
    </w:lvl>
    <w:lvl w:ilvl="3" w:tplc="EC180600" w:tentative="1">
      <w:start w:val="1"/>
      <w:numFmt w:val="decimal"/>
      <w:lvlText w:val="%4."/>
      <w:lvlJc w:val="left"/>
      <w:pPr>
        <w:ind w:left="2880" w:hanging="360"/>
      </w:pPr>
    </w:lvl>
    <w:lvl w:ilvl="4" w:tplc="6B702520" w:tentative="1">
      <w:start w:val="1"/>
      <w:numFmt w:val="lowerLetter"/>
      <w:lvlText w:val="%5."/>
      <w:lvlJc w:val="left"/>
      <w:pPr>
        <w:ind w:left="3600" w:hanging="360"/>
      </w:pPr>
    </w:lvl>
    <w:lvl w:ilvl="5" w:tplc="C3286816" w:tentative="1">
      <w:start w:val="1"/>
      <w:numFmt w:val="lowerRoman"/>
      <w:lvlText w:val="%6."/>
      <w:lvlJc w:val="right"/>
      <w:pPr>
        <w:ind w:left="4320" w:hanging="180"/>
      </w:pPr>
    </w:lvl>
    <w:lvl w:ilvl="6" w:tplc="733C21EE" w:tentative="1">
      <w:start w:val="1"/>
      <w:numFmt w:val="decimal"/>
      <w:lvlText w:val="%7."/>
      <w:lvlJc w:val="left"/>
      <w:pPr>
        <w:ind w:left="5040" w:hanging="360"/>
      </w:pPr>
    </w:lvl>
    <w:lvl w:ilvl="7" w:tplc="05561BDC" w:tentative="1">
      <w:start w:val="1"/>
      <w:numFmt w:val="lowerLetter"/>
      <w:lvlText w:val="%8."/>
      <w:lvlJc w:val="left"/>
      <w:pPr>
        <w:ind w:left="5760" w:hanging="360"/>
      </w:pPr>
    </w:lvl>
    <w:lvl w:ilvl="8" w:tplc="5002EA1A" w:tentative="1">
      <w:start w:val="1"/>
      <w:numFmt w:val="lowerRoman"/>
      <w:lvlText w:val="%9."/>
      <w:lvlJc w:val="right"/>
      <w:pPr>
        <w:ind w:left="6480" w:hanging="180"/>
      </w:pPr>
    </w:lvl>
  </w:abstractNum>
  <w:abstractNum w:abstractNumId="3" w15:restartNumberingAfterBreak="0">
    <w:nsid w:val="16E46AC9"/>
    <w:multiLevelType w:val="hybridMultilevel"/>
    <w:tmpl w:val="FECEEE3C"/>
    <w:lvl w:ilvl="0" w:tplc="7774FB06">
      <w:start w:val="1"/>
      <w:numFmt w:val="bullet"/>
      <w:lvlText w:val=""/>
      <w:lvlJc w:val="left"/>
      <w:pPr>
        <w:ind w:left="720" w:hanging="360"/>
      </w:pPr>
      <w:rPr>
        <w:rFonts w:ascii="Symbol" w:hAnsi="Symbol" w:hint="default"/>
      </w:rPr>
    </w:lvl>
    <w:lvl w:ilvl="1" w:tplc="DA685430" w:tentative="1">
      <w:start w:val="1"/>
      <w:numFmt w:val="bullet"/>
      <w:lvlText w:val="o"/>
      <w:lvlJc w:val="left"/>
      <w:pPr>
        <w:ind w:left="1440" w:hanging="360"/>
      </w:pPr>
      <w:rPr>
        <w:rFonts w:ascii="Courier New" w:hAnsi="Courier New" w:cs="Courier New" w:hint="default"/>
      </w:rPr>
    </w:lvl>
    <w:lvl w:ilvl="2" w:tplc="16B6A612" w:tentative="1">
      <w:start w:val="1"/>
      <w:numFmt w:val="bullet"/>
      <w:lvlText w:val=""/>
      <w:lvlJc w:val="left"/>
      <w:pPr>
        <w:ind w:left="2160" w:hanging="360"/>
      </w:pPr>
      <w:rPr>
        <w:rFonts w:ascii="Wingdings" w:hAnsi="Wingdings" w:hint="default"/>
      </w:rPr>
    </w:lvl>
    <w:lvl w:ilvl="3" w:tplc="988A9122" w:tentative="1">
      <w:start w:val="1"/>
      <w:numFmt w:val="bullet"/>
      <w:lvlText w:val=""/>
      <w:lvlJc w:val="left"/>
      <w:pPr>
        <w:ind w:left="2880" w:hanging="360"/>
      </w:pPr>
      <w:rPr>
        <w:rFonts w:ascii="Symbol" w:hAnsi="Symbol" w:hint="default"/>
      </w:rPr>
    </w:lvl>
    <w:lvl w:ilvl="4" w:tplc="37BCAF02" w:tentative="1">
      <w:start w:val="1"/>
      <w:numFmt w:val="bullet"/>
      <w:lvlText w:val="o"/>
      <w:lvlJc w:val="left"/>
      <w:pPr>
        <w:ind w:left="3600" w:hanging="360"/>
      </w:pPr>
      <w:rPr>
        <w:rFonts w:ascii="Courier New" w:hAnsi="Courier New" w:cs="Courier New" w:hint="default"/>
      </w:rPr>
    </w:lvl>
    <w:lvl w:ilvl="5" w:tplc="625254F6" w:tentative="1">
      <w:start w:val="1"/>
      <w:numFmt w:val="bullet"/>
      <w:lvlText w:val=""/>
      <w:lvlJc w:val="left"/>
      <w:pPr>
        <w:ind w:left="4320" w:hanging="360"/>
      </w:pPr>
      <w:rPr>
        <w:rFonts w:ascii="Wingdings" w:hAnsi="Wingdings" w:hint="default"/>
      </w:rPr>
    </w:lvl>
    <w:lvl w:ilvl="6" w:tplc="D5E674E6" w:tentative="1">
      <w:start w:val="1"/>
      <w:numFmt w:val="bullet"/>
      <w:lvlText w:val=""/>
      <w:lvlJc w:val="left"/>
      <w:pPr>
        <w:ind w:left="5040" w:hanging="360"/>
      </w:pPr>
      <w:rPr>
        <w:rFonts w:ascii="Symbol" w:hAnsi="Symbol" w:hint="default"/>
      </w:rPr>
    </w:lvl>
    <w:lvl w:ilvl="7" w:tplc="3BDA6362" w:tentative="1">
      <w:start w:val="1"/>
      <w:numFmt w:val="bullet"/>
      <w:lvlText w:val="o"/>
      <w:lvlJc w:val="left"/>
      <w:pPr>
        <w:ind w:left="5760" w:hanging="360"/>
      </w:pPr>
      <w:rPr>
        <w:rFonts w:ascii="Courier New" w:hAnsi="Courier New" w:cs="Courier New" w:hint="default"/>
      </w:rPr>
    </w:lvl>
    <w:lvl w:ilvl="8" w:tplc="14A42A4A" w:tentative="1">
      <w:start w:val="1"/>
      <w:numFmt w:val="bullet"/>
      <w:lvlText w:val=""/>
      <w:lvlJc w:val="left"/>
      <w:pPr>
        <w:ind w:left="6480" w:hanging="360"/>
      </w:pPr>
      <w:rPr>
        <w:rFonts w:ascii="Wingdings" w:hAnsi="Wingdings" w:hint="default"/>
      </w:rPr>
    </w:lvl>
  </w:abstractNum>
  <w:abstractNum w:abstractNumId="4" w15:restartNumberingAfterBreak="0">
    <w:nsid w:val="194A6381"/>
    <w:multiLevelType w:val="multilevel"/>
    <w:tmpl w:val="288A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E3BA2"/>
    <w:multiLevelType w:val="multilevel"/>
    <w:tmpl w:val="0CE065EA"/>
    <w:lvl w:ilvl="0">
      <w:start w:val="1"/>
      <w:numFmt w:val="bullet"/>
      <w:lvlText w:val="●"/>
      <w:lvlJc w:val="left"/>
      <w:pPr>
        <w:ind w:left="2705" w:hanging="360"/>
      </w:pPr>
      <w:rPr>
        <w:rFonts w:ascii="Noto Sans Symbols" w:eastAsia="Noto Sans Symbols" w:hAnsi="Noto Sans Symbols" w:cs="Noto Sans Symbols"/>
      </w:rPr>
    </w:lvl>
    <w:lvl w:ilvl="1">
      <w:start w:val="1"/>
      <w:numFmt w:val="bullet"/>
      <w:lvlText w:val="o"/>
      <w:lvlJc w:val="left"/>
      <w:pPr>
        <w:ind w:left="3425" w:hanging="360"/>
      </w:pPr>
      <w:rPr>
        <w:rFonts w:ascii="Courier New" w:eastAsia="Courier New" w:hAnsi="Courier New" w:cs="Courier New"/>
      </w:rPr>
    </w:lvl>
    <w:lvl w:ilvl="2">
      <w:start w:val="1"/>
      <w:numFmt w:val="bullet"/>
      <w:lvlText w:val="▪"/>
      <w:lvlJc w:val="left"/>
      <w:pPr>
        <w:ind w:left="4145" w:hanging="360"/>
      </w:pPr>
      <w:rPr>
        <w:rFonts w:ascii="Noto Sans Symbols" w:eastAsia="Noto Sans Symbols" w:hAnsi="Noto Sans Symbols" w:cs="Noto Sans Symbols"/>
      </w:rPr>
    </w:lvl>
    <w:lvl w:ilvl="3">
      <w:start w:val="1"/>
      <w:numFmt w:val="bullet"/>
      <w:lvlText w:val="●"/>
      <w:lvlJc w:val="left"/>
      <w:pPr>
        <w:ind w:left="4865" w:hanging="360"/>
      </w:pPr>
      <w:rPr>
        <w:rFonts w:ascii="Noto Sans Symbols" w:eastAsia="Noto Sans Symbols" w:hAnsi="Noto Sans Symbols" w:cs="Noto Sans Symbols"/>
      </w:rPr>
    </w:lvl>
    <w:lvl w:ilvl="4">
      <w:start w:val="1"/>
      <w:numFmt w:val="bullet"/>
      <w:lvlText w:val="o"/>
      <w:lvlJc w:val="left"/>
      <w:pPr>
        <w:ind w:left="5585" w:hanging="360"/>
      </w:pPr>
      <w:rPr>
        <w:rFonts w:ascii="Courier New" w:eastAsia="Courier New" w:hAnsi="Courier New" w:cs="Courier New"/>
      </w:rPr>
    </w:lvl>
    <w:lvl w:ilvl="5">
      <w:start w:val="1"/>
      <w:numFmt w:val="bullet"/>
      <w:lvlText w:val="▪"/>
      <w:lvlJc w:val="left"/>
      <w:pPr>
        <w:ind w:left="6305" w:hanging="360"/>
      </w:pPr>
      <w:rPr>
        <w:rFonts w:ascii="Noto Sans Symbols" w:eastAsia="Noto Sans Symbols" w:hAnsi="Noto Sans Symbols" w:cs="Noto Sans Symbols"/>
      </w:rPr>
    </w:lvl>
    <w:lvl w:ilvl="6">
      <w:start w:val="1"/>
      <w:numFmt w:val="bullet"/>
      <w:lvlText w:val="●"/>
      <w:lvlJc w:val="left"/>
      <w:pPr>
        <w:ind w:left="7025" w:hanging="360"/>
      </w:pPr>
      <w:rPr>
        <w:rFonts w:ascii="Noto Sans Symbols" w:eastAsia="Noto Sans Symbols" w:hAnsi="Noto Sans Symbols" w:cs="Noto Sans Symbols"/>
      </w:rPr>
    </w:lvl>
    <w:lvl w:ilvl="7">
      <w:start w:val="1"/>
      <w:numFmt w:val="bullet"/>
      <w:lvlText w:val="o"/>
      <w:lvlJc w:val="left"/>
      <w:pPr>
        <w:ind w:left="7745" w:hanging="360"/>
      </w:pPr>
      <w:rPr>
        <w:rFonts w:ascii="Courier New" w:eastAsia="Courier New" w:hAnsi="Courier New" w:cs="Courier New"/>
      </w:rPr>
    </w:lvl>
    <w:lvl w:ilvl="8">
      <w:start w:val="1"/>
      <w:numFmt w:val="bullet"/>
      <w:lvlText w:val="▪"/>
      <w:lvlJc w:val="left"/>
      <w:pPr>
        <w:ind w:left="8465" w:hanging="360"/>
      </w:pPr>
      <w:rPr>
        <w:rFonts w:ascii="Noto Sans Symbols" w:eastAsia="Noto Sans Symbols" w:hAnsi="Noto Sans Symbols" w:cs="Noto Sans Symbols"/>
      </w:rPr>
    </w:lvl>
  </w:abstractNum>
  <w:abstractNum w:abstractNumId="6" w15:restartNumberingAfterBreak="0">
    <w:nsid w:val="23E656A1"/>
    <w:multiLevelType w:val="hybridMultilevel"/>
    <w:tmpl w:val="BBC283DE"/>
    <w:lvl w:ilvl="0" w:tplc="BB148B48">
      <w:start w:val="1"/>
      <w:numFmt w:val="bullet"/>
      <w:lvlText w:val=""/>
      <w:lvlJc w:val="left"/>
      <w:pPr>
        <w:ind w:left="294" w:hanging="360"/>
      </w:pPr>
      <w:rPr>
        <w:rFonts w:ascii="Symbol" w:hAnsi="Symbol" w:hint="default"/>
      </w:rPr>
    </w:lvl>
    <w:lvl w:ilvl="1" w:tplc="C95C83D6" w:tentative="1">
      <w:start w:val="1"/>
      <w:numFmt w:val="bullet"/>
      <w:lvlText w:val="o"/>
      <w:lvlJc w:val="left"/>
      <w:pPr>
        <w:ind w:left="1014" w:hanging="360"/>
      </w:pPr>
      <w:rPr>
        <w:rFonts w:ascii="Courier New" w:hAnsi="Courier New" w:cs="Courier New" w:hint="default"/>
      </w:rPr>
    </w:lvl>
    <w:lvl w:ilvl="2" w:tplc="09AC813C" w:tentative="1">
      <w:start w:val="1"/>
      <w:numFmt w:val="bullet"/>
      <w:lvlText w:val=""/>
      <w:lvlJc w:val="left"/>
      <w:pPr>
        <w:ind w:left="1734" w:hanging="360"/>
      </w:pPr>
      <w:rPr>
        <w:rFonts w:ascii="Wingdings" w:hAnsi="Wingdings" w:hint="default"/>
      </w:rPr>
    </w:lvl>
    <w:lvl w:ilvl="3" w:tplc="55EA7E86" w:tentative="1">
      <w:start w:val="1"/>
      <w:numFmt w:val="bullet"/>
      <w:lvlText w:val=""/>
      <w:lvlJc w:val="left"/>
      <w:pPr>
        <w:ind w:left="2454" w:hanging="360"/>
      </w:pPr>
      <w:rPr>
        <w:rFonts w:ascii="Symbol" w:hAnsi="Symbol" w:hint="default"/>
      </w:rPr>
    </w:lvl>
    <w:lvl w:ilvl="4" w:tplc="3EE8C0E6" w:tentative="1">
      <w:start w:val="1"/>
      <w:numFmt w:val="bullet"/>
      <w:lvlText w:val="o"/>
      <w:lvlJc w:val="left"/>
      <w:pPr>
        <w:ind w:left="3174" w:hanging="360"/>
      </w:pPr>
      <w:rPr>
        <w:rFonts w:ascii="Courier New" w:hAnsi="Courier New" w:cs="Courier New" w:hint="default"/>
      </w:rPr>
    </w:lvl>
    <w:lvl w:ilvl="5" w:tplc="BB261822" w:tentative="1">
      <w:start w:val="1"/>
      <w:numFmt w:val="bullet"/>
      <w:lvlText w:val=""/>
      <w:lvlJc w:val="left"/>
      <w:pPr>
        <w:ind w:left="3894" w:hanging="360"/>
      </w:pPr>
      <w:rPr>
        <w:rFonts w:ascii="Wingdings" w:hAnsi="Wingdings" w:hint="default"/>
      </w:rPr>
    </w:lvl>
    <w:lvl w:ilvl="6" w:tplc="496C2584" w:tentative="1">
      <w:start w:val="1"/>
      <w:numFmt w:val="bullet"/>
      <w:lvlText w:val=""/>
      <w:lvlJc w:val="left"/>
      <w:pPr>
        <w:ind w:left="4614" w:hanging="360"/>
      </w:pPr>
      <w:rPr>
        <w:rFonts w:ascii="Symbol" w:hAnsi="Symbol" w:hint="default"/>
      </w:rPr>
    </w:lvl>
    <w:lvl w:ilvl="7" w:tplc="A2D077CE" w:tentative="1">
      <w:start w:val="1"/>
      <w:numFmt w:val="bullet"/>
      <w:lvlText w:val="o"/>
      <w:lvlJc w:val="left"/>
      <w:pPr>
        <w:ind w:left="5334" w:hanging="360"/>
      </w:pPr>
      <w:rPr>
        <w:rFonts w:ascii="Courier New" w:hAnsi="Courier New" w:cs="Courier New" w:hint="default"/>
      </w:rPr>
    </w:lvl>
    <w:lvl w:ilvl="8" w:tplc="9634BDE8" w:tentative="1">
      <w:start w:val="1"/>
      <w:numFmt w:val="bullet"/>
      <w:lvlText w:val=""/>
      <w:lvlJc w:val="left"/>
      <w:pPr>
        <w:ind w:left="6054" w:hanging="360"/>
      </w:pPr>
      <w:rPr>
        <w:rFonts w:ascii="Wingdings" w:hAnsi="Wingdings" w:hint="default"/>
      </w:rPr>
    </w:lvl>
  </w:abstractNum>
  <w:abstractNum w:abstractNumId="7" w15:restartNumberingAfterBreak="0">
    <w:nsid w:val="28E74EB4"/>
    <w:multiLevelType w:val="hybridMultilevel"/>
    <w:tmpl w:val="21B81554"/>
    <w:lvl w:ilvl="0" w:tplc="CEDA2566">
      <w:start w:val="1"/>
      <w:numFmt w:val="bullet"/>
      <w:lvlText w:val=""/>
      <w:lvlJc w:val="left"/>
      <w:pPr>
        <w:ind w:left="720" w:hanging="360"/>
      </w:pPr>
      <w:rPr>
        <w:rFonts w:ascii="Symbol" w:hAnsi="Symbol" w:hint="default"/>
      </w:rPr>
    </w:lvl>
    <w:lvl w:ilvl="1" w:tplc="3078C54C" w:tentative="1">
      <w:start w:val="1"/>
      <w:numFmt w:val="bullet"/>
      <w:lvlText w:val="o"/>
      <w:lvlJc w:val="left"/>
      <w:pPr>
        <w:ind w:left="1440" w:hanging="360"/>
      </w:pPr>
      <w:rPr>
        <w:rFonts w:ascii="Courier New" w:hAnsi="Courier New" w:cs="Courier New" w:hint="default"/>
      </w:rPr>
    </w:lvl>
    <w:lvl w:ilvl="2" w:tplc="679438F4" w:tentative="1">
      <w:start w:val="1"/>
      <w:numFmt w:val="bullet"/>
      <w:lvlText w:val=""/>
      <w:lvlJc w:val="left"/>
      <w:pPr>
        <w:ind w:left="2160" w:hanging="360"/>
      </w:pPr>
      <w:rPr>
        <w:rFonts w:ascii="Wingdings" w:hAnsi="Wingdings" w:hint="default"/>
      </w:rPr>
    </w:lvl>
    <w:lvl w:ilvl="3" w:tplc="74CE69C2" w:tentative="1">
      <w:start w:val="1"/>
      <w:numFmt w:val="bullet"/>
      <w:lvlText w:val=""/>
      <w:lvlJc w:val="left"/>
      <w:pPr>
        <w:ind w:left="2880" w:hanging="360"/>
      </w:pPr>
      <w:rPr>
        <w:rFonts w:ascii="Symbol" w:hAnsi="Symbol" w:hint="default"/>
      </w:rPr>
    </w:lvl>
    <w:lvl w:ilvl="4" w:tplc="ACE0B244" w:tentative="1">
      <w:start w:val="1"/>
      <w:numFmt w:val="bullet"/>
      <w:lvlText w:val="o"/>
      <w:lvlJc w:val="left"/>
      <w:pPr>
        <w:ind w:left="3600" w:hanging="360"/>
      </w:pPr>
      <w:rPr>
        <w:rFonts w:ascii="Courier New" w:hAnsi="Courier New" w:cs="Courier New" w:hint="default"/>
      </w:rPr>
    </w:lvl>
    <w:lvl w:ilvl="5" w:tplc="48ECF632" w:tentative="1">
      <w:start w:val="1"/>
      <w:numFmt w:val="bullet"/>
      <w:lvlText w:val=""/>
      <w:lvlJc w:val="left"/>
      <w:pPr>
        <w:ind w:left="4320" w:hanging="360"/>
      </w:pPr>
      <w:rPr>
        <w:rFonts w:ascii="Wingdings" w:hAnsi="Wingdings" w:hint="default"/>
      </w:rPr>
    </w:lvl>
    <w:lvl w:ilvl="6" w:tplc="A03C8C38" w:tentative="1">
      <w:start w:val="1"/>
      <w:numFmt w:val="bullet"/>
      <w:lvlText w:val=""/>
      <w:lvlJc w:val="left"/>
      <w:pPr>
        <w:ind w:left="5040" w:hanging="360"/>
      </w:pPr>
      <w:rPr>
        <w:rFonts w:ascii="Symbol" w:hAnsi="Symbol" w:hint="default"/>
      </w:rPr>
    </w:lvl>
    <w:lvl w:ilvl="7" w:tplc="AAF60D90" w:tentative="1">
      <w:start w:val="1"/>
      <w:numFmt w:val="bullet"/>
      <w:lvlText w:val="o"/>
      <w:lvlJc w:val="left"/>
      <w:pPr>
        <w:ind w:left="5760" w:hanging="360"/>
      </w:pPr>
      <w:rPr>
        <w:rFonts w:ascii="Courier New" w:hAnsi="Courier New" w:cs="Courier New" w:hint="default"/>
      </w:rPr>
    </w:lvl>
    <w:lvl w:ilvl="8" w:tplc="C3809D64" w:tentative="1">
      <w:start w:val="1"/>
      <w:numFmt w:val="bullet"/>
      <w:lvlText w:val=""/>
      <w:lvlJc w:val="left"/>
      <w:pPr>
        <w:ind w:left="6480" w:hanging="360"/>
      </w:pPr>
      <w:rPr>
        <w:rFonts w:ascii="Wingdings" w:hAnsi="Wingdings" w:hint="default"/>
      </w:rPr>
    </w:lvl>
  </w:abstractNum>
  <w:abstractNum w:abstractNumId="8" w15:restartNumberingAfterBreak="0">
    <w:nsid w:val="2F27334E"/>
    <w:multiLevelType w:val="multilevel"/>
    <w:tmpl w:val="4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5DD0B8F"/>
    <w:multiLevelType w:val="hybridMultilevel"/>
    <w:tmpl w:val="38A800F0"/>
    <w:lvl w:ilvl="0" w:tplc="DCAA2496">
      <w:start w:val="1"/>
      <w:numFmt w:val="bullet"/>
      <w:lvlText w:val=""/>
      <w:lvlJc w:val="left"/>
      <w:pPr>
        <w:ind w:left="720" w:hanging="360"/>
      </w:pPr>
      <w:rPr>
        <w:rFonts w:ascii="Symbol" w:hAnsi="Symbol" w:hint="default"/>
      </w:rPr>
    </w:lvl>
    <w:lvl w:ilvl="1" w:tplc="E0CA41E2" w:tentative="1">
      <w:start w:val="1"/>
      <w:numFmt w:val="bullet"/>
      <w:lvlText w:val="o"/>
      <w:lvlJc w:val="left"/>
      <w:pPr>
        <w:ind w:left="1440" w:hanging="360"/>
      </w:pPr>
      <w:rPr>
        <w:rFonts w:ascii="Courier New" w:hAnsi="Courier New" w:cs="Courier New" w:hint="default"/>
      </w:rPr>
    </w:lvl>
    <w:lvl w:ilvl="2" w:tplc="E64EBB42" w:tentative="1">
      <w:start w:val="1"/>
      <w:numFmt w:val="bullet"/>
      <w:lvlText w:val=""/>
      <w:lvlJc w:val="left"/>
      <w:pPr>
        <w:ind w:left="2160" w:hanging="360"/>
      </w:pPr>
      <w:rPr>
        <w:rFonts w:ascii="Wingdings" w:hAnsi="Wingdings" w:hint="default"/>
      </w:rPr>
    </w:lvl>
    <w:lvl w:ilvl="3" w:tplc="76BEBCFC" w:tentative="1">
      <w:start w:val="1"/>
      <w:numFmt w:val="bullet"/>
      <w:lvlText w:val=""/>
      <w:lvlJc w:val="left"/>
      <w:pPr>
        <w:ind w:left="2880" w:hanging="360"/>
      </w:pPr>
      <w:rPr>
        <w:rFonts w:ascii="Symbol" w:hAnsi="Symbol" w:hint="default"/>
      </w:rPr>
    </w:lvl>
    <w:lvl w:ilvl="4" w:tplc="A4C48196" w:tentative="1">
      <w:start w:val="1"/>
      <w:numFmt w:val="bullet"/>
      <w:lvlText w:val="o"/>
      <w:lvlJc w:val="left"/>
      <w:pPr>
        <w:ind w:left="3600" w:hanging="360"/>
      </w:pPr>
      <w:rPr>
        <w:rFonts w:ascii="Courier New" w:hAnsi="Courier New" w:cs="Courier New" w:hint="default"/>
      </w:rPr>
    </w:lvl>
    <w:lvl w:ilvl="5" w:tplc="D166C964" w:tentative="1">
      <w:start w:val="1"/>
      <w:numFmt w:val="bullet"/>
      <w:lvlText w:val=""/>
      <w:lvlJc w:val="left"/>
      <w:pPr>
        <w:ind w:left="4320" w:hanging="360"/>
      </w:pPr>
      <w:rPr>
        <w:rFonts w:ascii="Wingdings" w:hAnsi="Wingdings" w:hint="default"/>
      </w:rPr>
    </w:lvl>
    <w:lvl w:ilvl="6" w:tplc="B254E578" w:tentative="1">
      <w:start w:val="1"/>
      <w:numFmt w:val="bullet"/>
      <w:lvlText w:val=""/>
      <w:lvlJc w:val="left"/>
      <w:pPr>
        <w:ind w:left="5040" w:hanging="360"/>
      </w:pPr>
      <w:rPr>
        <w:rFonts w:ascii="Symbol" w:hAnsi="Symbol" w:hint="default"/>
      </w:rPr>
    </w:lvl>
    <w:lvl w:ilvl="7" w:tplc="C192B702" w:tentative="1">
      <w:start w:val="1"/>
      <w:numFmt w:val="bullet"/>
      <w:lvlText w:val="o"/>
      <w:lvlJc w:val="left"/>
      <w:pPr>
        <w:ind w:left="5760" w:hanging="360"/>
      </w:pPr>
      <w:rPr>
        <w:rFonts w:ascii="Courier New" w:hAnsi="Courier New" w:cs="Courier New" w:hint="default"/>
      </w:rPr>
    </w:lvl>
    <w:lvl w:ilvl="8" w:tplc="7EDE6BE6" w:tentative="1">
      <w:start w:val="1"/>
      <w:numFmt w:val="bullet"/>
      <w:lvlText w:val=""/>
      <w:lvlJc w:val="left"/>
      <w:pPr>
        <w:ind w:left="6480" w:hanging="360"/>
      </w:pPr>
      <w:rPr>
        <w:rFonts w:ascii="Wingdings" w:hAnsi="Wingdings" w:hint="default"/>
      </w:rPr>
    </w:lvl>
  </w:abstractNum>
  <w:abstractNum w:abstractNumId="10" w15:restartNumberingAfterBreak="0">
    <w:nsid w:val="368971DD"/>
    <w:multiLevelType w:val="multilevel"/>
    <w:tmpl w:val="0ED8E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9010D8"/>
    <w:multiLevelType w:val="hybridMultilevel"/>
    <w:tmpl w:val="23B89F86"/>
    <w:lvl w:ilvl="0" w:tplc="4C0A0001">
      <w:start w:val="1"/>
      <w:numFmt w:val="bullet"/>
      <w:lvlText w:val=""/>
      <w:lvlJc w:val="left"/>
      <w:pPr>
        <w:ind w:left="294" w:hanging="360"/>
      </w:pPr>
      <w:rPr>
        <w:rFonts w:ascii="Symbol" w:hAnsi="Symbol" w:hint="default"/>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2" w15:restartNumberingAfterBreak="0">
    <w:nsid w:val="3CA413A5"/>
    <w:multiLevelType w:val="hybridMultilevel"/>
    <w:tmpl w:val="8C1A285C"/>
    <w:lvl w:ilvl="0" w:tplc="11B0CCB2">
      <w:start w:val="1"/>
      <w:numFmt w:val="bullet"/>
      <w:lvlText w:val=""/>
      <w:lvlJc w:val="left"/>
      <w:pPr>
        <w:ind w:left="1380" w:hanging="360"/>
      </w:pPr>
      <w:rPr>
        <w:rFonts w:ascii="Symbol" w:hAnsi="Symbol" w:hint="default"/>
      </w:rPr>
    </w:lvl>
    <w:lvl w:ilvl="1" w:tplc="814A9146" w:tentative="1">
      <w:start w:val="1"/>
      <w:numFmt w:val="bullet"/>
      <w:lvlText w:val="o"/>
      <w:lvlJc w:val="left"/>
      <w:pPr>
        <w:ind w:left="2100" w:hanging="360"/>
      </w:pPr>
      <w:rPr>
        <w:rFonts w:ascii="Courier New" w:hAnsi="Courier New" w:cs="Courier New" w:hint="default"/>
      </w:rPr>
    </w:lvl>
    <w:lvl w:ilvl="2" w:tplc="970ACA76" w:tentative="1">
      <w:start w:val="1"/>
      <w:numFmt w:val="bullet"/>
      <w:lvlText w:val=""/>
      <w:lvlJc w:val="left"/>
      <w:pPr>
        <w:ind w:left="2820" w:hanging="360"/>
      </w:pPr>
      <w:rPr>
        <w:rFonts w:ascii="Wingdings" w:hAnsi="Wingdings" w:hint="default"/>
      </w:rPr>
    </w:lvl>
    <w:lvl w:ilvl="3" w:tplc="B3E4CA5C" w:tentative="1">
      <w:start w:val="1"/>
      <w:numFmt w:val="bullet"/>
      <w:lvlText w:val=""/>
      <w:lvlJc w:val="left"/>
      <w:pPr>
        <w:ind w:left="3540" w:hanging="360"/>
      </w:pPr>
      <w:rPr>
        <w:rFonts w:ascii="Symbol" w:hAnsi="Symbol" w:hint="default"/>
      </w:rPr>
    </w:lvl>
    <w:lvl w:ilvl="4" w:tplc="E3B2AFA6" w:tentative="1">
      <w:start w:val="1"/>
      <w:numFmt w:val="bullet"/>
      <w:lvlText w:val="o"/>
      <w:lvlJc w:val="left"/>
      <w:pPr>
        <w:ind w:left="4260" w:hanging="360"/>
      </w:pPr>
      <w:rPr>
        <w:rFonts w:ascii="Courier New" w:hAnsi="Courier New" w:cs="Courier New" w:hint="default"/>
      </w:rPr>
    </w:lvl>
    <w:lvl w:ilvl="5" w:tplc="F7CCCEA0" w:tentative="1">
      <w:start w:val="1"/>
      <w:numFmt w:val="bullet"/>
      <w:lvlText w:val=""/>
      <w:lvlJc w:val="left"/>
      <w:pPr>
        <w:ind w:left="4980" w:hanging="360"/>
      </w:pPr>
      <w:rPr>
        <w:rFonts w:ascii="Wingdings" w:hAnsi="Wingdings" w:hint="default"/>
      </w:rPr>
    </w:lvl>
    <w:lvl w:ilvl="6" w:tplc="8EBADC62" w:tentative="1">
      <w:start w:val="1"/>
      <w:numFmt w:val="bullet"/>
      <w:lvlText w:val=""/>
      <w:lvlJc w:val="left"/>
      <w:pPr>
        <w:ind w:left="5700" w:hanging="360"/>
      </w:pPr>
      <w:rPr>
        <w:rFonts w:ascii="Symbol" w:hAnsi="Symbol" w:hint="default"/>
      </w:rPr>
    </w:lvl>
    <w:lvl w:ilvl="7" w:tplc="18CE1E12" w:tentative="1">
      <w:start w:val="1"/>
      <w:numFmt w:val="bullet"/>
      <w:lvlText w:val="o"/>
      <w:lvlJc w:val="left"/>
      <w:pPr>
        <w:ind w:left="6420" w:hanging="360"/>
      </w:pPr>
      <w:rPr>
        <w:rFonts w:ascii="Courier New" w:hAnsi="Courier New" w:cs="Courier New" w:hint="default"/>
      </w:rPr>
    </w:lvl>
    <w:lvl w:ilvl="8" w:tplc="E22C31E4" w:tentative="1">
      <w:start w:val="1"/>
      <w:numFmt w:val="bullet"/>
      <w:lvlText w:val=""/>
      <w:lvlJc w:val="left"/>
      <w:pPr>
        <w:ind w:left="7140" w:hanging="360"/>
      </w:pPr>
      <w:rPr>
        <w:rFonts w:ascii="Wingdings" w:hAnsi="Wingdings" w:hint="default"/>
      </w:rPr>
    </w:lvl>
  </w:abstractNum>
  <w:abstractNum w:abstractNumId="13" w15:restartNumberingAfterBreak="0">
    <w:nsid w:val="42A03FE1"/>
    <w:multiLevelType w:val="hybridMultilevel"/>
    <w:tmpl w:val="CE52D6EA"/>
    <w:lvl w:ilvl="0" w:tplc="90720A9C">
      <w:start w:val="1"/>
      <w:numFmt w:val="bullet"/>
      <w:lvlText w:val=""/>
      <w:lvlJc w:val="left"/>
      <w:pPr>
        <w:ind w:left="1590" w:hanging="360"/>
      </w:pPr>
      <w:rPr>
        <w:rFonts w:ascii="Symbol" w:hAnsi="Symbol" w:hint="default"/>
      </w:rPr>
    </w:lvl>
    <w:lvl w:ilvl="1" w:tplc="4D5048BC" w:tentative="1">
      <w:start w:val="1"/>
      <w:numFmt w:val="bullet"/>
      <w:lvlText w:val="o"/>
      <w:lvlJc w:val="left"/>
      <w:pPr>
        <w:ind w:left="2310" w:hanging="360"/>
      </w:pPr>
      <w:rPr>
        <w:rFonts w:ascii="Courier New" w:hAnsi="Courier New" w:cs="Courier New" w:hint="default"/>
      </w:rPr>
    </w:lvl>
    <w:lvl w:ilvl="2" w:tplc="A3986A7E" w:tentative="1">
      <w:start w:val="1"/>
      <w:numFmt w:val="bullet"/>
      <w:lvlText w:val=""/>
      <w:lvlJc w:val="left"/>
      <w:pPr>
        <w:ind w:left="3030" w:hanging="360"/>
      </w:pPr>
      <w:rPr>
        <w:rFonts w:ascii="Wingdings" w:hAnsi="Wingdings" w:hint="default"/>
      </w:rPr>
    </w:lvl>
    <w:lvl w:ilvl="3" w:tplc="D7F457DE" w:tentative="1">
      <w:start w:val="1"/>
      <w:numFmt w:val="bullet"/>
      <w:lvlText w:val=""/>
      <w:lvlJc w:val="left"/>
      <w:pPr>
        <w:ind w:left="3750" w:hanging="360"/>
      </w:pPr>
      <w:rPr>
        <w:rFonts w:ascii="Symbol" w:hAnsi="Symbol" w:hint="default"/>
      </w:rPr>
    </w:lvl>
    <w:lvl w:ilvl="4" w:tplc="4B346556" w:tentative="1">
      <w:start w:val="1"/>
      <w:numFmt w:val="bullet"/>
      <w:lvlText w:val="o"/>
      <w:lvlJc w:val="left"/>
      <w:pPr>
        <w:ind w:left="4470" w:hanging="360"/>
      </w:pPr>
      <w:rPr>
        <w:rFonts w:ascii="Courier New" w:hAnsi="Courier New" w:cs="Courier New" w:hint="default"/>
      </w:rPr>
    </w:lvl>
    <w:lvl w:ilvl="5" w:tplc="F1AE2A56" w:tentative="1">
      <w:start w:val="1"/>
      <w:numFmt w:val="bullet"/>
      <w:lvlText w:val=""/>
      <w:lvlJc w:val="left"/>
      <w:pPr>
        <w:ind w:left="5190" w:hanging="360"/>
      </w:pPr>
      <w:rPr>
        <w:rFonts w:ascii="Wingdings" w:hAnsi="Wingdings" w:hint="default"/>
      </w:rPr>
    </w:lvl>
    <w:lvl w:ilvl="6" w:tplc="AEAC81E2" w:tentative="1">
      <w:start w:val="1"/>
      <w:numFmt w:val="bullet"/>
      <w:lvlText w:val=""/>
      <w:lvlJc w:val="left"/>
      <w:pPr>
        <w:ind w:left="5910" w:hanging="360"/>
      </w:pPr>
      <w:rPr>
        <w:rFonts w:ascii="Symbol" w:hAnsi="Symbol" w:hint="default"/>
      </w:rPr>
    </w:lvl>
    <w:lvl w:ilvl="7" w:tplc="33687144" w:tentative="1">
      <w:start w:val="1"/>
      <w:numFmt w:val="bullet"/>
      <w:lvlText w:val="o"/>
      <w:lvlJc w:val="left"/>
      <w:pPr>
        <w:ind w:left="6630" w:hanging="360"/>
      </w:pPr>
      <w:rPr>
        <w:rFonts w:ascii="Courier New" w:hAnsi="Courier New" w:cs="Courier New" w:hint="default"/>
      </w:rPr>
    </w:lvl>
    <w:lvl w:ilvl="8" w:tplc="C7CEBC2C" w:tentative="1">
      <w:start w:val="1"/>
      <w:numFmt w:val="bullet"/>
      <w:lvlText w:val=""/>
      <w:lvlJc w:val="left"/>
      <w:pPr>
        <w:ind w:left="7350" w:hanging="360"/>
      </w:pPr>
      <w:rPr>
        <w:rFonts w:ascii="Wingdings" w:hAnsi="Wingdings" w:hint="default"/>
      </w:rPr>
    </w:lvl>
  </w:abstractNum>
  <w:abstractNum w:abstractNumId="14" w15:restartNumberingAfterBreak="0">
    <w:nsid w:val="4B5B18A1"/>
    <w:multiLevelType w:val="multilevel"/>
    <w:tmpl w:val="170C85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5" w15:restartNumberingAfterBreak="0">
    <w:nsid w:val="4C11682D"/>
    <w:multiLevelType w:val="multilevel"/>
    <w:tmpl w:val="0ED8EE1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3436D1F"/>
    <w:multiLevelType w:val="hybridMultilevel"/>
    <w:tmpl w:val="58FADE46"/>
    <w:lvl w:ilvl="0" w:tplc="DA6CFC8C">
      <w:start w:val="1"/>
      <w:numFmt w:val="bullet"/>
      <w:lvlText w:val=""/>
      <w:lvlJc w:val="left"/>
      <w:pPr>
        <w:ind w:left="720" w:hanging="360"/>
      </w:pPr>
      <w:rPr>
        <w:rFonts w:ascii="Symbol" w:hAnsi="Symbol" w:hint="default"/>
      </w:rPr>
    </w:lvl>
    <w:lvl w:ilvl="1" w:tplc="4AA4DE0C" w:tentative="1">
      <w:start w:val="1"/>
      <w:numFmt w:val="bullet"/>
      <w:lvlText w:val="o"/>
      <w:lvlJc w:val="left"/>
      <w:pPr>
        <w:ind w:left="1440" w:hanging="360"/>
      </w:pPr>
      <w:rPr>
        <w:rFonts w:ascii="Courier New" w:hAnsi="Courier New" w:cs="Courier New" w:hint="default"/>
      </w:rPr>
    </w:lvl>
    <w:lvl w:ilvl="2" w:tplc="1FC086C6" w:tentative="1">
      <w:start w:val="1"/>
      <w:numFmt w:val="bullet"/>
      <w:lvlText w:val=""/>
      <w:lvlJc w:val="left"/>
      <w:pPr>
        <w:ind w:left="2160" w:hanging="360"/>
      </w:pPr>
      <w:rPr>
        <w:rFonts w:ascii="Wingdings" w:hAnsi="Wingdings" w:hint="default"/>
      </w:rPr>
    </w:lvl>
    <w:lvl w:ilvl="3" w:tplc="D4EAC20A" w:tentative="1">
      <w:start w:val="1"/>
      <w:numFmt w:val="bullet"/>
      <w:lvlText w:val=""/>
      <w:lvlJc w:val="left"/>
      <w:pPr>
        <w:ind w:left="2880" w:hanging="360"/>
      </w:pPr>
      <w:rPr>
        <w:rFonts w:ascii="Symbol" w:hAnsi="Symbol" w:hint="default"/>
      </w:rPr>
    </w:lvl>
    <w:lvl w:ilvl="4" w:tplc="9FDE8B82" w:tentative="1">
      <w:start w:val="1"/>
      <w:numFmt w:val="bullet"/>
      <w:lvlText w:val="o"/>
      <w:lvlJc w:val="left"/>
      <w:pPr>
        <w:ind w:left="3600" w:hanging="360"/>
      </w:pPr>
      <w:rPr>
        <w:rFonts w:ascii="Courier New" w:hAnsi="Courier New" w:cs="Courier New" w:hint="default"/>
      </w:rPr>
    </w:lvl>
    <w:lvl w:ilvl="5" w:tplc="7F2E64C0" w:tentative="1">
      <w:start w:val="1"/>
      <w:numFmt w:val="bullet"/>
      <w:lvlText w:val=""/>
      <w:lvlJc w:val="left"/>
      <w:pPr>
        <w:ind w:left="4320" w:hanging="360"/>
      </w:pPr>
      <w:rPr>
        <w:rFonts w:ascii="Wingdings" w:hAnsi="Wingdings" w:hint="default"/>
      </w:rPr>
    </w:lvl>
    <w:lvl w:ilvl="6" w:tplc="BA92FDA2" w:tentative="1">
      <w:start w:val="1"/>
      <w:numFmt w:val="bullet"/>
      <w:lvlText w:val=""/>
      <w:lvlJc w:val="left"/>
      <w:pPr>
        <w:ind w:left="5040" w:hanging="360"/>
      </w:pPr>
      <w:rPr>
        <w:rFonts w:ascii="Symbol" w:hAnsi="Symbol" w:hint="default"/>
      </w:rPr>
    </w:lvl>
    <w:lvl w:ilvl="7" w:tplc="D856FCC4" w:tentative="1">
      <w:start w:val="1"/>
      <w:numFmt w:val="bullet"/>
      <w:lvlText w:val="o"/>
      <w:lvlJc w:val="left"/>
      <w:pPr>
        <w:ind w:left="5760" w:hanging="360"/>
      </w:pPr>
      <w:rPr>
        <w:rFonts w:ascii="Courier New" w:hAnsi="Courier New" w:cs="Courier New" w:hint="default"/>
      </w:rPr>
    </w:lvl>
    <w:lvl w:ilvl="8" w:tplc="96409BA6" w:tentative="1">
      <w:start w:val="1"/>
      <w:numFmt w:val="bullet"/>
      <w:lvlText w:val=""/>
      <w:lvlJc w:val="left"/>
      <w:pPr>
        <w:ind w:left="6480" w:hanging="360"/>
      </w:pPr>
      <w:rPr>
        <w:rFonts w:ascii="Wingdings" w:hAnsi="Wingdings" w:hint="default"/>
      </w:rPr>
    </w:lvl>
  </w:abstractNum>
  <w:abstractNum w:abstractNumId="17" w15:restartNumberingAfterBreak="0">
    <w:nsid w:val="536D3DD5"/>
    <w:multiLevelType w:val="hybridMultilevel"/>
    <w:tmpl w:val="8DC06AD6"/>
    <w:lvl w:ilvl="0" w:tplc="7098FE72">
      <w:start w:val="1"/>
      <w:numFmt w:val="bullet"/>
      <w:lvlText w:val=""/>
      <w:lvlJc w:val="left"/>
      <w:pPr>
        <w:ind w:left="720" w:hanging="360"/>
      </w:pPr>
      <w:rPr>
        <w:rFonts w:ascii="Symbol" w:hAnsi="Symbol" w:hint="default"/>
      </w:rPr>
    </w:lvl>
    <w:lvl w:ilvl="1" w:tplc="1A3E3022" w:tentative="1">
      <w:start w:val="1"/>
      <w:numFmt w:val="bullet"/>
      <w:lvlText w:val="o"/>
      <w:lvlJc w:val="left"/>
      <w:pPr>
        <w:ind w:left="1440" w:hanging="360"/>
      </w:pPr>
      <w:rPr>
        <w:rFonts w:ascii="Courier New" w:hAnsi="Courier New" w:cs="Courier New" w:hint="default"/>
      </w:rPr>
    </w:lvl>
    <w:lvl w:ilvl="2" w:tplc="CE9E054C" w:tentative="1">
      <w:start w:val="1"/>
      <w:numFmt w:val="bullet"/>
      <w:lvlText w:val=""/>
      <w:lvlJc w:val="left"/>
      <w:pPr>
        <w:ind w:left="2160" w:hanging="360"/>
      </w:pPr>
      <w:rPr>
        <w:rFonts w:ascii="Wingdings" w:hAnsi="Wingdings" w:hint="default"/>
      </w:rPr>
    </w:lvl>
    <w:lvl w:ilvl="3" w:tplc="B3766838" w:tentative="1">
      <w:start w:val="1"/>
      <w:numFmt w:val="bullet"/>
      <w:lvlText w:val=""/>
      <w:lvlJc w:val="left"/>
      <w:pPr>
        <w:ind w:left="2880" w:hanging="360"/>
      </w:pPr>
      <w:rPr>
        <w:rFonts w:ascii="Symbol" w:hAnsi="Symbol" w:hint="default"/>
      </w:rPr>
    </w:lvl>
    <w:lvl w:ilvl="4" w:tplc="C05E749C" w:tentative="1">
      <w:start w:val="1"/>
      <w:numFmt w:val="bullet"/>
      <w:lvlText w:val="o"/>
      <w:lvlJc w:val="left"/>
      <w:pPr>
        <w:ind w:left="3600" w:hanging="360"/>
      </w:pPr>
      <w:rPr>
        <w:rFonts w:ascii="Courier New" w:hAnsi="Courier New" w:cs="Courier New" w:hint="default"/>
      </w:rPr>
    </w:lvl>
    <w:lvl w:ilvl="5" w:tplc="E8C20BEE" w:tentative="1">
      <w:start w:val="1"/>
      <w:numFmt w:val="bullet"/>
      <w:lvlText w:val=""/>
      <w:lvlJc w:val="left"/>
      <w:pPr>
        <w:ind w:left="4320" w:hanging="360"/>
      </w:pPr>
      <w:rPr>
        <w:rFonts w:ascii="Wingdings" w:hAnsi="Wingdings" w:hint="default"/>
      </w:rPr>
    </w:lvl>
    <w:lvl w:ilvl="6" w:tplc="0FDCC09E" w:tentative="1">
      <w:start w:val="1"/>
      <w:numFmt w:val="bullet"/>
      <w:lvlText w:val=""/>
      <w:lvlJc w:val="left"/>
      <w:pPr>
        <w:ind w:left="5040" w:hanging="360"/>
      </w:pPr>
      <w:rPr>
        <w:rFonts w:ascii="Symbol" w:hAnsi="Symbol" w:hint="default"/>
      </w:rPr>
    </w:lvl>
    <w:lvl w:ilvl="7" w:tplc="0728EB6E" w:tentative="1">
      <w:start w:val="1"/>
      <w:numFmt w:val="bullet"/>
      <w:lvlText w:val="o"/>
      <w:lvlJc w:val="left"/>
      <w:pPr>
        <w:ind w:left="5760" w:hanging="360"/>
      </w:pPr>
      <w:rPr>
        <w:rFonts w:ascii="Courier New" w:hAnsi="Courier New" w:cs="Courier New" w:hint="default"/>
      </w:rPr>
    </w:lvl>
    <w:lvl w:ilvl="8" w:tplc="640458A4" w:tentative="1">
      <w:start w:val="1"/>
      <w:numFmt w:val="bullet"/>
      <w:lvlText w:val=""/>
      <w:lvlJc w:val="left"/>
      <w:pPr>
        <w:ind w:left="6480" w:hanging="360"/>
      </w:pPr>
      <w:rPr>
        <w:rFonts w:ascii="Wingdings" w:hAnsi="Wingdings" w:hint="default"/>
      </w:rPr>
    </w:lvl>
  </w:abstractNum>
  <w:abstractNum w:abstractNumId="18" w15:restartNumberingAfterBreak="0">
    <w:nsid w:val="54435118"/>
    <w:multiLevelType w:val="hybridMultilevel"/>
    <w:tmpl w:val="BE96190E"/>
    <w:lvl w:ilvl="0" w:tplc="6D14F480">
      <w:start w:val="1"/>
      <w:numFmt w:val="bullet"/>
      <w:lvlText w:val=""/>
      <w:lvlJc w:val="left"/>
      <w:pPr>
        <w:ind w:left="720" w:hanging="360"/>
      </w:pPr>
      <w:rPr>
        <w:rFonts w:ascii="Symbol" w:hAnsi="Symbol" w:hint="default"/>
      </w:rPr>
    </w:lvl>
    <w:lvl w:ilvl="1" w:tplc="648A952C" w:tentative="1">
      <w:start w:val="1"/>
      <w:numFmt w:val="bullet"/>
      <w:lvlText w:val="o"/>
      <w:lvlJc w:val="left"/>
      <w:pPr>
        <w:ind w:left="1440" w:hanging="360"/>
      </w:pPr>
      <w:rPr>
        <w:rFonts w:ascii="Courier New" w:hAnsi="Courier New" w:cs="Courier New" w:hint="default"/>
      </w:rPr>
    </w:lvl>
    <w:lvl w:ilvl="2" w:tplc="32ECEF6E" w:tentative="1">
      <w:start w:val="1"/>
      <w:numFmt w:val="bullet"/>
      <w:lvlText w:val=""/>
      <w:lvlJc w:val="left"/>
      <w:pPr>
        <w:ind w:left="2160" w:hanging="360"/>
      </w:pPr>
      <w:rPr>
        <w:rFonts w:ascii="Wingdings" w:hAnsi="Wingdings" w:hint="default"/>
      </w:rPr>
    </w:lvl>
    <w:lvl w:ilvl="3" w:tplc="E9284C28" w:tentative="1">
      <w:start w:val="1"/>
      <w:numFmt w:val="bullet"/>
      <w:lvlText w:val=""/>
      <w:lvlJc w:val="left"/>
      <w:pPr>
        <w:ind w:left="2880" w:hanging="360"/>
      </w:pPr>
      <w:rPr>
        <w:rFonts w:ascii="Symbol" w:hAnsi="Symbol" w:hint="default"/>
      </w:rPr>
    </w:lvl>
    <w:lvl w:ilvl="4" w:tplc="1A3E4664" w:tentative="1">
      <w:start w:val="1"/>
      <w:numFmt w:val="bullet"/>
      <w:lvlText w:val="o"/>
      <w:lvlJc w:val="left"/>
      <w:pPr>
        <w:ind w:left="3600" w:hanging="360"/>
      </w:pPr>
      <w:rPr>
        <w:rFonts w:ascii="Courier New" w:hAnsi="Courier New" w:cs="Courier New" w:hint="default"/>
      </w:rPr>
    </w:lvl>
    <w:lvl w:ilvl="5" w:tplc="BF2804F0" w:tentative="1">
      <w:start w:val="1"/>
      <w:numFmt w:val="bullet"/>
      <w:lvlText w:val=""/>
      <w:lvlJc w:val="left"/>
      <w:pPr>
        <w:ind w:left="4320" w:hanging="360"/>
      </w:pPr>
      <w:rPr>
        <w:rFonts w:ascii="Wingdings" w:hAnsi="Wingdings" w:hint="default"/>
      </w:rPr>
    </w:lvl>
    <w:lvl w:ilvl="6" w:tplc="CC94FBA4" w:tentative="1">
      <w:start w:val="1"/>
      <w:numFmt w:val="bullet"/>
      <w:lvlText w:val=""/>
      <w:lvlJc w:val="left"/>
      <w:pPr>
        <w:ind w:left="5040" w:hanging="360"/>
      </w:pPr>
      <w:rPr>
        <w:rFonts w:ascii="Symbol" w:hAnsi="Symbol" w:hint="default"/>
      </w:rPr>
    </w:lvl>
    <w:lvl w:ilvl="7" w:tplc="7288592C" w:tentative="1">
      <w:start w:val="1"/>
      <w:numFmt w:val="bullet"/>
      <w:lvlText w:val="o"/>
      <w:lvlJc w:val="left"/>
      <w:pPr>
        <w:ind w:left="5760" w:hanging="360"/>
      </w:pPr>
      <w:rPr>
        <w:rFonts w:ascii="Courier New" w:hAnsi="Courier New" w:cs="Courier New" w:hint="default"/>
      </w:rPr>
    </w:lvl>
    <w:lvl w:ilvl="8" w:tplc="7C9865D4" w:tentative="1">
      <w:start w:val="1"/>
      <w:numFmt w:val="bullet"/>
      <w:lvlText w:val=""/>
      <w:lvlJc w:val="left"/>
      <w:pPr>
        <w:ind w:left="6480" w:hanging="360"/>
      </w:pPr>
      <w:rPr>
        <w:rFonts w:ascii="Wingdings" w:hAnsi="Wingdings" w:hint="default"/>
      </w:rPr>
    </w:lvl>
  </w:abstractNum>
  <w:abstractNum w:abstractNumId="19" w15:restartNumberingAfterBreak="0">
    <w:nsid w:val="54D53650"/>
    <w:multiLevelType w:val="hybridMultilevel"/>
    <w:tmpl w:val="31F6110A"/>
    <w:lvl w:ilvl="0" w:tplc="26C8286C">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AD318B5"/>
    <w:multiLevelType w:val="hybridMultilevel"/>
    <w:tmpl w:val="4A8C2B98"/>
    <w:lvl w:ilvl="0" w:tplc="39086E52">
      <w:start w:val="6"/>
      <w:numFmt w:val="lowerLetter"/>
      <w:lvlText w:val="%1)"/>
      <w:lvlJc w:val="left"/>
      <w:pPr>
        <w:ind w:left="720" w:hanging="360"/>
      </w:pPr>
      <w:rPr>
        <w:rFonts w:ascii="Calibri" w:eastAsia="Calibri" w:hAnsi="Calibri" w:cs="Calibri" w:hint="default"/>
        <w:b w:val="0"/>
        <w:color w:val="auto"/>
        <w:sz w:val="22"/>
      </w:rPr>
    </w:lvl>
    <w:lvl w:ilvl="1" w:tplc="A8D6C1C0" w:tentative="1">
      <w:start w:val="1"/>
      <w:numFmt w:val="lowerLetter"/>
      <w:lvlText w:val="%2."/>
      <w:lvlJc w:val="left"/>
      <w:pPr>
        <w:ind w:left="1440" w:hanging="360"/>
      </w:pPr>
    </w:lvl>
    <w:lvl w:ilvl="2" w:tplc="9C0846E2" w:tentative="1">
      <w:start w:val="1"/>
      <w:numFmt w:val="lowerRoman"/>
      <w:lvlText w:val="%3."/>
      <w:lvlJc w:val="right"/>
      <w:pPr>
        <w:ind w:left="2160" w:hanging="180"/>
      </w:pPr>
    </w:lvl>
    <w:lvl w:ilvl="3" w:tplc="C96E0446" w:tentative="1">
      <w:start w:val="1"/>
      <w:numFmt w:val="decimal"/>
      <w:lvlText w:val="%4."/>
      <w:lvlJc w:val="left"/>
      <w:pPr>
        <w:ind w:left="2880" w:hanging="360"/>
      </w:pPr>
    </w:lvl>
    <w:lvl w:ilvl="4" w:tplc="4282D13E" w:tentative="1">
      <w:start w:val="1"/>
      <w:numFmt w:val="lowerLetter"/>
      <w:lvlText w:val="%5."/>
      <w:lvlJc w:val="left"/>
      <w:pPr>
        <w:ind w:left="3600" w:hanging="360"/>
      </w:pPr>
    </w:lvl>
    <w:lvl w:ilvl="5" w:tplc="BC1CFBC2" w:tentative="1">
      <w:start w:val="1"/>
      <w:numFmt w:val="lowerRoman"/>
      <w:lvlText w:val="%6."/>
      <w:lvlJc w:val="right"/>
      <w:pPr>
        <w:ind w:left="4320" w:hanging="180"/>
      </w:pPr>
    </w:lvl>
    <w:lvl w:ilvl="6" w:tplc="D03E549A" w:tentative="1">
      <w:start w:val="1"/>
      <w:numFmt w:val="decimal"/>
      <w:lvlText w:val="%7."/>
      <w:lvlJc w:val="left"/>
      <w:pPr>
        <w:ind w:left="5040" w:hanging="360"/>
      </w:pPr>
    </w:lvl>
    <w:lvl w:ilvl="7" w:tplc="1BC49C3E" w:tentative="1">
      <w:start w:val="1"/>
      <w:numFmt w:val="lowerLetter"/>
      <w:lvlText w:val="%8."/>
      <w:lvlJc w:val="left"/>
      <w:pPr>
        <w:ind w:left="5760" w:hanging="360"/>
      </w:pPr>
    </w:lvl>
    <w:lvl w:ilvl="8" w:tplc="A1D87918" w:tentative="1">
      <w:start w:val="1"/>
      <w:numFmt w:val="lowerRoman"/>
      <w:lvlText w:val="%9."/>
      <w:lvlJc w:val="right"/>
      <w:pPr>
        <w:ind w:left="6480" w:hanging="180"/>
      </w:pPr>
    </w:lvl>
  </w:abstractNum>
  <w:abstractNum w:abstractNumId="21" w15:restartNumberingAfterBreak="0">
    <w:nsid w:val="5AD72304"/>
    <w:multiLevelType w:val="hybridMultilevel"/>
    <w:tmpl w:val="35009CB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2" w15:restartNumberingAfterBreak="0">
    <w:nsid w:val="5B837A51"/>
    <w:multiLevelType w:val="hybridMultilevel"/>
    <w:tmpl w:val="B1942440"/>
    <w:lvl w:ilvl="0" w:tplc="8370FD7A">
      <w:start w:val="1"/>
      <w:numFmt w:val="bullet"/>
      <w:lvlText w:val=""/>
      <w:lvlJc w:val="left"/>
      <w:pPr>
        <w:ind w:left="1785" w:hanging="360"/>
      </w:pPr>
      <w:rPr>
        <w:rFonts w:ascii="Symbol" w:hAnsi="Symbol" w:hint="default"/>
      </w:rPr>
    </w:lvl>
    <w:lvl w:ilvl="1" w:tplc="FC62095E" w:tentative="1">
      <w:start w:val="1"/>
      <w:numFmt w:val="bullet"/>
      <w:lvlText w:val="o"/>
      <w:lvlJc w:val="left"/>
      <w:pPr>
        <w:ind w:left="2505" w:hanging="360"/>
      </w:pPr>
      <w:rPr>
        <w:rFonts w:ascii="Courier New" w:hAnsi="Courier New" w:cs="Courier New" w:hint="default"/>
      </w:rPr>
    </w:lvl>
    <w:lvl w:ilvl="2" w:tplc="D6307742" w:tentative="1">
      <w:start w:val="1"/>
      <w:numFmt w:val="bullet"/>
      <w:lvlText w:val=""/>
      <w:lvlJc w:val="left"/>
      <w:pPr>
        <w:ind w:left="3225" w:hanging="360"/>
      </w:pPr>
      <w:rPr>
        <w:rFonts w:ascii="Wingdings" w:hAnsi="Wingdings" w:hint="default"/>
      </w:rPr>
    </w:lvl>
    <w:lvl w:ilvl="3" w:tplc="95A8DA5C" w:tentative="1">
      <w:start w:val="1"/>
      <w:numFmt w:val="bullet"/>
      <w:lvlText w:val=""/>
      <w:lvlJc w:val="left"/>
      <w:pPr>
        <w:ind w:left="3945" w:hanging="360"/>
      </w:pPr>
      <w:rPr>
        <w:rFonts w:ascii="Symbol" w:hAnsi="Symbol" w:hint="default"/>
      </w:rPr>
    </w:lvl>
    <w:lvl w:ilvl="4" w:tplc="ABF2CCB0" w:tentative="1">
      <w:start w:val="1"/>
      <w:numFmt w:val="bullet"/>
      <w:lvlText w:val="o"/>
      <w:lvlJc w:val="left"/>
      <w:pPr>
        <w:ind w:left="4665" w:hanging="360"/>
      </w:pPr>
      <w:rPr>
        <w:rFonts w:ascii="Courier New" w:hAnsi="Courier New" w:cs="Courier New" w:hint="default"/>
      </w:rPr>
    </w:lvl>
    <w:lvl w:ilvl="5" w:tplc="F38E43BA" w:tentative="1">
      <w:start w:val="1"/>
      <w:numFmt w:val="bullet"/>
      <w:lvlText w:val=""/>
      <w:lvlJc w:val="left"/>
      <w:pPr>
        <w:ind w:left="5385" w:hanging="360"/>
      </w:pPr>
      <w:rPr>
        <w:rFonts w:ascii="Wingdings" w:hAnsi="Wingdings" w:hint="default"/>
      </w:rPr>
    </w:lvl>
    <w:lvl w:ilvl="6" w:tplc="8DE8A30C" w:tentative="1">
      <w:start w:val="1"/>
      <w:numFmt w:val="bullet"/>
      <w:lvlText w:val=""/>
      <w:lvlJc w:val="left"/>
      <w:pPr>
        <w:ind w:left="6105" w:hanging="360"/>
      </w:pPr>
      <w:rPr>
        <w:rFonts w:ascii="Symbol" w:hAnsi="Symbol" w:hint="default"/>
      </w:rPr>
    </w:lvl>
    <w:lvl w:ilvl="7" w:tplc="96CEDEA6" w:tentative="1">
      <w:start w:val="1"/>
      <w:numFmt w:val="bullet"/>
      <w:lvlText w:val="o"/>
      <w:lvlJc w:val="left"/>
      <w:pPr>
        <w:ind w:left="6825" w:hanging="360"/>
      </w:pPr>
      <w:rPr>
        <w:rFonts w:ascii="Courier New" w:hAnsi="Courier New" w:cs="Courier New" w:hint="default"/>
      </w:rPr>
    </w:lvl>
    <w:lvl w:ilvl="8" w:tplc="06A406D0" w:tentative="1">
      <w:start w:val="1"/>
      <w:numFmt w:val="bullet"/>
      <w:lvlText w:val=""/>
      <w:lvlJc w:val="left"/>
      <w:pPr>
        <w:ind w:left="7545" w:hanging="360"/>
      </w:pPr>
      <w:rPr>
        <w:rFonts w:ascii="Wingdings" w:hAnsi="Wingdings" w:hint="default"/>
      </w:rPr>
    </w:lvl>
  </w:abstractNum>
  <w:abstractNum w:abstractNumId="23" w15:restartNumberingAfterBreak="0">
    <w:nsid w:val="5D747357"/>
    <w:multiLevelType w:val="hybridMultilevel"/>
    <w:tmpl w:val="62A853D8"/>
    <w:lvl w:ilvl="0" w:tplc="A1188D5C">
      <w:start w:val="1"/>
      <w:numFmt w:val="bullet"/>
      <w:lvlText w:val=""/>
      <w:lvlJc w:val="left"/>
      <w:pPr>
        <w:ind w:left="720" w:hanging="360"/>
      </w:pPr>
      <w:rPr>
        <w:rFonts w:ascii="Symbol" w:hAnsi="Symbol" w:hint="default"/>
      </w:rPr>
    </w:lvl>
    <w:lvl w:ilvl="1" w:tplc="8612C618" w:tentative="1">
      <w:start w:val="1"/>
      <w:numFmt w:val="bullet"/>
      <w:lvlText w:val="o"/>
      <w:lvlJc w:val="left"/>
      <w:pPr>
        <w:ind w:left="1440" w:hanging="360"/>
      </w:pPr>
      <w:rPr>
        <w:rFonts w:ascii="Courier New" w:hAnsi="Courier New" w:cs="Courier New" w:hint="default"/>
      </w:rPr>
    </w:lvl>
    <w:lvl w:ilvl="2" w:tplc="34F064EC" w:tentative="1">
      <w:start w:val="1"/>
      <w:numFmt w:val="bullet"/>
      <w:lvlText w:val=""/>
      <w:lvlJc w:val="left"/>
      <w:pPr>
        <w:ind w:left="2160" w:hanging="360"/>
      </w:pPr>
      <w:rPr>
        <w:rFonts w:ascii="Wingdings" w:hAnsi="Wingdings" w:hint="default"/>
      </w:rPr>
    </w:lvl>
    <w:lvl w:ilvl="3" w:tplc="124C4A48" w:tentative="1">
      <w:start w:val="1"/>
      <w:numFmt w:val="bullet"/>
      <w:lvlText w:val=""/>
      <w:lvlJc w:val="left"/>
      <w:pPr>
        <w:ind w:left="2880" w:hanging="360"/>
      </w:pPr>
      <w:rPr>
        <w:rFonts w:ascii="Symbol" w:hAnsi="Symbol" w:hint="default"/>
      </w:rPr>
    </w:lvl>
    <w:lvl w:ilvl="4" w:tplc="18C6C21E" w:tentative="1">
      <w:start w:val="1"/>
      <w:numFmt w:val="bullet"/>
      <w:lvlText w:val="o"/>
      <w:lvlJc w:val="left"/>
      <w:pPr>
        <w:ind w:left="3600" w:hanging="360"/>
      </w:pPr>
      <w:rPr>
        <w:rFonts w:ascii="Courier New" w:hAnsi="Courier New" w:cs="Courier New" w:hint="default"/>
      </w:rPr>
    </w:lvl>
    <w:lvl w:ilvl="5" w:tplc="8C446D98" w:tentative="1">
      <w:start w:val="1"/>
      <w:numFmt w:val="bullet"/>
      <w:lvlText w:val=""/>
      <w:lvlJc w:val="left"/>
      <w:pPr>
        <w:ind w:left="4320" w:hanging="360"/>
      </w:pPr>
      <w:rPr>
        <w:rFonts w:ascii="Wingdings" w:hAnsi="Wingdings" w:hint="default"/>
      </w:rPr>
    </w:lvl>
    <w:lvl w:ilvl="6" w:tplc="E09686CC" w:tentative="1">
      <w:start w:val="1"/>
      <w:numFmt w:val="bullet"/>
      <w:lvlText w:val=""/>
      <w:lvlJc w:val="left"/>
      <w:pPr>
        <w:ind w:left="5040" w:hanging="360"/>
      </w:pPr>
      <w:rPr>
        <w:rFonts w:ascii="Symbol" w:hAnsi="Symbol" w:hint="default"/>
      </w:rPr>
    </w:lvl>
    <w:lvl w:ilvl="7" w:tplc="A77CB51E" w:tentative="1">
      <w:start w:val="1"/>
      <w:numFmt w:val="bullet"/>
      <w:lvlText w:val="o"/>
      <w:lvlJc w:val="left"/>
      <w:pPr>
        <w:ind w:left="5760" w:hanging="360"/>
      </w:pPr>
      <w:rPr>
        <w:rFonts w:ascii="Courier New" w:hAnsi="Courier New" w:cs="Courier New" w:hint="default"/>
      </w:rPr>
    </w:lvl>
    <w:lvl w:ilvl="8" w:tplc="B6BCBAA6" w:tentative="1">
      <w:start w:val="1"/>
      <w:numFmt w:val="bullet"/>
      <w:lvlText w:val=""/>
      <w:lvlJc w:val="left"/>
      <w:pPr>
        <w:ind w:left="6480" w:hanging="360"/>
      </w:pPr>
      <w:rPr>
        <w:rFonts w:ascii="Wingdings" w:hAnsi="Wingdings" w:hint="default"/>
      </w:rPr>
    </w:lvl>
  </w:abstractNum>
  <w:abstractNum w:abstractNumId="24" w15:restartNumberingAfterBreak="0">
    <w:nsid w:val="5E2D32E3"/>
    <w:multiLevelType w:val="hybridMultilevel"/>
    <w:tmpl w:val="A91E9388"/>
    <w:lvl w:ilvl="0" w:tplc="BAA26DD6">
      <w:start w:val="1"/>
      <w:numFmt w:val="lowerLetter"/>
      <w:lvlText w:val="%1)"/>
      <w:lvlJc w:val="left"/>
      <w:pPr>
        <w:ind w:left="581" w:hanging="360"/>
      </w:pPr>
      <w:rPr>
        <w:rFonts w:ascii="Arial" w:eastAsia="Arial" w:hAnsi="Arial" w:cs="Arial" w:hint="default"/>
        <w:b/>
        <w:color w:val="0000FF" w:themeColor="hyperlink"/>
        <w:u w:val="single"/>
      </w:rPr>
    </w:lvl>
    <w:lvl w:ilvl="1" w:tplc="270C75FC" w:tentative="1">
      <w:start w:val="1"/>
      <w:numFmt w:val="lowerLetter"/>
      <w:lvlText w:val="%2."/>
      <w:lvlJc w:val="left"/>
      <w:pPr>
        <w:ind w:left="1301" w:hanging="360"/>
      </w:pPr>
    </w:lvl>
    <w:lvl w:ilvl="2" w:tplc="E8EA094E" w:tentative="1">
      <w:start w:val="1"/>
      <w:numFmt w:val="lowerRoman"/>
      <w:lvlText w:val="%3."/>
      <w:lvlJc w:val="right"/>
      <w:pPr>
        <w:ind w:left="2021" w:hanging="180"/>
      </w:pPr>
    </w:lvl>
    <w:lvl w:ilvl="3" w:tplc="382EA55E" w:tentative="1">
      <w:start w:val="1"/>
      <w:numFmt w:val="decimal"/>
      <w:lvlText w:val="%4."/>
      <w:lvlJc w:val="left"/>
      <w:pPr>
        <w:ind w:left="2741" w:hanging="360"/>
      </w:pPr>
    </w:lvl>
    <w:lvl w:ilvl="4" w:tplc="808AC89A" w:tentative="1">
      <w:start w:val="1"/>
      <w:numFmt w:val="lowerLetter"/>
      <w:lvlText w:val="%5."/>
      <w:lvlJc w:val="left"/>
      <w:pPr>
        <w:ind w:left="3461" w:hanging="360"/>
      </w:pPr>
    </w:lvl>
    <w:lvl w:ilvl="5" w:tplc="6D5A8D2C" w:tentative="1">
      <w:start w:val="1"/>
      <w:numFmt w:val="lowerRoman"/>
      <w:lvlText w:val="%6."/>
      <w:lvlJc w:val="right"/>
      <w:pPr>
        <w:ind w:left="4181" w:hanging="180"/>
      </w:pPr>
    </w:lvl>
    <w:lvl w:ilvl="6" w:tplc="413E5B0E" w:tentative="1">
      <w:start w:val="1"/>
      <w:numFmt w:val="decimal"/>
      <w:lvlText w:val="%7."/>
      <w:lvlJc w:val="left"/>
      <w:pPr>
        <w:ind w:left="4901" w:hanging="360"/>
      </w:pPr>
    </w:lvl>
    <w:lvl w:ilvl="7" w:tplc="91B8DBC6" w:tentative="1">
      <w:start w:val="1"/>
      <w:numFmt w:val="lowerLetter"/>
      <w:lvlText w:val="%8."/>
      <w:lvlJc w:val="left"/>
      <w:pPr>
        <w:ind w:left="5621" w:hanging="360"/>
      </w:pPr>
    </w:lvl>
    <w:lvl w:ilvl="8" w:tplc="C9CAD644" w:tentative="1">
      <w:start w:val="1"/>
      <w:numFmt w:val="lowerRoman"/>
      <w:lvlText w:val="%9."/>
      <w:lvlJc w:val="right"/>
      <w:pPr>
        <w:ind w:left="6341" w:hanging="180"/>
      </w:pPr>
    </w:lvl>
  </w:abstractNum>
  <w:abstractNum w:abstractNumId="25" w15:restartNumberingAfterBreak="0">
    <w:nsid w:val="5E6A5CB6"/>
    <w:multiLevelType w:val="hybridMultilevel"/>
    <w:tmpl w:val="172C3D94"/>
    <w:lvl w:ilvl="0" w:tplc="183C05D2">
      <w:start w:val="1"/>
      <w:numFmt w:val="bullet"/>
      <w:lvlText w:val=""/>
      <w:lvlJc w:val="left"/>
      <w:pPr>
        <w:ind w:left="720" w:hanging="360"/>
      </w:pPr>
      <w:rPr>
        <w:rFonts w:ascii="Symbol" w:hAnsi="Symbol" w:hint="default"/>
      </w:rPr>
    </w:lvl>
    <w:lvl w:ilvl="1" w:tplc="83664992" w:tentative="1">
      <w:start w:val="1"/>
      <w:numFmt w:val="bullet"/>
      <w:lvlText w:val="o"/>
      <w:lvlJc w:val="left"/>
      <w:pPr>
        <w:ind w:left="1440" w:hanging="360"/>
      </w:pPr>
      <w:rPr>
        <w:rFonts w:ascii="Courier New" w:hAnsi="Courier New" w:cs="Courier New" w:hint="default"/>
      </w:rPr>
    </w:lvl>
    <w:lvl w:ilvl="2" w:tplc="CDAAA0CC" w:tentative="1">
      <w:start w:val="1"/>
      <w:numFmt w:val="bullet"/>
      <w:lvlText w:val=""/>
      <w:lvlJc w:val="left"/>
      <w:pPr>
        <w:ind w:left="2160" w:hanging="360"/>
      </w:pPr>
      <w:rPr>
        <w:rFonts w:ascii="Wingdings" w:hAnsi="Wingdings" w:hint="default"/>
      </w:rPr>
    </w:lvl>
    <w:lvl w:ilvl="3" w:tplc="27ECD7BA" w:tentative="1">
      <w:start w:val="1"/>
      <w:numFmt w:val="bullet"/>
      <w:lvlText w:val=""/>
      <w:lvlJc w:val="left"/>
      <w:pPr>
        <w:ind w:left="2880" w:hanging="360"/>
      </w:pPr>
      <w:rPr>
        <w:rFonts w:ascii="Symbol" w:hAnsi="Symbol" w:hint="default"/>
      </w:rPr>
    </w:lvl>
    <w:lvl w:ilvl="4" w:tplc="95402460" w:tentative="1">
      <w:start w:val="1"/>
      <w:numFmt w:val="bullet"/>
      <w:lvlText w:val="o"/>
      <w:lvlJc w:val="left"/>
      <w:pPr>
        <w:ind w:left="3600" w:hanging="360"/>
      </w:pPr>
      <w:rPr>
        <w:rFonts w:ascii="Courier New" w:hAnsi="Courier New" w:cs="Courier New" w:hint="default"/>
      </w:rPr>
    </w:lvl>
    <w:lvl w:ilvl="5" w:tplc="CE4604C0" w:tentative="1">
      <w:start w:val="1"/>
      <w:numFmt w:val="bullet"/>
      <w:lvlText w:val=""/>
      <w:lvlJc w:val="left"/>
      <w:pPr>
        <w:ind w:left="4320" w:hanging="360"/>
      </w:pPr>
      <w:rPr>
        <w:rFonts w:ascii="Wingdings" w:hAnsi="Wingdings" w:hint="default"/>
      </w:rPr>
    </w:lvl>
    <w:lvl w:ilvl="6" w:tplc="84DC947C" w:tentative="1">
      <w:start w:val="1"/>
      <w:numFmt w:val="bullet"/>
      <w:lvlText w:val=""/>
      <w:lvlJc w:val="left"/>
      <w:pPr>
        <w:ind w:left="5040" w:hanging="360"/>
      </w:pPr>
      <w:rPr>
        <w:rFonts w:ascii="Symbol" w:hAnsi="Symbol" w:hint="default"/>
      </w:rPr>
    </w:lvl>
    <w:lvl w:ilvl="7" w:tplc="EC16B55A" w:tentative="1">
      <w:start w:val="1"/>
      <w:numFmt w:val="bullet"/>
      <w:lvlText w:val="o"/>
      <w:lvlJc w:val="left"/>
      <w:pPr>
        <w:ind w:left="5760" w:hanging="360"/>
      </w:pPr>
      <w:rPr>
        <w:rFonts w:ascii="Courier New" w:hAnsi="Courier New" w:cs="Courier New" w:hint="default"/>
      </w:rPr>
    </w:lvl>
    <w:lvl w:ilvl="8" w:tplc="D2E66D06" w:tentative="1">
      <w:start w:val="1"/>
      <w:numFmt w:val="bullet"/>
      <w:lvlText w:val=""/>
      <w:lvlJc w:val="left"/>
      <w:pPr>
        <w:ind w:left="6480" w:hanging="360"/>
      </w:pPr>
      <w:rPr>
        <w:rFonts w:ascii="Wingdings" w:hAnsi="Wingdings" w:hint="default"/>
      </w:rPr>
    </w:lvl>
  </w:abstractNum>
  <w:abstractNum w:abstractNumId="26" w15:restartNumberingAfterBreak="0">
    <w:nsid w:val="67723B44"/>
    <w:multiLevelType w:val="hybridMultilevel"/>
    <w:tmpl w:val="E25A3352"/>
    <w:lvl w:ilvl="0" w:tplc="E2741E40">
      <w:start w:val="1"/>
      <w:numFmt w:val="bullet"/>
      <w:lvlText w:val=""/>
      <w:lvlJc w:val="left"/>
      <w:pPr>
        <w:ind w:left="720" w:hanging="360"/>
      </w:pPr>
      <w:rPr>
        <w:rFonts w:ascii="Symbol" w:hAnsi="Symbol" w:hint="default"/>
      </w:rPr>
    </w:lvl>
    <w:lvl w:ilvl="1" w:tplc="F57EA7F6" w:tentative="1">
      <w:start w:val="1"/>
      <w:numFmt w:val="bullet"/>
      <w:lvlText w:val="o"/>
      <w:lvlJc w:val="left"/>
      <w:pPr>
        <w:ind w:left="1440" w:hanging="360"/>
      </w:pPr>
      <w:rPr>
        <w:rFonts w:ascii="Courier New" w:hAnsi="Courier New" w:cs="Courier New" w:hint="default"/>
      </w:rPr>
    </w:lvl>
    <w:lvl w:ilvl="2" w:tplc="3A92436A" w:tentative="1">
      <w:start w:val="1"/>
      <w:numFmt w:val="bullet"/>
      <w:lvlText w:val=""/>
      <w:lvlJc w:val="left"/>
      <w:pPr>
        <w:ind w:left="2160" w:hanging="360"/>
      </w:pPr>
      <w:rPr>
        <w:rFonts w:ascii="Wingdings" w:hAnsi="Wingdings" w:hint="default"/>
      </w:rPr>
    </w:lvl>
    <w:lvl w:ilvl="3" w:tplc="9C9445E0" w:tentative="1">
      <w:start w:val="1"/>
      <w:numFmt w:val="bullet"/>
      <w:lvlText w:val=""/>
      <w:lvlJc w:val="left"/>
      <w:pPr>
        <w:ind w:left="2880" w:hanging="360"/>
      </w:pPr>
      <w:rPr>
        <w:rFonts w:ascii="Symbol" w:hAnsi="Symbol" w:hint="default"/>
      </w:rPr>
    </w:lvl>
    <w:lvl w:ilvl="4" w:tplc="F0EE8DC4" w:tentative="1">
      <w:start w:val="1"/>
      <w:numFmt w:val="bullet"/>
      <w:lvlText w:val="o"/>
      <w:lvlJc w:val="left"/>
      <w:pPr>
        <w:ind w:left="3600" w:hanging="360"/>
      </w:pPr>
      <w:rPr>
        <w:rFonts w:ascii="Courier New" w:hAnsi="Courier New" w:cs="Courier New" w:hint="default"/>
      </w:rPr>
    </w:lvl>
    <w:lvl w:ilvl="5" w:tplc="15BAD00C" w:tentative="1">
      <w:start w:val="1"/>
      <w:numFmt w:val="bullet"/>
      <w:lvlText w:val=""/>
      <w:lvlJc w:val="left"/>
      <w:pPr>
        <w:ind w:left="4320" w:hanging="360"/>
      </w:pPr>
      <w:rPr>
        <w:rFonts w:ascii="Wingdings" w:hAnsi="Wingdings" w:hint="default"/>
      </w:rPr>
    </w:lvl>
    <w:lvl w:ilvl="6" w:tplc="DE9EFBF0" w:tentative="1">
      <w:start w:val="1"/>
      <w:numFmt w:val="bullet"/>
      <w:lvlText w:val=""/>
      <w:lvlJc w:val="left"/>
      <w:pPr>
        <w:ind w:left="5040" w:hanging="360"/>
      </w:pPr>
      <w:rPr>
        <w:rFonts w:ascii="Symbol" w:hAnsi="Symbol" w:hint="default"/>
      </w:rPr>
    </w:lvl>
    <w:lvl w:ilvl="7" w:tplc="E54E8C84" w:tentative="1">
      <w:start w:val="1"/>
      <w:numFmt w:val="bullet"/>
      <w:lvlText w:val="o"/>
      <w:lvlJc w:val="left"/>
      <w:pPr>
        <w:ind w:left="5760" w:hanging="360"/>
      </w:pPr>
      <w:rPr>
        <w:rFonts w:ascii="Courier New" w:hAnsi="Courier New" w:cs="Courier New" w:hint="default"/>
      </w:rPr>
    </w:lvl>
    <w:lvl w:ilvl="8" w:tplc="24BECFF2" w:tentative="1">
      <w:start w:val="1"/>
      <w:numFmt w:val="bullet"/>
      <w:lvlText w:val=""/>
      <w:lvlJc w:val="left"/>
      <w:pPr>
        <w:ind w:left="6480" w:hanging="360"/>
      </w:pPr>
      <w:rPr>
        <w:rFonts w:ascii="Wingdings" w:hAnsi="Wingdings" w:hint="default"/>
      </w:rPr>
    </w:lvl>
  </w:abstractNum>
  <w:abstractNum w:abstractNumId="27" w15:restartNumberingAfterBreak="0">
    <w:nsid w:val="67BD7E93"/>
    <w:multiLevelType w:val="hybridMultilevel"/>
    <w:tmpl w:val="32C29FC2"/>
    <w:lvl w:ilvl="0" w:tplc="CEE252F2">
      <w:start w:val="1"/>
      <w:numFmt w:val="bullet"/>
      <w:lvlText w:val=""/>
      <w:lvlJc w:val="left"/>
      <w:pPr>
        <w:ind w:left="720" w:hanging="360"/>
      </w:pPr>
      <w:rPr>
        <w:rFonts w:ascii="Symbol" w:hAnsi="Symbol" w:hint="default"/>
      </w:rPr>
    </w:lvl>
    <w:lvl w:ilvl="1" w:tplc="794CBE46" w:tentative="1">
      <w:start w:val="1"/>
      <w:numFmt w:val="bullet"/>
      <w:lvlText w:val="o"/>
      <w:lvlJc w:val="left"/>
      <w:pPr>
        <w:ind w:left="1440" w:hanging="360"/>
      </w:pPr>
      <w:rPr>
        <w:rFonts w:ascii="Courier New" w:hAnsi="Courier New" w:cs="Courier New" w:hint="default"/>
      </w:rPr>
    </w:lvl>
    <w:lvl w:ilvl="2" w:tplc="069E2FBE" w:tentative="1">
      <w:start w:val="1"/>
      <w:numFmt w:val="bullet"/>
      <w:lvlText w:val=""/>
      <w:lvlJc w:val="left"/>
      <w:pPr>
        <w:ind w:left="2160" w:hanging="360"/>
      </w:pPr>
      <w:rPr>
        <w:rFonts w:ascii="Wingdings" w:hAnsi="Wingdings" w:hint="default"/>
      </w:rPr>
    </w:lvl>
    <w:lvl w:ilvl="3" w:tplc="11A8BFC2" w:tentative="1">
      <w:start w:val="1"/>
      <w:numFmt w:val="bullet"/>
      <w:lvlText w:val=""/>
      <w:lvlJc w:val="left"/>
      <w:pPr>
        <w:ind w:left="2880" w:hanging="360"/>
      </w:pPr>
      <w:rPr>
        <w:rFonts w:ascii="Symbol" w:hAnsi="Symbol" w:hint="default"/>
      </w:rPr>
    </w:lvl>
    <w:lvl w:ilvl="4" w:tplc="0B669464" w:tentative="1">
      <w:start w:val="1"/>
      <w:numFmt w:val="bullet"/>
      <w:lvlText w:val="o"/>
      <w:lvlJc w:val="left"/>
      <w:pPr>
        <w:ind w:left="3600" w:hanging="360"/>
      </w:pPr>
      <w:rPr>
        <w:rFonts w:ascii="Courier New" w:hAnsi="Courier New" w:cs="Courier New" w:hint="default"/>
      </w:rPr>
    </w:lvl>
    <w:lvl w:ilvl="5" w:tplc="3BDCF2CE" w:tentative="1">
      <w:start w:val="1"/>
      <w:numFmt w:val="bullet"/>
      <w:lvlText w:val=""/>
      <w:lvlJc w:val="left"/>
      <w:pPr>
        <w:ind w:left="4320" w:hanging="360"/>
      </w:pPr>
      <w:rPr>
        <w:rFonts w:ascii="Wingdings" w:hAnsi="Wingdings" w:hint="default"/>
      </w:rPr>
    </w:lvl>
    <w:lvl w:ilvl="6" w:tplc="7C928B52" w:tentative="1">
      <w:start w:val="1"/>
      <w:numFmt w:val="bullet"/>
      <w:lvlText w:val=""/>
      <w:lvlJc w:val="left"/>
      <w:pPr>
        <w:ind w:left="5040" w:hanging="360"/>
      </w:pPr>
      <w:rPr>
        <w:rFonts w:ascii="Symbol" w:hAnsi="Symbol" w:hint="default"/>
      </w:rPr>
    </w:lvl>
    <w:lvl w:ilvl="7" w:tplc="5832F5A0" w:tentative="1">
      <w:start w:val="1"/>
      <w:numFmt w:val="bullet"/>
      <w:lvlText w:val="o"/>
      <w:lvlJc w:val="left"/>
      <w:pPr>
        <w:ind w:left="5760" w:hanging="360"/>
      </w:pPr>
      <w:rPr>
        <w:rFonts w:ascii="Courier New" w:hAnsi="Courier New" w:cs="Courier New" w:hint="default"/>
      </w:rPr>
    </w:lvl>
    <w:lvl w:ilvl="8" w:tplc="8FFAD0A8" w:tentative="1">
      <w:start w:val="1"/>
      <w:numFmt w:val="bullet"/>
      <w:lvlText w:val=""/>
      <w:lvlJc w:val="left"/>
      <w:pPr>
        <w:ind w:left="6480" w:hanging="360"/>
      </w:pPr>
      <w:rPr>
        <w:rFonts w:ascii="Wingdings" w:hAnsi="Wingdings" w:hint="default"/>
      </w:rPr>
    </w:lvl>
  </w:abstractNum>
  <w:abstractNum w:abstractNumId="28" w15:restartNumberingAfterBreak="0">
    <w:nsid w:val="6C2C1A8E"/>
    <w:multiLevelType w:val="hybridMultilevel"/>
    <w:tmpl w:val="FD5C3FB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9" w15:restartNumberingAfterBreak="0">
    <w:nsid w:val="6CE7204E"/>
    <w:multiLevelType w:val="hybridMultilevel"/>
    <w:tmpl w:val="F33A86D4"/>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15:restartNumberingAfterBreak="0">
    <w:nsid w:val="71675AE4"/>
    <w:multiLevelType w:val="hybridMultilevel"/>
    <w:tmpl w:val="34E4752A"/>
    <w:lvl w:ilvl="0" w:tplc="FCEA3C88">
      <w:start w:val="1"/>
      <w:numFmt w:val="bullet"/>
      <w:lvlText w:val=""/>
      <w:lvlJc w:val="left"/>
      <w:pPr>
        <w:ind w:left="720" w:hanging="360"/>
      </w:pPr>
      <w:rPr>
        <w:rFonts w:ascii="Symbol" w:hAnsi="Symbol" w:hint="default"/>
      </w:rPr>
    </w:lvl>
    <w:lvl w:ilvl="1" w:tplc="A7445F22" w:tentative="1">
      <w:start w:val="1"/>
      <w:numFmt w:val="bullet"/>
      <w:lvlText w:val="o"/>
      <w:lvlJc w:val="left"/>
      <w:pPr>
        <w:ind w:left="1440" w:hanging="360"/>
      </w:pPr>
      <w:rPr>
        <w:rFonts w:ascii="Courier New" w:hAnsi="Courier New" w:cs="Courier New" w:hint="default"/>
      </w:rPr>
    </w:lvl>
    <w:lvl w:ilvl="2" w:tplc="36666EE2" w:tentative="1">
      <w:start w:val="1"/>
      <w:numFmt w:val="bullet"/>
      <w:lvlText w:val=""/>
      <w:lvlJc w:val="left"/>
      <w:pPr>
        <w:ind w:left="2160" w:hanging="360"/>
      </w:pPr>
      <w:rPr>
        <w:rFonts w:ascii="Wingdings" w:hAnsi="Wingdings" w:hint="default"/>
      </w:rPr>
    </w:lvl>
    <w:lvl w:ilvl="3" w:tplc="523AE936" w:tentative="1">
      <w:start w:val="1"/>
      <w:numFmt w:val="bullet"/>
      <w:lvlText w:val=""/>
      <w:lvlJc w:val="left"/>
      <w:pPr>
        <w:ind w:left="2880" w:hanging="360"/>
      </w:pPr>
      <w:rPr>
        <w:rFonts w:ascii="Symbol" w:hAnsi="Symbol" w:hint="default"/>
      </w:rPr>
    </w:lvl>
    <w:lvl w:ilvl="4" w:tplc="84949C50" w:tentative="1">
      <w:start w:val="1"/>
      <w:numFmt w:val="bullet"/>
      <w:lvlText w:val="o"/>
      <w:lvlJc w:val="left"/>
      <w:pPr>
        <w:ind w:left="3600" w:hanging="360"/>
      </w:pPr>
      <w:rPr>
        <w:rFonts w:ascii="Courier New" w:hAnsi="Courier New" w:cs="Courier New" w:hint="default"/>
      </w:rPr>
    </w:lvl>
    <w:lvl w:ilvl="5" w:tplc="2B2EC9C0" w:tentative="1">
      <w:start w:val="1"/>
      <w:numFmt w:val="bullet"/>
      <w:lvlText w:val=""/>
      <w:lvlJc w:val="left"/>
      <w:pPr>
        <w:ind w:left="4320" w:hanging="360"/>
      </w:pPr>
      <w:rPr>
        <w:rFonts w:ascii="Wingdings" w:hAnsi="Wingdings" w:hint="default"/>
      </w:rPr>
    </w:lvl>
    <w:lvl w:ilvl="6" w:tplc="82DE0D8E" w:tentative="1">
      <w:start w:val="1"/>
      <w:numFmt w:val="bullet"/>
      <w:lvlText w:val=""/>
      <w:lvlJc w:val="left"/>
      <w:pPr>
        <w:ind w:left="5040" w:hanging="360"/>
      </w:pPr>
      <w:rPr>
        <w:rFonts w:ascii="Symbol" w:hAnsi="Symbol" w:hint="default"/>
      </w:rPr>
    </w:lvl>
    <w:lvl w:ilvl="7" w:tplc="6E623962" w:tentative="1">
      <w:start w:val="1"/>
      <w:numFmt w:val="bullet"/>
      <w:lvlText w:val="o"/>
      <w:lvlJc w:val="left"/>
      <w:pPr>
        <w:ind w:left="5760" w:hanging="360"/>
      </w:pPr>
      <w:rPr>
        <w:rFonts w:ascii="Courier New" w:hAnsi="Courier New" w:cs="Courier New" w:hint="default"/>
      </w:rPr>
    </w:lvl>
    <w:lvl w:ilvl="8" w:tplc="D4FE8EC8" w:tentative="1">
      <w:start w:val="1"/>
      <w:numFmt w:val="bullet"/>
      <w:lvlText w:val=""/>
      <w:lvlJc w:val="left"/>
      <w:pPr>
        <w:ind w:left="6480" w:hanging="360"/>
      </w:pPr>
      <w:rPr>
        <w:rFonts w:ascii="Wingdings" w:hAnsi="Wingdings" w:hint="default"/>
      </w:rPr>
    </w:lvl>
  </w:abstractNum>
  <w:abstractNum w:abstractNumId="31" w15:restartNumberingAfterBreak="0">
    <w:nsid w:val="71D126C2"/>
    <w:multiLevelType w:val="multilevel"/>
    <w:tmpl w:val="3D08C9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9563BEB"/>
    <w:multiLevelType w:val="multilevel"/>
    <w:tmpl w:val="E82803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3" w15:restartNumberingAfterBreak="0">
    <w:nsid w:val="7D447397"/>
    <w:multiLevelType w:val="hybridMultilevel"/>
    <w:tmpl w:val="5BA07E4A"/>
    <w:lvl w:ilvl="0" w:tplc="737861DC">
      <w:start w:val="1"/>
      <w:numFmt w:val="bullet"/>
      <w:lvlText w:val=""/>
      <w:lvlJc w:val="left"/>
      <w:pPr>
        <w:ind w:left="1545" w:hanging="360"/>
      </w:pPr>
      <w:rPr>
        <w:rFonts w:ascii="Symbol" w:hAnsi="Symbol" w:hint="default"/>
      </w:rPr>
    </w:lvl>
    <w:lvl w:ilvl="1" w:tplc="96EE9844" w:tentative="1">
      <w:start w:val="1"/>
      <w:numFmt w:val="bullet"/>
      <w:lvlText w:val="o"/>
      <w:lvlJc w:val="left"/>
      <w:pPr>
        <w:ind w:left="2265" w:hanging="360"/>
      </w:pPr>
      <w:rPr>
        <w:rFonts w:ascii="Courier New" w:hAnsi="Courier New" w:cs="Courier New" w:hint="default"/>
      </w:rPr>
    </w:lvl>
    <w:lvl w:ilvl="2" w:tplc="CC88F738" w:tentative="1">
      <w:start w:val="1"/>
      <w:numFmt w:val="bullet"/>
      <w:lvlText w:val=""/>
      <w:lvlJc w:val="left"/>
      <w:pPr>
        <w:ind w:left="2985" w:hanging="360"/>
      </w:pPr>
      <w:rPr>
        <w:rFonts w:ascii="Wingdings" w:hAnsi="Wingdings" w:hint="default"/>
      </w:rPr>
    </w:lvl>
    <w:lvl w:ilvl="3" w:tplc="EC1C85DC" w:tentative="1">
      <w:start w:val="1"/>
      <w:numFmt w:val="bullet"/>
      <w:lvlText w:val=""/>
      <w:lvlJc w:val="left"/>
      <w:pPr>
        <w:ind w:left="3705" w:hanging="360"/>
      </w:pPr>
      <w:rPr>
        <w:rFonts w:ascii="Symbol" w:hAnsi="Symbol" w:hint="default"/>
      </w:rPr>
    </w:lvl>
    <w:lvl w:ilvl="4" w:tplc="F002327A" w:tentative="1">
      <w:start w:val="1"/>
      <w:numFmt w:val="bullet"/>
      <w:lvlText w:val="o"/>
      <w:lvlJc w:val="left"/>
      <w:pPr>
        <w:ind w:left="4425" w:hanging="360"/>
      </w:pPr>
      <w:rPr>
        <w:rFonts w:ascii="Courier New" w:hAnsi="Courier New" w:cs="Courier New" w:hint="default"/>
      </w:rPr>
    </w:lvl>
    <w:lvl w:ilvl="5" w:tplc="ED3CA558" w:tentative="1">
      <w:start w:val="1"/>
      <w:numFmt w:val="bullet"/>
      <w:lvlText w:val=""/>
      <w:lvlJc w:val="left"/>
      <w:pPr>
        <w:ind w:left="5145" w:hanging="360"/>
      </w:pPr>
      <w:rPr>
        <w:rFonts w:ascii="Wingdings" w:hAnsi="Wingdings" w:hint="default"/>
      </w:rPr>
    </w:lvl>
    <w:lvl w:ilvl="6" w:tplc="A81CDD64" w:tentative="1">
      <w:start w:val="1"/>
      <w:numFmt w:val="bullet"/>
      <w:lvlText w:val=""/>
      <w:lvlJc w:val="left"/>
      <w:pPr>
        <w:ind w:left="5865" w:hanging="360"/>
      </w:pPr>
      <w:rPr>
        <w:rFonts w:ascii="Symbol" w:hAnsi="Symbol" w:hint="default"/>
      </w:rPr>
    </w:lvl>
    <w:lvl w:ilvl="7" w:tplc="C12413B4" w:tentative="1">
      <w:start w:val="1"/>
      <w:numFmt w:val="bullet"/>
      <w:lvlText w:val="o"/>
      <w:lvlJc w:val="left"/>
      <w:pPr>
        <w:ind w:left="6585" w:hanging="360"/>
      </w:pPr>
      <w:rPr>
        <w:rFonts w:ascii="Courier New" w:hAnsi="Courier New" w:cs="Courier New" w:hint="default"/>
      </w:rPr>
    </w:lvl>
    <w:lvl w:ilvl="8" w:tplc="4FE0CA02" w:tentative="1">
      <w:start w:val="1"/>
      <w:numFmt w:val="bullet"/>
      <w:lvlText w:val=""/>
      <w:lvlJc w:val="left"/>
      <w:pPr>
        <w:ind w:left="7305" w:hanging="360"/>
      </w:pPr>
      <w:rPr>
        <w:rFonts w:ascii="Wingdings" w:hAnsi="Wingdings" w:hint="default"/>
      </w:rPr>
    </w:lvl>
  </w:abstractNum>
  <w:abstractNum w:abstractNumId="34" w15:restartNumberingAfterBreak="0">
    <w:nsid w:val="7EFA1BE6"/>
    <w:multiLevelType w:val="hybridMultilevel"/>
    <w:tmpl w:val="5ADC1FD6"/>
    <w:lvl w:ilvl="0" w:tplc="8BA01974">
      <w:start w:val="1"/>
      <w:numFmt w:val="lowerLetter"/>
      <w:lvlText w:val="%1)"/>
      <w:lvlJc w:val="left"/>
      <w:pPr>
        <w:ind w:left="720" w:hanging="360"/>
      </w:pPr>
      <w:rPr>
        <w:rFonts w:hint="default"/>
      </w:rPr>
    </w:lvl>
    <w:lvl w:ilvl="1" w:tplc="DDBC04AA" w:tentative="1">
      <w:start w:val="1"/>
      <w:numFmt w:val="lowerLetter"/>
      <w:lvlText w:val="%2."/>
      <w:lvlJc w:val="left"/>
      <w:pPr>
        <w:ind w:left="1440" w:hanging="360"/>
      </w:pPr>
    </w:lvl>
    <w:lvl w:ilvl="2" w:tplc="6ECCE11A" w:tentative="1">
      <w:start w:val="1"/>
      <w:numFmt w:val="lowerRoman"/>
      <w:lvlText w:val="%3."/>
      <w:lvlJc w:val="right"/>
      <w:pPr>
        <w:ind w:left="2160" w:hanging="180"/>
      </w:pPr>
    </w:lvl>
    <w:lvl w:ilvl="3" w:tplc="3EA49B50" w:tentative="1">
      <w:start w:val="1"/>
      <w:numFmt w:val="decimal"/>
      <w:lvlText w:val="%4."/>
      <w:lvlJc w:val="left"/>
      <w:pPr>
        <w:ind w:left="2880" w:hanging="360"/>
      </w:pPr>
    </w:lvl>
    <w:lvl w:ilvl="4" w:tplc="E0887480" w:tentative="1">
      <w:start w:val="1"/>
      <w:numFmt w:val="lowerLetter"/>
      <w:lvlText w:val="%5."/>
      <w:lvlJc w:val="left"/>
      <w:pPr>
        <w:ind w:left="3600" w:hanging="360"/>
      </w:pPr>
    </w:lvl>
    <w:lvl w:ilvl="5" w:tplc="B8D2FF8A" w:tentative="1">
      <w:start w:val="1"/>
      <w:numFmt w:val="lowerRoman"/>
      <w:lvlText w:val="%6."/>
      <w:lvlJc w:val="right"/>
      <w:pPr>
        <w:ind w:left="4320" w:hanging="180"/>
      </w:pPr>
    </w:lvl>
    <w:lvl w:ilvl="6" w:tplc="10E47494" w:tentative="1">
      <w:start w:val="1"/>
      <w:numFmt w:val="decimal"/>
      <w:lvlText w:val="%7."/>
      <w:lvlJc w:val="left"/>
      <w:pPr>
        <w:ind w:left="5040" w:hanging="360"/>
      </w:pPr>
    </w:lvl>
    <w:lvl w:ilvl="7" w:tplc="B25ABDBC" w:tentative="1">
      <w:start w:val="1"/>
      <w:numFmt w:val="lowerLetter"/>
      <w:lvlText w:val="%8."/>
      <w:lvlJc w:val="left"/>
      <w:pPr>
        <w:ind w:left="5760" w:hanging="360"/>
      </w:pPr>
    </w:lvl>
    <w:lvl w:ilvl="8" w:tplc="5F5E34D2" w:tentative="1">
      <w:start w:val="1"/>
      <w:numFmt w:val="lowerRoman"/>
      <w:lvlText w:val="%9."/>
      <w:lvlJc w:val="right"/>
      <w:pPr>
        <w:ind w:left="6480" w:hanging="180"/>
      </w:pPr>
    </w:lvl>
  </w:abstractNum>
  <w:num w:numId="1" w16cid:durableId="824781787">
    <w:abstractNumId w:val="31"/>
  </w:num>
  <w:num w:numId="2" w16cid:durableId="150413743">
    <w:abstractNumId w:val="32"/>
  </w:num>
  <w:num w:numId="3" w16cid:durableId="470947404">
    <w:abstractNumId w:val="14"/>
  </w:num>
  <w:num w:numId="4" w16cid:durableId="1376196222">
    <w:abstractNumId w:val="5"/>
  </w:num>
  <w:num w:numId="5" w16cid:durableId="1530532250">
    <w:abstractNumId w:val="8"/>
  </w:num>
  <w:num w:numId="6" w16cid:durableId="1057436425">
    <w:abstractNumId w:val="17"/>
  </w:num>
  <w:num w:numId="7" w16cid:durableId="1979991829">
    <w:abstractNumId w:val="3"/>
  </w:num>
  <w:num w:numId="8" w16cid:durableId="386879632">
    <w:abstractNumId w:val="9"/>
  </w:num>
  <w:num w:numId="9" w16cid:durableId="658846808">
    <w:abstractNumId w:val="27"/>
  </w:num>
  <w:num w:numId="10" w16cid:durableId="451747442">
    <w:abstractNumId w:val="25"/>
  </w:num>
  <w:num w:numId="11" w16cid:durableId="1212185923">
    <w:abstractNumId w:val="0"/>
  </w:num>
  <w:num w:numId="12" w16cid:durableId="1684700015">
    <w:abstractNumId w:val="30"/>
  </w:num>
  <w:num w:numId="13" w16cid:durableId="1528564593">
    <w:abstractNumId w:val="7"/>
  </w:num>
  <w:num w:numId="14" w16cid:durableId="976379557">
    <w:abstractNumId w:val="10"/>
  </w:num>
  <w:num w:numId="15" w16cid:durableId="2057700025">
    <w:abstractNumId w:val="15"/>
  </w:num>
  <w:num w:numId="16" w16cid:durableId="120657906">
    <w:abstractNumId w:val="2"/>
  </w:num>
  <w:num w:numId="17" w16cid:durableId="757334970">
    <w:abstractNumId w:val="18"/>
  </w:num>
  <w:num w:numId="18" w16cid:durableId="1656765834">
    <w:abstractNumId w:val="23"/>
  </w:num>
  <w:num w:numId="19" w16cid:durableId="1539926482">
    <w:abstractNumId w:val="24"/>
  </w:num>
  <w:num w:numId="20" w16cid:durableId="1619025235">
    <w:abstractNumId w:val="34"/>
  </w:num>
  <w:num w:numId="21" w16cid:durableId="16854165">
    <w:abstractNumId w:val="6"/>
  </w:num>
  <w:num w:numId="22" w16cid:durableId="1684428413">
    <w:abstractNumId w:val="20"/>
  </w:num>
  <w:num w:numId="23" w16cid:durableId="235936931">
    <w:abstractNumId w:val="33"/>
  </w:num>
  <w:num w:numId="24" w16cid:durableId="1469661188">
    <w:abstractNumId w:val="12"/>
  </w:num>
  <w:num w:numId="25" w16cid:durableId="1215117880">
    <w:abstractNumId w:val="22"/>
  </w:num>
  <w:num w:numId="26" w16cid:durableId="252475765">
    <w:abstractNumId w:val="13"/>
  </w:num>
  <w:num w:numId="27" w16cid:durableId="768503942">
    <w:abstractNumId w:val="16"/>
  </w:num>
  <w:num w:numId="28" w16cid:durableId="1747335596">
    <w:abstractNumId w:val="4"/>
  </w:num>
  <w:num w:numId="29" w16cid:durableId="637535555">
    <w:abstractNumId w:val="26"/>
  </w:num>
  <w:num w:numId="30" w16cid:durableId="530923554">
    <w:abstractNumId w:val="21"/>
  </w:num>
  <w:num w:numId="31" w16cid:durableId="498807664">
    <w:abstractNumId w:val="28"/>
  </w:num>
  <w:num w:numId="32" w16cid:durableId="1387602160">
    <w:abstractNumId w:val="1"/>
  </w:num>
  <w:num w:numId="33" w16cid:durableId="680350972">
    <w:abstractNumId w:val="29"/>
  </w:num>
  <w:num w:numId="34" w16cid:durableId="1271552951">
    <w:abstractNumId w:val="19"/>
  </w:num>
  <w:num w:numId="35" w16cid:durableId="18847071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activeWritingStyle w:appName="MSWord" w:lang="pt-BR" w:vendorID="64" w:dllVersion="6" w:nlCheck="1" w:checkStyle="0"/>
  <w:activeWritingStyle w:appName="MSWord" w:lang="es-ES" w:vendorID="64" w:dllVersion="6" w:nlCheck="1" w:checkStyle="1"/>
  <w:activeWritingStyle w:appName="MSWord" w:lang="es-NI"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NI" w:vendorID="64" w:dllVersion="4096" w:nlCheck="1" w:checkStyle="0"/>
  <w:activeWritingStyle w:appName="MSWord" w:lang="es-NI"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pt-BR" w:vendorID="64" w:dllVersion="0" w:nlCheck="1" w:checkStyle="0"/>
  <w:activeWritingStyle w:appName="MSWord" w:lang="pt-BR"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F8A"/>
    <w:rsid w:val="0000107E"/>
    <w:rsid w:val="00003219"/>
    <w:rsid w:val="00003BA7"/>
    <w:rsid w:val="00004C57"/>
    <w:rsid w:val="00004DD1"/>
    <w:rsid w:val="00004E84"/>
    <w:rsid w:val="00006189"/>
    <w:rsid w:val="00006796"/>
    <w:rsid w:val="00007BA2"/>
    <w:rsid w:val="000108A1"/>
    <w:rsid w:val="000149D8"/>
    <w:rsid w:val="000165AF"/>
    <w:rsid w:val="00016600"/>
    <w:rsid w:val="00017FE6"/>
    <w:rsid w:val="000224C3"/>
    <w:rsid w:val="000232E7"/>
    <w:rsid w:val="0002338D"/>
    <w:rsid w:val="000234F6"/>
    <w:rsid w:val="0002402D"/>
    <w:rsid w:val="00024FDA"/>
    <w:rsid w:val="000270C4"/>
    <w:rsid w:val="000276DD"/>
    <w:rsid w:val="000307A0"/>
    <w:rsid w:val="000307AA"/>
    <w:rsid w:val="00032E0C"/>
    <w:rsid w:val="00033019"/>
    <w:rsid w:val="000353F6"/>
    <w:rsid w:val="00037B97"/>
    <w:rsid w:val="00041859"/>
    <w:rsid w:val="00042717"/>
    <w:rsid w:val="00042E2A"/>
    <w:rsid w:val="000435F2"/>
    <w:rsid w:val="00043ADF"/>
    <w:rsid w:val="00045B52"/>
    <w:rsid w:val="00046045"/>
    <w:rsid w:val="00046184"/>
    <w:rsid w:val="000461B7"/>
    <w:rsid w:val="000472F6"/>
    <w:rsid w:val="00047A5F"/>
    <w:rsid w:val="00047B30"/>
    <w:rsid w:val="000514E7"/>
    <w:rsid w:val="00051B7F"/>
    <w:rsid w:val="000532BC"/>
    <w:rsid w:val="00053E2D"/>
    <w:rsid w:val="0005559C"/>
    <w:rsid w:val="0005780F"/>
    <w:rsid w:val="00057A41"/>
    <w:rsid w:val="00057D6D"/>
    <w:rsid w:val="0006032E"/>
    <w:rsid w:val="00060A6E"/>
    <w:rsid w:val="000623F0"/>
    <w:rsid w:val="00063FE1"/>
    <w:rsid w:val="00066B98"/>
    <w:rsid w:val="0007057A"/>
    <w:rsid w:val="00071C66"/>
    <w:rsid w:val="00072363"/>
    <w:rsid w:val="000732F1"/>
    <w:rsid w:val="00073535"/>
    <w:rsid w:val="00074551"/>
    <w:rsid w:val="0007560F"/>
    <w:rsid w:val="000776D4"/>
    <w:rsid w:val="00080950"/>
    <w:rsid w:val="00080BF0"/>
    <w:rsid w:val="0008342A"/>
    <w:rsid w:val="00084CCA"/>
    <w:rsid w:val="00085BDA"/>
    <w:rsid w:val="00086F6C"/>
    <w:rsid w:val="00090DEB"/>
    <w:rsid w:val="0009216D"/>
    <w:rsid w:val="000923BC"/>
    <w:rsid w:val="0009331F"/>
    <w:rsid w:val="00094928"/>
    <w:rsid w:val="00095B10"/>
    <w:rsid w:val="00095D6F"/>
    <w:rsid w:val="00097961"/>
    <w:rsid w:val="000A46FA"/>
    <w:rsid w:val="000A5AF0"/>
    <w:rsid w:val="000A7825"/>
    <w:rsid w:val="000B1222"/>
    <w:rsid w:val="000B2677"/>
    <w:rsid w:val="000B2FA7"/>
    <w:rsid w:val="000B3340"/>
    <w:rsid w:val="000B63D6"/>
    <w:rsid w:val="000B63E6"/>
    <w:rsid w:val="000B65DF"/>
    <w:rsid w:val="000B78DC"/>
    <w:rsid w:val="000C0EBA"/>
    <w:rsid w:val="000C10BA"/>
    <w:rsid w:val="000C1439"/>
    <w:rsid w:val="000C165E"/>
    <w:rsid w:val="000C1AB0"/>
    <w:rsid w:val="000C3346"/>
    <w:rsid w:val="000C3766"/>
    <w:rsid w:val="000C4A47"/>
    <w:rsid w:val="000C4BEB"/>
    <w:rsid w:val="000C4E42"/>
    <w:rsid w:val="000C6599"/>
    <w:rsid w:val="000C7C7B"/>
    <w:rsid w:val="000D1B30"/>
    <w:rsid w:val="000D1B67"/>
    <w:rsid w:val="000D27CB"/>
    <w:rsid w:val="000D313B"/>
    <w:rsid w:val="000D31C6"/>
    <w:rsid w:val="000D3A50"/>
    <w:rsid w:val="000D5E94"/>
    <w:rsid w:val="000D6DCD"/>
    <w:rsid w:val="000D72BB"/>
    <w:rsid w:val="000D775A"/>
    <w:rsid w:val="000E1804"/>
    <w:rsid w:val="000E1DAF"/>
    <w:rsid w:val="000E2491"/>
    <w:rsid w:val="000E3453"/>
    <w:rsid w:val="000E425C"/>
    <w:rsid w:val="000E4E81"/>
    <w:rsid w:val="000F006D"/>
    <w:rsid w:val="000F0669"/>
    <w:rsid w:val="000F0958"/>
    <w:rsid w:val="000F0C2C"/>
    <w:rsid w:val="000F0C91"/>
    <w:rsid w:val="000F1ADB"/>
    <w:rsid w:val="000F2319"/>
    <w:rsid w:val="000F2EB9"/>
    <w:rsid w:val="000F3C04"/>
    <w:rsid w:val="000F3F5E"/>
    <w:rsid w:val="000F3FF2"/>
    <w:rsid w:val="000F4B41"/>
    <w:rsid w:val="000F4C70"/>
    <w:rsid w:val="000F4F1F"/>
    <w:rsid w:val="000F7D18"/>
    <w:rsid w:val="00101E1D"/>
    <w:rsid w:val="0010234C"/>
    <w:rsid w:val="00102F01"/>
    <w:rsid w:val="00103BFE"/>
    <w:rsid w:val="00104C6B"/>
    <w:rsid w:val="00106101"/>
    <w:rsid w:val="001067FE"/>
    <w:rsid w:val="00106CCA"/>
    <w:rsid w:val="001074FA"/>
    <w:rsid w:val="00107687"/>
    <w:rsid w:val="00107868"/>
    <w:rsid w:val="00111C45"/>
    <w:rsid w:val="00112006"/>
    <w:rsid w:val="0011219D"/>
    <w:rsid w:val="00112803"/>
    <w:rsid w:val="00112F52"/>
    <w:rsid w:val="0011335D"/>
    <w:rsid w:val="00114BD5"/>
    <w:rsid w:val="001166B7"/>
    <w:rsid w:val="0011772C"/>
    <w:rsid w:val="00122585"/>
    <w:rsid w:val="001240BB"/>
    <w:rsid w:val="001244D6"/>
    <w:rsid w:val="00124565"/>
    <w:rsid w:val="00124DCA"/>
    <w:rsid w:val="00124EEF"/>
    <w:rsid w:val="001266B5"/>
    <w:rsid w:val="00127F93"/>
    <w:rsid w:val="00127FD1"/>
    <w:rsid w:val="0013089F"/>
    <w:rsid w:val="00131043"/>
    <w:rsid w:val="00131414"/>
    <w:rsid w:val="00132B65"/>
    <w:rsid w:val="00132C2D"/>
    <w:rsid w:val="00133D03"/>
    <w:rsid w:val="00133D33"/>
    <w:rsid w:val="00136213"/>
    <w:rsid w:val="00136E9D"/>
    <w:rsid w:val="0013767D"/>
    <w:rsid w:val="00137C6C"/>
    <w:rsid w:val="00140F5A"/>
    <w:rsid w:val="001426B8"/>
    <w:rsid w:val="00142AE6"/>
    <w:rsid w:val="0014441D"/>
    <w:rsid w:val="0014460B"/>
    <w:rsid w:val="001462FF"/>
    <w:rsid w:val="001476E1"/>
    <w:rsid w:val="00150993"/>
    <w:rsid w:val="0015100F"/>
    <w:rsid w:val="0015136A"/>
    <w:rsid w:val="00151A28"/>
    <w:rsid w:val="0015469E"/>
    <w:rsid w:val="00154E5B"/>
    <w:rsid w:val="001555DC"/>
    <w:rsid w:val="00155D2D"/>
    <w:rsid w:val="00156AE8"/>
    <w:rsid w:val="00156BBE"/>
    <w:rsid w:val="001572F8"/>
    <w:rsid w:val="001603BD"/>
    <w:rsid w:val="00160F80"/>
    <w:rsid w:val="0016187E"/>
    <w:rsid w:val="00162E1E"/>
    <w:rsid w:val="00162FED"/>
    <w:rsid w:val="00163443"/>
    <w:rsid w:val="00163B4B"/>
    <w:rsid w:val="00165F8A"/>
    <w:rsid w:val="0016605F"/>
    <w:rsid w:val="001662A3"/>
    <w:rsid w:val="00167102"/>
    <w:rsid w:val="0017061F"/>
    <w:rsid w:val="00170CDC"/>
    <w:rsid w:val="00172165"/>
    <w:rsid w:val="00173FF1"/>
    <w:rsid w:val="00174566"/>
    <w:rsid w:val="0017675C"/>
    <w:rsid w:val="00180188"/>
    <w:rsid w:val="00180A8A"/>
    <w:rsid w:val="001815FE"/>
    <w:rsid w:val="00182205"/>
    <w:rsid w:val="00182BA9"/>
    <w:rsid w:val="001830E0"/>
    <w:rsid w:val="001831BB"/>
    <w:rsid w:val="00183554"/>
    <w:rsid w:val="0018405E"/>
    <w:rsid w:val="001842CF"/>
    <w:rsid w:val="00184FF5"/>
    <w:rsid w:val="00185152"/>
    <w:rsid w:val="0018696B"/>
    <w:rsid w:val="00187138"/>
    <w:rsid w:val="00192943"/>
    <w:rsid w:val="00192E8E"/>
    <w:rsid w:val="001941E2"/>
    <w:rsid w:val="001952DF"/>
    <w:rsid w:val="001971CE"/>
    <w:rsid w:val="001A05C2"/>
    <w:rsid w:val="001A1A19"/>
    <w:rsid w:val="001A2E87"/>
    <w:rsid w:val="001A3012"/>
    <w:rsid w:val="001A33E6"/>
    <w:rsid w:val="001A388D"/>
    <w:rsid w:val="001A4CA5"/>
    <w:rsid w:val="001A571B"/>
    <w:rsid w:val="001A61D2"/>
    <w:rsid w:val="001A659E"/>
    <w:rsid w:val="001A676C"/>
    <w:rsid w:val="001A6AA1"/>
    <w:rsid w:val="001B0228"/>
    <w:rsid w:val="001B1ED5"/>
    <w:rsid w:val="001B24CC"/>
    <w:rsid w:val="001B49AE"/>
    <w:rsid w:val="001B5E66"/>
    <w:rsid w:val="001B695C"/>
    <w:rsid w:val="001B7A79"/>
    <w:rsid w:val="001C072F"/>
    <w:rsid w:val="001C0C08"/>
    <w:rsid w:val="001C0CBE"/>
    <w:rsid w:val="001C1CEF"/>
    <w:rsid w:val="001C24A1"/>
    <w:rsid w:val="001C3B08"/>
    <w:rsid w:val="001C532B"/>
    <w:rsid w:val="001C5614"/>
    <w:rsid w:val="001C5D21"/>
    <w:rsid w:val="001C69A6"/>
    <w:rsid w:val="001C6BC3"/>
    <w:rsid w:val="001C6D96"/>
    <w:rsid w:val="001C7991"/>
    <w:rsid w:val="001C7BA1"/>
    <w:rsid w:val="001C7C31"/>
    <w:rsid w:val="001C7DAD"/>
    <w:rsid w:val="001C7EC9"/>
    <w:rsid w:val="001D4313"/>
    <w:rsid w:val="001D4519"/>
    <w:rsid w:val="001D4B2F"/>
    <w:rsid w:val="001D4F49"/>
    <w:rsid w:val="001D5C4C"/>
    <w:rsid w:val="001D7113"/>
    <w:rsid w:val="001E35D4"/>
    <w:rsid w:val="001E3A91"/>
    <w:rsid w:val="001E418C"/>
    <w:rsid w:val="001E41E9"/>
    <w:rsid w:val="001E4743"/>
    <w:rsid w:val="001E658A"/>
    <w:rsid w:val="001E6C86"/>
    <w:rsid w:val="001E6D6D"/>
    <w:rsid w:val="001E734C"/>
    <w:rsid w:val="001F12FE"/>
    <w:rsid w:val="001F22FE"/>
    <w:rsid w:val="001F3EAC"/>
    <w:rsid w:val="001F43B4"/>
    <w:rsid w:val="001F4C5D"/>
    <w:rsid w:val="001F4F6D"/>
    <w:rsid w:val="001F679B"/>
    <w:rsid w:val="001F7838"/>
    <w:rsid w:val="00200759"/>
    <w:rsid w:val="00201CCB"/>
    <w:rsid w:val="002058F9"/>
    <w:rsid w:val="002061B7"/>
    <w:rsid w:val="00206260"/>
    <w:rsid w:val="00207B85"/>
    <w:rsid w:val="00210357"/>
    <w:rsid w:val="002105A8"/>
    <w:rsid w:val="002111E7"/>
    <w:rsid w:val="002118C7"/>
    <w:rsid w:val="002118D6"/>
    <w:rsid w:val="00212543"/>
    <w:rsid w:val="00212B58"/>
    <w:rsid w:val="002131DD"/>
    <w:rsid w:val="0021389B"/>
    <w:rsid w:val="002138CB"/>
    <w:rsid w:val="00213AB5"/>
    <w:rsid w:val="00214163"/>
    <w:rsid w:val="002145D6"/>
    <w:rsid w:val="00215433"/>
    <w:rsid w:val="00216955"/>
    <w:rsid w:val="00217BC8"/>
    <w:rsid w:val="0022009F"/>
    <w:rsid w:val="0022024D"/>
    <w:rsid w:val="00220A09"/>
    <w:rsid w:val="00221C84"/>
    <w:rsid w:val="00222524"/>
    <w:rsid w:val="00223EF1"/>
    <w:rsid w:val="00224492"/>
    <w:rsid w:val="00224D27"/>
    <w:rsid w:val="00225062"/>
    <w:rsid w:val="00225DF6"/>
    <w:rsid w:val="002262E6"/>
    <w:rsid w:val="00226903"/>
    <w:rsid w:val="00226D87"/>
    <w:rsid w:val="0022778E"/>
    <w:rsid w:val="00230502"/>
    <w:rsid w:val="00232DF1"/>
    <w:rsid w:val="00233082"/>
    <w:rsid w:val="00233321"/>
    <w:rsid w:val="002340F6"/>
    <w:rsid w:val="00236167"/>
    <w:rsid w:val="00236E3D"/>
    <w:rsid w:val="00237522"/>
    <w:rsid w:val="00237532"/>
    <w:rsid w:val="00240B63"/>
    <w:rsid w:val="00241669"/>
    <w:rsid w:val="00241A40"/>
    <w:rsid w:val="002423AE"/>
    <w:rsid w:val="002447D8"/>
    <w:rsid w:val="00244CF9"/>
    <w:rsid w:val="002454FF"/>
    <w:rsid w:val="00245C86"/>
    <w:rsid w:val="0024720F"/>
    <w:rsid w:val="002472EB"/>
    <w:rsid w:val="00247523"/>
    <w:rsid w:val="00247635"/>
    <w:rsid w:val="00250252"/>
    <w:rsid w:val="00250670"/>
    <w:rsid w:val="00251A0E"/>
    <w:rsid w:val="00253F02"/>
    <w:rsid w:val="00254E97"/>
    <w:rsid w:val="00255E30"/>
    <w:rsid w:val="00260BBD"/>
    <w:rsid w:val="00261414"/>
    <w:rsid w:val="00261F25"/>
    <w:rsid w:val="00262819"/>
    <w:rsid w:val="00262F10"/>
    <w:rsid w:val="00262FAB"/>
    <w:rsid w:val="002641AA"/>
    <w:rsid w:val="002642F8"/>
    <w:rsid w:val="00265A9A"/>
    <w:rsid w:val="00265B26"/>
    <w:rsid w:val="002725D1"/>
    <w:rsid w:val="0027268B"/>
    <w:rsid w:val="00272C06"/>
    <w:rsid w:val="00272C22"/>
    <w:rsid w:val="002741BA"/>
    <w:rsid w:val="00276AF9"/>
    <w:rsid w:val="00280F2D"/>
    <w:rsid w:val="00283B72"/>
    <w:rsid w:val="00284136"/>
    <w:rsid w:val="002847EE"/>
    <w:rsid w:val="002867D1"/>
    <w:rsid w:val="00287868"/>
    <w:rsid w:val="00291F9B"/>
    <w:rsid w:val="00292ACD"/>
    <w:rsid w:val="0029589B"/>
    <w:rsid w:val="00295DE9"/>
    <w:rsid w:val="002966E3"/>
    <w:rsid w:val="00297080"/>
    <w:rsid w:val="002A0857"/>
    <w:rsid w:val="002A08BF"/>
    <w:rsid w:val="002A37A4"/>
    <w:rsid w:val="002A3A16"/>
    <w:rsid w:val="002A3B1F"/>
    <w:rsid w:val="002A5F0D"/>
    <w:rsid w:val="002A701A"/>
    <w:rsid w:val="002A7638"/>
    <w:rsid w:val="002A7EF7"/>
    <w:rsid w:val="002B04D7"/>
    <w:rsid w:val="002B099B"/>
    <w:rsid w:val="002B0D84"/>
    <w:rsid w:val="002B19F5"/>
    <w:rsid w:val="002B2279"/>
    <w:rsid w:val="002B2F24"/>
    <w:rsid w:val="002B3AA5"/>
    <w:rsid w:val="002B3FF0"/>
    <w:rsid w:val="002B55F3"/>
    <w:rsid w:val="002B5F27"/>
    <w:rsid w:val="002C0288"/>
    <w:rsid w:val="002C0892"/>
    <w:rsid w:val="002C1AE1"/>
    <w:rsid w:val="002C2A5C"/>
    <w:rsid w:val="002C3A5A"/>
    <w:rsid w:val="002C443D"/>
    <w:rsid w:val="002C5148"/>
    <w:rsid w:val="002C69E2"/>
    <w:rsid w:val="002C700E"/>
    <w:rsid w:val="002D05F7"/>
    <w:rsid w:val="002D0E1C"/>
    <w:rsid w:val="002D14E3"/>
    <w:rsid w:val="002D1EF5"/>
    <w:rsid w:val="002D2C89"/>
    <w:rsid w:val="002D3BA6"/>
    <w:rsid w:val="002D4ECE"/>
    <w:rsid w:val="002D56EA"/>
    <w:rsid w:val="002D5C5D"/>
    <w:rsid w:val="002D6CBB"/>
    <w:rsid w:val="002D6F29"/>
    <w:rsid w:val="002E067B"/>
    <w:rsid w:val="002E1AA9"/>
    <w:rsid w:val="002E1F5D"/>
    <w:rsid w:val="002E32D2"/>
    <w:rsid w:val="002E5479"/>
    <w:rsid w:val="002E5C88"/>
    <w:rsid w:val="002E5FF5"/>
    <w:rsid w:val="002E64DA"/>
    <w:rsid w:val="002E6B0D"/>
    <w:rsid w:val="002F61C0"/>
    <w:rsid w:val="002F6EAB"/>
    <w:rsid w:val="00300D37"/>
    <w:rsid w:val="003012C4"/>
    <w:rsid w:val="00301B28"/>
    <w:rsid w:val="00303468"/>
    <w:rsid w:val="00304792"/>
    <w:rsid w:val="0030497B"/>
    <w:rsid w:val="003050F2"/>
    <w:rsid w:val="003057EB"/>
    <w:rsid w:val="00305E55"/>
    <w:rsid w:val="0030749F"/>
    <w:rsid w:val="003116EE"/>
    <w:rsid w:val="00311DC4"/>
    <w:rsid w:val="00311F91"/>
    <w:rsid w:val="0031224C"/>
    <w:rsid w:val="00313107"/>
    <w:rsid w:val="00313356"/>
    <w:rsid w:val="00313D86"/>
    <w:rsid w:val="00315027"/>
    <w:rsid w:val="00316330"/>
    <w:rsid w:val="00316AD9"/>
    <w:rsid w:val="0031724B"/>
    <w:rsid w:val="00321E66"/>
    <w:rsid w:val="0032263E"/>
    <w:rsid w:val="00322E95"/>
    <w:rsid w:val="003241BA"/>
    <w:rsid w:val="00324700"/>
    <w:rsid w:val="00324AA9"/>
    <w:rsid w:val="00324D29"/>
    <w:rsid w:val="003256B9"/>
    <w:rsid w:val="0032574A"/>
    <w:rsid w:val="00325B37"/>
    <w:rsid w:val="00325C2D"/>
    <w:rsid w:val="00332245"/>
    <w:rsid w:val="0033297D"/>
    <w:rsid w:val="003349BB"/>
    <w:rsid w:val="00334C9E"/>
    <w:rsid w:val="00336238"/>
    <w:rsid w:val="00336ED0"/>
    <w:rsid w:val="003377A0"/>
    <w:rsid w:val="00340D9E"/>
    <w:rsid w:val="003419BA"/>
    <w:rsid w:val="00342153"/>
    <w:rsid w:val="00342BEB"/>
    <w:rsid w:val="00343BD4"/>
    <w:rsid w:val="003451CD"/>
    <w:rsid w:val="00346EC0"/>
    <w:rsid w:val="00351DD6"/>
    <w:rsid w:val="00352AA0"/>
    <w:rsid w:val="00354C7C"/>
    <w:rsid w:val="003556D1"/>
    <w:rsid w:val="003559AE"/>
    <w:rsid w:val="00360468"/>
    <w:rsid w:val="003614DD"/>
    <w:rsid w:val="00364BCC"/>
    <w:rsid w:val="00365582"/>
    <w:rsid w:val="003657EC"/>
    <w:rsid w:val="00365CF5"/>
    <w:rsid w:val="00365D7F"/>
    <w:rsid w:val="003663BB"/>
    <w:rsid w:val="00366977"/>
    <w:rsid w:val="00367770"/>
    <w:rsid w:val="003719ED"/>
    <w:rsid w:val="003725C2"/>
    <w:rsid w:val="0037280C"/>
    <w:rsid w:val="00373A25"/>
    <w:rsid w:val="00373B1E"/>
    <w:rsid w:val="00373E93"/>
    <w:rsid w:val="003754EC"/>
    <w:rsid w:val="003756AF"/>
    <w:rsid w:val="0037586E"/>
    <w:rsid w:val="003775E3"/>
    <w:rsid w:val="00380408"/>
    <w:rsid w:val="0038275A"/>
    <w:rsid w:val="003837CC"/>
    <w:rsid w:val="00383A71"/>
    <w:rsid w:val="00385F98"/>
    <w:rsid w:val="0038633E"/>
    <w:rsid w:val="00387159"/>
    <w:rsid w:val="003873F8"/>
    <w:rsid w:val="0039028A"/>
    <w:rsid w:val="00391FC6"/>
    <w:rsid w:val="0039237F"/>
    <w:rsid w:val="0039298E"/>
    <w:rsid w:val="003929EC"/>
    <w:rsid w:val="003940C0"/>
    <w:rsid w:val="00394943"/>
    <w:rsid w:val="003961D4"/>
    <w:rsid w:val="00397E0D"/>
    <w:rsid w:val="003A13E0"/>
    <w:rsid w:val="003A140D"/>
    <w:rsid w:val="003A3087"/>
    <w:rsid w:val="003A3951"/>
    <w:rsid w:val="003A4992"/>
    <w:rsid w:val="003A4A83"/>
    <w:rsid w:val="003A4F74"/>
    <w:rsid w:val="003A6509"/>
    <w:rsid w:val="003B09D7"/>
    <w:rsid w:val="003B23C4"/>
    <w:rsid w:val="003B3991"/>
    <w:rsid w:val="003B5D61"/>
    <w:rsid w:val="003B6394"/>
    <w:rsid w:val="003C0986"/>
    <w:rsid w:val="003C0E1A"/>
    <w:rsid w:val="003C1A49"/>
    <w:rsid w:val="003C38FB"/>
    <w:rsid w:val="003C698B"/>
    <w:rsid w:val="003C77E7"/>
    <w:rsid w:val="003D0697"/>
    <w:rsid w:val="003D1922"/>
    <w:rsid w:val="003D48BE"/>
    <w:rsid w:val="003D4C4E"/>
    <w:rsid w:val="003D51A3"/>
    <w:rsid w:val="003D5D20"/>
    <w:rsid w:val="003D6716"/>
    <w:rsid w:val="003D74D5"/>
    <w:rsid w:val="003D79DE"/>
    <w:rsid w:val="003D7BFF"/>
    <w:rsid w:val="003E05B7"/>
    <w:rsid w:val="003E0ECD"/>
    <w:rsid w:val="003E294F"/>
    <w:rsid w:val="003E36F8"/>
    <w:rsid w:val="003E49A3"/>
    <w:rsid w:val="003E759A"/>
    <w:rsid w:val="003F0038"/>
    <w:rsid w:val="003F0120"/>
    <w:rsid w:val="003F01CA"/>
    <w:rsid w:val="003F0F24"/>
    <w:rsid w:val="003F1125"/>
    <w:rsid w:val="003F20F9"/>
    <w:rsid w:val="003F3698"/>
    <w:rsid w:val="003F458C"/>
    <w:rsid w:val="003F46B5"/>
    <w:rsid w:val="003F5C9C"/>
    <w:rsid w:val="003F614D"/>
    <w:rsid w:val="003F6BB8"/>
    <w:rsid w:val="00400047"/>
    <w:rsid w:val="004008E7"/>
    <w:rsid w:val="00400D60"/>
    <w:rsid w:val="0040141D"/>
    <w:rsid w:val="0040221C"/>
    <w:rsid w:val="00403DD9"/>
    <w:rsid w:val="00403F15"/>
    <w:rsid w:val="00404D58"/>
    <w:rsid w:val="00405CBC"/>
    <w:rsid w:val="00406EDF"/>
    <w:rsid w:val="00407ECC"/>
    <w:rsid w:val="004110D0"/>
    <w:rsid w:val="00412508"/>
    <w:rsid w:val="0041494A"/>
    <w:rsid w:val="004149B0"/>
    <w:rsid w:val="00415433"/>
    <w:rsid w:val="00415463"/>
    <w:rsid w:val="00415661"/>
    <w:rsid w:val="004160E9"/>
    <w:rsid w:val="004200BA"/>
    <w:rsid w:val="004216C2"/>
    <w:rsid w:val="004222E5"/>
    <w:rsid w:val="00423853"/>
    <w:rsid w:val="004247C2"/>
    <w:rsid w:val="0042795D"/>
    <w:rsid w:val="00430A2E"/>
    <w:rsid w:val="0043125A"/>
    <w:rsid w:val="0043253A"/>
    <w:rsid w:val="00432B88"/>
    <w:rsid w:val="004345CD"/>
    <w:rsid w:val="004360C4"/>
    <w:rsid w:val="004375E3"/>
    <w:rsid w:val="00442074"/>
    <w:rsid w:val="004440D7"/>
    <w:rsid w:val="004443EA"/>
    <w:rsid w:val="00445994"/>
    <w:rsid w:val="0045017F"/>
    <w:rsid w:val="00453EA1"/>
    <w:rsid w:val="004544FC"/>
    <w:rsid w:val="00454C39"/>
    <w:rsid w:val="0045564E"/>
    <w:rsid w:val="00455690"/>
    <w:rsid w:val="004557EF"/>
    <w:rsid w:val="00457A85"/>
    <w:rsid w:val="004600D5"/>
    <w:rsid w:val="0046136E"/>
    <w:rsid w:val="00462D1E"/>
    <w:rsid w:val="00463959"/>
    <w:rsid w:val="00465C17"/>
    <w:rsid w:val="00465DF9"/>
    <w:rsid w:val="0046633E"/>
    <w:rsid w:val="00466F80"/>
    <w:rsid w:val="004713D5"/>
    <w:rsid w:val="004719DE"/>
    <w:rsid w:val="004723AA"/>
    <w:rsid w:val="004732BB"/>
    <w:rsid w:val="004737FC"/>
    <w:rsid w:val="0047500A"/>
    <w:rsid w:val="004759EF"/>
    <w:rsid w:val="00475A98"/>
    <w:rsid w:val="00475B8B"/>
    <w:rsid w:val="004764EC"/>
    <w:rsid w:val="00476A14"/>
    <w:rsid w:val="004776AE"/>
    <w:rsid w:val="00477B4B"/>
    <w:rsid w:val="00477D38"/>
    <w:rsid w:val="00480DF6"/>
    <w:rsid w:val="0048197A"/>
    <w:rsid w:val="00482997"/>
    <w:rsid w:val="004829DE"/>
    <w:rsid w:val="00484B11"/>
    <w:rsid w:val="00485834"/>
    <w:rsid w:val="00485AB6"/>
    <w:rsid w:val="0048628B"/>
    <w:rsid w:val="0048718B"/>
    <w:rsid w:val="00487396"/>
    <w:rsid w:val="00490C36"/>
    <w:rsid w:val="004917B4"/>
    <w:rsid w:val="0049195C"/>
    <w:rsid w:val="004922BC"/>
    <w:rsid w:val="0049523F"/>
    <w:rsid w:val="00496761"/>
    <w:rsid w:val="004973DB"/>
    <w:rsid w:val="00497D13"/>
    <w:rsid w:val="00497DC6"/>
    <w:rsid w:val="00497EDD"/>
    <w:rsid w:val="004A0002"/>
    <w:rsid w:val="004A015A"/>
    <w:rsid w:val="004A03A2"/>
    <w:rsid w:val="004A0CC7"/>
    <w:rsid w:val="004A0F69"/>
    <w:rsid w:val="004A35E6"/>
    <w:rsid w:val="004A44E5"/>
    <w:rsid w:val="004A4B7E"/>
    <w:rsid w:val="004A58DC"/>
    <w:rsid w:val="004A60E3"/>
    <w:rsid w:val="004A6699"/>
    <w:rsid w:val="004A6949"/>
    <w:rsid w:val="004A7168"/>
    <w:rsid w:val="004B02E1"/>
    <w:rsid w:val="004B11C1"/>
    <w:rsid w:val="004B24A9"/>
    <w:rsid w:val="004B2A2B"/>
    <w:rsid w:val="004B37ED"/>
    <w:rsid w:val="004B38C0"/>
    <w:rsid w:val="004B3BF3"/>
    <w:rsid w:val="004B3F3D"/>
    <w:rsid w:val="004B478A"/>
    <w:rsid w:val="004B4A4C"/>
    <w:rsid w:val="004B5499"/>
    <w:rsid w:val="004B6027"/>
    <w:rsid w:val="004B7B9D"/>
    <w:rsid w:val="004B7E7F"/>
    <w:rsid w:val="004C09D2"/>
    <w:rsid w:val="004C0C27"/>
    <w:rsid w:val="004C140A"/>
    <w:rsid w:val="004C2AEA"/>
    <w:rsid w:val="004C31F0"/>
    <w:rsid w:val="004C35C9"/>
    <w:rsid w:val="004C4480"/>
    <w:rsid w:val="004C462B"/>
    <w:rsid w:val="004C57E3"/>
    <w:rsid w:val="004C5CE0"/>
    <w:rsid w:val="004C740C"/>
    <w:rsid w:val="004D1118"/>
    <w:rsid w:val="004D2A21"/>
    <w:rsid w:val="004D4C95"/>
    <w:rsid w:val="004D688B"/>
    <w:rsid w:val="004D7D0D"/>
    <w:rsid w:val="004E085C"/>
    <w:rsid w:val="004E0FE7"/>
    <w:rsid w:val="004E15AB"/>
    <w:rsid w:val="004E2996"/>
    <w:rsid w:val="004E55AB"/>
    <w:rsid w:val="004E5CA7"/>
    <w:rsid w:val="004E6267"/>
    <w:rsid w:val="004E6D83"/>
    <w:rsid w:val="004F27E8"/>
    <w:rsid w:val="004F287B"/>
    <w:rsid w:val="004F2DE5"/>
    <w:rsid w:val="004F37F8"/>
    <w:rsid w:val="004F60D8"/>
    <w:rsid w:val="004F790F"/>
    <w:rsid w:val="0050026B"/>
    <w:rsid w:val="00500375"/>
    <w:rsid w:val="00505DF6"/>
    <w:rsid w:val="00505FCC"/>
    <w:rsid w:val="005062CF"/>
    <w:rsid w:val="005068E9"/>
    <w:rsid w:val="00507CAC"/>
    <w:rsid w:val="005106FD"/>
    <w:rsid w:val="005118CE"/>
    <w:rsid w:val="00514D87"/>
    <w:rsid w:val="005204DA"/>
    <w:rsid w:val="00522F3C"/>
    <w:rsid w:val="005231B8"/>
    <w:rsid w:val="0052352A"/>
    <w:rsid w:val="00524E20"/>
    <w:rsid w:val="00524FCB"/>
    <w:rsid w:val="00531236"/>
    <w:rsid w:val="005329E3"/>
    <w:rsid w:val="00532DAE"/>
    <w:rsid w:val="00534C4E"/>
    <w:rsid w:val="00535A1D"/>
    <w:rsid w:val="005362AC"/>
    <w:rsid w:val="0053744D"/>
    <w:rsid w:val="0053746C"/>
    <w:rsid w:val="005402E1"/>
    <w:rsid w:val="00540991"/>
    <w:rsid w:val="0054136E"/>
    <w:rsid w:val="005416C3"/>
    <w:rsid w:val="005427D7"/>
    <w:rsid w:val="00543859"/>
    <w:rsid w:val="0054592C"/>
    <w:rsid w:val="00550C68"/>
    <w:rsid w:val="00552C3F"/>
    <w:rsid w:val="00553103"/>
    <w:rsid w:val="0055364E"/>
    <w:rsid w:val="005538E4"/>
    <w:rsid w:val="00553DC1"/>
    <w:rsid w:val="00554DC3"/>
    <w:rsid w:val="0055537C"/>
    <w:rsid w:val="005557A9"/>
    <w:rsid w:val="00556689"/>
    <w:rsid w:val="00556859"/>
    <w:rsid w:val="005572EE"/>
    <w:rsid w:val="005573F0"/>
    <w:rsid w:val="00560138"/>
    <w:rsid w:val="0056016B"/>
    <w:rsid w:val="00560594"/>
    <w:rsid w:val="005609B3"/>
    <w:rsid w:val="00560F20"/>
    <w:rsid w:val="005613F3"/>
    <w:rsid w:val="00561B96"/>
    <w:rsid w:val="005648E2"/>
    <w:rsid w:val="00564EF1"/>
    <w:rsid w:val="00565BE2"/>
    <w:rsid w:val="005672CA"/>
    <w:rsid w:val="00567810"/>
    <w:rsid w:val="0057022F"/>
    <w:rsid w:val="00570BFD"/>
    <w:rsid w:val="00571BE5"/>
    <w:rsid w:val="00572761"/>
    <w:rsid w:val="00572DEA"/>
    <w:rsid w:val="00573588"/>
    <w:rsid w:val="00573DEF"/>
    <w:rsid w:val="00574A9B"/>
    <w:rsid w:val="00580865"/>
    <w:rsid w:val="00582AFD"/>
    <w:rsid w:val="005835CC"/>
    <w:rsid w:val="00583861"/>
    <w:rsid w:val="00584CBE"/>
    <w:rsid w:val="00587994"/>
    <w:rsid w:val="00593417"/>
    <w:rsid w:val="00594297"/>
    <w:rsid w:val="00594DD5"/>
    <w:rsid w:val="00596AE6"/>
    <w:rsid w:val="00596E3A"/>
    <w:rsid w:val="00597A9E"/>
    <w:rsid w:val="00597BCD"/>
    <w:rsid w:val="00597DDD"/>
    <w:rsid w:val="005A03BD"/>
    <w:rsid w:val="005A327A"/>
    <w:rsid w:val="005A4BD4"/>
    <w:rsid w:val="005A4D24"/>
    <w:rsid w:val="005A52EB"/>
    <w:rsid w:val="005A58B8"/>
    <w:rsid w:val="005A5D30"/>
    <w:rsid w:val="005A669D"/>
    <w:rsid w:val="005A6885"/>
    <w:rsid w:val="005A7136"/>
    <w:rsid w:val="005B0449"/>
    <w:rsid w:val="005B0CBC"/>
    <w:rsid w:val="005B0EC7"/>
    <w:rsid w:val="005B2C21"/>
    <w:rsid w:val="005B3D93"/>
    <w:rsid w:val="005B4C29"/>
    <w:rsid w:val="005B5E44"/>
    <w:rsid w:val="005C0021"/>
    <w:rsid w:val="005C0196"/>
    <w:rsid w:val="005C2C69"/>
    <w:rsid w:val="005C3660"/>
    <w:rsid w:val="005C3BDB"/>
    <w:rsid w:val="005C509D"/>
    <w:rsid w:val="005C59FB"/>
    <w:rsid w:val="005C6617"/>
    <w:rsid w:val="005D00A9"/>
    <w:rsid w:val="005D24DA"/>
    <w:rsid w:val="005D2584"/>
    <w:rsid w:val="005D2BEF"/>
    <w:rsid w:val="005D2D35"/>
    <w:rsid w:val="005D37EC"/>
    <w:rsid w:val="005D3A77"/>
    <w:rsid w:val="005D4E57"/>
    <w:rsid w:val="005D4EB7"/>
    <w:rsid w:val="005D5C29"/>
    <w:rsid w:val="005D6F70"/>
    <w:rsid w:val="005D7190"/>
    <w:rsid w:val="005D72FA"/>
    <w:rsid w:val="005D760E"/>
    <w:rsid w:val="005E270E"/>
    <w:rsid w:val="005E28E6"/>
    <w:rsid w:val="005E2E75"/>
    <w:rsid w:val="005E41C7"/>
    <w:rsid w:val="005E42FD"/>
    <w:rsid w:val="005E43F5"/>
    <w:rsid w:val="005F3461"/>
    <w:rsid w:val="005F6003"/>
    <w:rsid w:val="005F73AB"/>
    <w:rsid w:val="005F7E44"/>
    <w:rsid w:val="00601DA5"/>
    <w:rsid w:val="00602255"/>
    <w:rsid w:val="006032C2"/>
    <w:rsid w:val="00603762"/>
    <w:rsid w:val="00603F5F"/>
    <w:rsid w:val="00604864"/>
    <w:rsid w:val="006050DE"/>
    <w:rsid w:val="006051E3"/>
    <w:rsid w:val="00606272"/>
    <w:rsid w:val="00607CA4"/>
    <w:rsid w:val="00607FE0"/>
    <w:rsid w:val="00610AF9"/>
    <w:rsid w:val="00610ECA"/>
    <w:rsid w:val="00611AA5"/>
    <w:rsid w:val="00612560"/>
    <w:rsid w:val="00613534"/>
    <w:rsid w:val="00613F11"/>
    <w:rsid w:val="006146F0"/>
    <w:rsid w:val="006176D0"/>
    <w:rsid w:val="006177DF"/>
    <w:rsid w:val="00617A14"/>
    <w:rsid w:val="00622283"/>
    <w:rsid w:val="006233EC"/>
    <w:rsid w:val="0062391C"/>
    <w:rsid w:val="00623A17"/>
    <w:rsid w:val="00623D62"/>
    <w:rsid w:val="006246E1"/>
    <w:rsid w:val="006249DE"/>
    <w:rsid w:val="006277DF"/>
    <w:rsid w:val="0063008A"/>
    <w:rsid w:val="00631D12"/>
    <w:rsid w:val="00632C98"/>
    <w:rsid w:val="00632E0A"/>
    <w:rsid w:val="006335FA"/>
    <w:rsid w:val="006337A4"/>
    <w:rsid w:val="00633908"/>
    <w:rsid w:val="006357AA"/>
    <w:rsid w:val="00636D8F"/>
    <w:rsid w:val="00640676"/>
    <w:rsid w:val="006416F7"/>
    <w:rsid w:val="00641CC8"/>
    <w:rsid w:val="0064360A"/>
    <w:rsid w:val="0064670B"/>
    <w:rsid w:val="0064671F"/>
    <w:rsid w:val="006511A2"/>
    <w:rsid w:val="006518FB"/>
    <w:rsid w:val="00654055"/>
    <w:rsid w:val="0065458D"/>
    <w:rsid w:val="00654812"/>
    <w:rsid w:val="00655853"/>
    <w:rsid w:val="00656EEF"/>
    <w:rsid w:val="00660136"/>
    <w:rsid w:val="00662536"/>
    <w:rsid w:val="00663F2A"/>
    <w:rsid w:val="006647D9"/>
    <w:rsid w:val="0066519A"/>
    <w:rsid w:val="006655EE"/>
    <w:rsid w:val="006658D0"/>
    <w:rsid w:val="006658FD"/>
    <w:rsid w:val="006659AC"/>
    <w:rsid w:val="00667040"/>
    <w:rsid w:val="00667AD4"/>
    <w:rsid w:val="00670881"/>
    <w:rsid w:val="00670DB5"/>
    <w:rsid w:val="00670F30"/>
    <w:rsid w:val="00671C30"/>
    <w:rsid w:val="0067423A"/>
    <w:rsid w:val="006768C8"/>
    <w:rsid w:val="0067691D"/>
    <w:rsid w:val="006773CF"/>
    <w:rsid w:val="00680D68"/>
    <w:rsid w:val="006810CB"/>
    <w:rsid w:val="006818B2"/>
    <w:rsid w:val="0068347C"/>
    <w:rsid w:val="00683AF1"/>
    <w:rsid w:val="0068483C"/>
    <w:rsid w:val="0068598B"/>
    <w:rsid w:val="006876E9"/>
    <w:rsid w:val="00687731"/>
    <w:rsid w:val="00687A22"/>
    <w:rsid w:val="006914B8"/>
    <w:rsid w:val="0069226D"/>
    <w:rsid w:val="006929B4"/>
    <w:rsid w:val="00693DA3"/>
    <w:rsid w:val="0069533E"/>
    <w:rsid w:val="00696A3D"/>
    <w:rsid w:val="00696F5C"/>
    <w:rsid w:val="00697772"/>
    <w:rsid w:val="006A1AD5"/>
    <w:rsid w:val="006A2CCA"/>
    <w:rsid w:val="006A2CE2"/>
    <w:rsid w:val="006A4BEA"/>
    <w:rsid w:val="006A5D13"/>
    <w:rsid w:val="006A6916"/>
    <w:rsid w:val="006A74CB"/>
    <w:rsid w:val="006B0490"/>
    <w:rsid w:val="006B04E2"/>
    <w:rsid w:val="006B0F10"/>
    <w:rsid w:val="006B1ED6"/>
    <w:rsid w:val="006B4018"/>
    <w:rsid w:val="006B4EE0"/>
    <w:rsid w:val="006B55A7"/>
    <w:rsid w:val="006C02AA"/>
    <w:rsid w:val="006C03C6"/>
    <w:rsid w:val="006C073A"/>
    <w:rsid w:val="006C0BF3"/>
    <w:rsid w:val="006C18D0"/>
    <w:rsid w:val="006C3236"/>
    <w:rsid w:val="006C5228"/>
    <w:rsid w:val="006C5BC1"/>
    <w:rsid w:val="006C64F6"/>
    <w:rsid w:val="006C65C7"/>
    <w:rsid w:val="006C7F7B"/>
    <w:rsid w:val="006D1012"/>
    <w:rsid w:val="006D1525"/>
    <w:rsid w:val="006D1777"/>
    <w:rsid w:val="006D19D0"/>
    <w:rsid w:val="006D1A66"/>
    <w:rsid w:val="006D2955"/>
    <w:rsid w:val="006D5876"/>
    <w:rsid w:val="006D5E19"/>
    <w:rsid w:val="006D6A2E"/>
    <w:rsid w:val="006D6BD4"/>
    <w:rsid w:val="006D7D10"/>
    <w:rsid w:val="006E02F5"/>
    <w:rsid w:val="006E122B"/>
    <w:rsid w:val="006E1918"/>
    <w:rsid w:val="006E2B64"/>
    <w:rsid w:val="006E42C7"/>
    <w:rsid w:val="006E6DF9"/>
    <w:rsid w:val="006E7B97"/>
    <w:rsid w:val="006F0897"/>
    <w:rsid w:val="006F3BE6"/>
    <w:rsid w:val="006F4EE9"/>
    <w:rsid w:val="006F5912"/>
    <w:rsid w:val="006F5EA8"/>
    <w:rsid w:val="006F605C"/>
    <w:rsid w:val="006F6C7F"/>
    <w:rsid w:val="006F74E9"/>
    <w:rsid w:val="006F7833"/>
    <w:rsid w:val="007010B5"/>
    <w:rsid w:val="007010F4"/>
    <w:rsid w:val="0070155F"/>
    <w:rsid w:val="00703198"/>
    <w:rsid w:val="00705634"/>
    <w:rsid w:val="0070579C"/>
    <w:rsid w:val="00705BDF"/>
    <w:rsid w:val="00712185"/>
    <w:rsid w:val="00712DF6"/>
    <w:rsid w:val="0071300E"/>
    <w:rsid w:val="007143AC"/>
    <w:rsid w:val="00716A41"/>
    <w:rsid w:val="00716AF8"/>
    <w:rsid w:val="00716DCF"/>
    <w:rsid w:val="00717007"/>
    <w:rsid w:val="00721A03"/>
    <w:rsid w:val="00722C67"/>
    <w:rsid w:val="00722C6F"/>
    <w:rsid w:val="00722C89"/>
    <w:rsid w:val="00722D6C"/>
    <w:rsid w:val="00722FA4"/>
    <w:rsid w:val="0072372E"/>
    <w:rsid w:val="00723EB4"/>
    <w:rsid w:val="007272BA"/>
    <w:rsid w:val="00727AD7"/>
    <w:rsid w:val="007311FF"/>
    <w:rsid w:val="007321F0"/>
    <w:rsid w:val="00732DD8"/>
    <w:rsid w:val="0073357F"/>
    <w:rsid w:val="007335DC"/>
    <w:rsid w:val="00733CA3"/>
    <w:rsid w:val="0073482C"/>
    <w:rsid w:val="00735566"/>
    <w:rsid w:val="00735DA9"/>
    <w:rsid w:val="007361E6"/>
    <w:rsid w:val="007362B9"/>
    <w:rsid w:val="00736E30"/>
    <w:rsid w:val="00740359"/>
    <w:rsid w:val="00742182"/>
    <w:rsid w:val="00742D91"/>
    <w:rsid w:val="007445A6"/>
    <w:rsid w:val="007454EC"/>
    <w:rsid w:val="0074593B"/>
    <w:rsid w:val="00747170"/>
    <w:rsid w:val="00747B3C"/>
    <w:rsid w:val="00750254"/>
    <w:rsid w:val="00751351"/>
    <w:rsid w:val="00752710"/>
    <w:rsid w:val="007530A1"/>
    <w:rsid w:val="00753662"/>
    <w:rsid w:val="00754F29"/>
    <w:rsid w:val="00755210"/>
    <w:rsid w:val="00755BB8"/>
    <w:rsid w:val="00756607"/>
    <w:rsid w:val="00760F95"/>
    <w:rsid w:val="0076109B"/>
    <w:rsid w:val="007615EC"/>
    <w:rsid w:val="00762009"/>
    <w:rsid w:val="00762CEB"/>
    <w:rsid w:val="00763BC6"/>
    <w:rsid w:val="007643AB"/>
    <w:rsid w:val="007644A3"/>
    <w:rsid w:val="0076469F"/>
    <w:rsid w:val="00766332"/>
    <w:rsid w:val="00766539"/>
    <w:rsid w:val="007671DF"/>
    <w:rsid w:val="00767297"/>
    <w:rsid w:val="00767976"/>
    <w:rsid w:val="00772D5F"/>
    <w:rsid w:val="00773596"/>
    <w:rsid w:val="00773A0C"/>
    <w:rsid w:val="007755F2"/>
    <w:rsid w:val="00776410"/>
    <w:rsid w:val="00780491"/>
    <w:rsid w:val="00782541"/>
    <w:rsid w:val="00783AD3"/>
    <w:rsid w:val="00784235"/>
    <w:rsid w:val="00785277"/>
    <w:rsid w:val="00786EA0"/>
    <w:rsid w:val="00786F6A"/>
    <w:rsid w:val="00790038"/>
    <w:rsid w:val="007902E7"/>
    <w:rsid w:val="00790D44"/>
    <w:rsid w:val="00790F77"/>
    <w:rsid w:val="007911DC"/>
    <w:rsid w:val="00791CC7"/>
    <w:rsid w:val="007922AB"/>
    <w:rsid w:val="00792395"/>
    <w:rsid w:val="00792AF1"/>
    <w:rsid w:val="00792C14"/>
    <w:rsid w:val="007936C3"/>
    <w:rsid w:val="007936FF"/>
    <w:rsid w:val="0079410D"/>
    <w:rsid w:val="00794632"/>
    <w:rsid w:val="00797A34"/>
    <w:rsid w:val="007A1447"/>
    <w:rsid w:val="007A2FBA"/>
    <w:rsid w:val="007A4800"/>
    <w:rsid w:val="007A7252"/>
    <w:rsid w:val="007B02DF"/>
    <w:rsid w:val="007B3512"/>
    <w:rsid w:val="007B4981"/>
    <w:rsid w:val="007B4BCD"/>
    <w:rsid w:val="007B4DA0"/>
    <w:rsid w:val="007B503D"/>
    <w:rsid w:val="007B51FB"/>
    <w:rsid w:val="007B5FBF"/>
    <w:rsid w:val="007B6EF5"/>
    <w:rsid w:val="007C022B"/>
    <w:rsid w:val="007C0659"/>
    <w:rsid w:val="007C2AA0"/>
    <w:rsid w:val="007C30F8"/>
    <w:rsid w:val="007C3B6D"/>
    <w:rsid w:val="007C4230"/>
    <w:rsid w:val="007C4E1D"/>
    <w:rsid w:val="007C7404"/>
    <w:rsid w:val="007D3BE1"/>
    <w:rsid w:val="007D3C1E"/>
    <w:rsid w:val="007D3D00"/>
    <w:rsid w:val="007D3FB6"/>
    <w:rsid w:val="007D46F2"/>
    <w:rsid w:val="007D4CBB"/>
    <w:rsid w:val="007D4DED"/>
    <w:rsid w:val="007D4EC5"/>
    <w:rsid w:val="007D4F49"/>
    <w:rsid w:val="007D5212"/>
    <w:rsid w:val="007D5662"/>
    <w:rsid w:val="007D5A5D"/>
    <w:rsid w:val="007D5D32"/>
    <w:rsid w:val="007D6673"/>
    <w:rsid w:val="007D6D4D"/>
    <w:rsid w:val="007D713A"/>
    <w:rsid w:val="007E00F9"/>
    <w:rsid w:val="007E1565"/>
    <w:rsid w:val="007E1E87"/>
    <w:rsid w:val="007E2855"/>
    <w:rsid w:val="007E442E"/>
    <w:rsid w:val="007E4717"/>
    <w:rsid w:val="007E52B0"/>
    <w:rsid w:val="007E5E65"/>
    <w:rsid w:val="007E61A7"/>
    <w:rsid w:val="007E6222"/>
    <w:rsid w:val="007E6D3A"/>
    <w:rsid w:val="007E7579"/>
    <w:rsid w:val="007E7E9E"/>
    <w:rsid w:val="007F0276"/>
    <w:rsid w:val="007F13FB"/>
    <w:rsid w:val="007F1680"/>
    <w:rsid w:val="007F2207"/>
    <w:rsid w:val="007F2FF3"/>
    <w:rsid w:val="007F3B12"/>
    <w:rsid w:val="007F4B77"/>
    <w:rsid w:val="00801535"/>
    <w:rsid w:val="00801AB1"/>
    <w:rsid w:val="0080242B"/>
    <w:rsid w:val="008024D1"/>
    <w:rsid w:val="00802AC3"/>
    <w:rsid w:val="008050CB"/>
    <w:rsid w:val="00805E27"/>
    <w:rsid w:val="00806F62"/>
    <w:rsid w:val="00806FE3"/>
    <w:rsid w:val="00811DE0"/>
    <w:rsid w:val="0081245B"/>
    <w:rsid w:val="00813113"/>
    <w:rsid w:val="00815708"/>
    <w:rsid w:val="0081755D"/>
    <w:rsid w:val="00820960"/>
    <w:rsid w:val="00820E43"/>
    <w:rsid w:val="0082255B"/>
    <w:rsid w:val="00822BCF"/>
    <w:rsid w:val="00822D00"/>
    <w:rsid w:val="00822E93"/>
    <w:rsid w:val="00823295"/>
    <w:rsid w:val="0082362F"/>
    <w:rsid w:val="008244DE"/>
    <w:rsid w:val="00824C10"/>
    <w:rsid w:val="00827FCE"/>
    <w:rsid w:val="008309E7"/>
    <w:rsid w:val="00831C69"/>
    <w:rsid w:val="008323EF"/>
    <w:rsid w:val="00834581"/>
    <w:rsid w:val="00834E49"/>
    <w:rsid w:val="00835999"/>
    <w:rsid w:val="00840524"/>
    <w:rsid w:val="0084140A"/>
    <w:rsid w:val="008416DD"/>
    <w:rsid w:val="00841E40"/>
    <w:rsid w:val="00842E0F"/>
    <w:rsid w:val="00842E3A"/>
    <w:rsid w:val="00846C4B"/>
    <w:rsid w:val="0084770D"/>
    <w:rsid w:val="008477B5"/>
    <w:rsid w:val="00847B7C"/>
    <w:rsid w:val="00847D7C"/>
    <w:rsid w:val="00850905"/>
    <w:rsid w:val="0085092D"/>
    <w:rsid w:val="008522F6"/>
    <w:rsid w:val="00852C3F"/>
    <w:rsid w:val="00854E43"/>
    <w:rsid w:val="00857A4F"/>
    <w:rsid w:val="00860CEF"/>
    <w:rsid w:val="008614DD"/>
    <w:rsid w:val="008615C6"/>
    <w:rsid w:val="00861BC4"/>
    <w:rsid w:val="008624DB"/>
    <w:rsid w:val="00862FD4"/>
    <w:rsid w:val="00863996"/>
    <w:rsid w:val="0086467C"/>
    <w:rsid w:val="00864E8D"/>
    <w:rsid w:val="008656FA"/>
    <w:rsid w:val="00865873"/>
    <w:rsid w:val="00865A54"/>
    <w:rsid w:val="00871860"/>
    <w:rsid w:val="008730F9"/>
    <w:rsid w:val="0087460E"/>
    <w:rsid w:val="00874F7E"/>
    <w:rsid w:val="00876525"/>
    <w:rsid w:val="00876718"/>
    <w:rsid w:val="008773C3"/>
    <w:rsid w:val="0087758E"/>
    <w:rsid w:val="00877688"/>
    <w:rsid w:val="00877BE3"/>
    <w:rsid w:val="00880813"/>
    <w:rsid w:val="008827F8"/>
    <w:rsid w:val="0088307D"/>
    <w:rsid w:val="0088399D"/>
    <w:rsid w:val="00884205"/>
    <w:rsid w:val="008843E9"/>
    <w:rsid w:val="00885203"/>
    <w:rsid w:val="00885464"/>
    <w:rsid w:val="00885AE7"/>
    <w:rsid w:val="00885BD6"/>
    <w:rsid w:val="00886516"/>
    <w:rsid w:val="008867BB"/>
    <w:rsid w:val="00886BF3"/>
    <w:rsid w:val="00887329"/>
    <w:rsid w:val="00890934"/>
    <w:rsid w:val="008910E1"/>
    <w:rsid w:val="0089257E"/>
    <w:rsid w:val="00892C41"/>
    <w:rsid w:val="00893D2D"/>
    <w:rsid w:val="0089409B"/>
    <w:rsid w:val="00894E36"/>
    <w:rsid w:val="008A3198"/>
    <w:rsid w:val="008A333B"/>
    <w:rsid w:val="008A4088"/>
    <w:rsid w:val="008A52A7"/>
    <w:rsid w:val="008A5315"/>
    <w:rsid w:val="008A6940"/>
    <w:rsid w:val="008A6D67"/>
    <w:rsid w:val="008B033D"/>
    <w:rsid w:val="008B036F"/>
    <w:rsid w:val="008B18C2"/>
    <w:rsid w:val="008B2B26"/>
    <w:rsid w:val="008B34E6"/>
    <w:rsid w:val="008B5A80"/>
    <w:rsid w:val="008B62E6"/>
    <w:rsid w:val="008C0980"/>
    <w:rsid w:val="008C1982"/>
    <w:rsid w:val="008C1D3D"/>
    <w:rsid w:val="008C2BA7"/>
    <w:rsid w:val="008C2E3A"/>
    <w:rsid w:val="008C51E0"/>
    <w:rsid w:val="008C5717"/>
    <w:rsid w:val="008C6119"/>
    <w:rsid w:val="008C6222"/>
    <w:rsid w:val="008C6DA6"/>
    <w:rsid w:val="008D0A5D"/>
    <w:rsid w:val="008D2150"/>
    <w:rsid w:val="008D2CF8"/>
    <w:rsid w:val="008D2F0F"/>
    <w:rsid w:val="008D30B4"/>
    <w:rsid w:val="008D3CE0"/>
    <w:rsid w:val="008D4D2F"/>
    <w:rsid w:val="008D547B"/>
    <w:rsid w:val="008D65E0"/>
    <w:rsid w:val="008D672B"/>
    <w:rsid w:val="008D6B96"/>
    <w:rsid w:val="008E222D"/>
    <w:rsid w:val="008E2FE2"/>
    <w:rsid w:val="008E3123"/>
    <w:rsid w:val="008E3788"/>
    <w:rsid w:val="008E3CB1"/>
    <w:rsid w:val="008E6499"/>
    <w:rsid w:val="008E7690"/>
    <w:rsid w:val="008F36A0"/>
    <w:rsid w:val="008F36BE"/>
    <w:rsid w:val="008F4C4F"/>
    <w:rsid w:val="008F4ED9"/>
    <w:rsid w:val="008F60CE"/>
    <w:rsid w:val="008F68FC"/>
    <w:rsid w:val="008F6988"/>
    <w:rsid w:val="0090098A"/>
    <w:rsid w:val="00901661"/>
    <w:rsid w:val="0090197C"/>
    <w:rsid w:val="00901AE9"/>
    <w:rsid w:val="009021C6"/>
    <w:rsid w:val="0090389C"/>
    <w:rsid w:val="00904897"/>
    <w:rsid w:val="00905C39"/>
    <w:rsid w:val="0090670A"/>
    <w:rsid w:val="00906F83"/>
    <w:rsid w:val="00907AE3"/>
    <w:rsid w:val="009127C1"/>
    <w:rsid w:val="00912AB8"/>
    <w:rsid w:val="00912CFC"/>
    <w:rsid w:val="00913308"/>
    <w:rsid w:val="00913C53"/>
    <w:rsid w:val="00916892"/>
    <w:rsid w:val="0091760B"/>
    <w:rsid w:val="009206D3"/>
    <w:rsid w:val="00920935"/>
    <w:rsid w:val="00920A7A"/>
    <w:rsid w:val="00920CE9"/>
    <w:rsid w:val="00921DD7"/>
    <w:rsid w:val="00924467"/>
    <w:rsid w:val="00926029"/>
    <w:rsid w:val="009260EB"/>
    <w:rsid w:val="00931DD9"/>
    <w:rsid w:val="0093670D"/>
    <w:rsid w:val="009375C1"/>
    <w:rsid w:val="00940BDE"/>
    <w:rsid w:val="00940C6D"/>
    <w:rsid w:val="009417C6"/>
    <w:rsid w:val="00942D56"/>
    <w:rsid w:val="00943421"/>
    <w:rsid w:val="00945A77"/>
    <w:rsid w:val="00946D6A"/>
    <w:rsid w:val="00947A99"/>
    <w:rsid w:val="00950693"/>
    <w:rsid w:val="009515CE"/>
    <w:rsid w:val="0095172A"/>
    <w:rsid w:val="00951954"/>
    <w:rsid w:val="00951BE6"/>
    <w:rsid w:val="00954682"/>
    <w:rsid w:val="00954D75"/>
    <w:rsid w:val="00955306"/>
    <w:rsid w:val="00956672"/>
    <w:rsid w:val="00957238"/>
    <w:rsid w:val="0096123E"/>
    <w:rsid w:val="009618EC"/>
    <w:rsid w:val="009636B5"/>
    <w:rsid w:val="00965D8E"/>
    <w:rsid w:val="00966373"/>
    <w:rsid w:val="00971692"/>
    <w:rsid w:val="00972574"/>
    <w:rsid w:val="00974225"/>
    <w:rsid w:val="00974995"/>
    <w:rsid w:val="009768B9"/>
    <w:rsid w:val="0097717F"/>
    <w:rsid w:val="00977D18"/>
    <w:rsid w:val="00980FBC"/>
    <w:rsid w:val="00981379"/>
    <w:rsid w:val="009819CF"/>
    <w:rsid w:val="00982099"/>
    <w:rsid w:val="00983677"/>
    <w:rsid w:val="009848DA"/>
    <w:rsid w:val="00984FAF"/>
    <w:rsid w:val="009869F5"/>
    <w:rsid w:val="009871D1"/>
    <w:rsid w:val="00987DF4"/>
    <w:rsid w:val="009913EB"/>
    <w:rsid w:val="0099575D"/>
    <w:rsid w:val="00996901"/>
    <w:rsid w:val="009A0236"/>
    <w:rsid w:val="009A0E1F"/>
    <w:rsid w:val="009A19D3"/>
    <w:rsid w:val="009A33EA"/>
    <w:rsid w:val="009A380A"/>
    <w:rsid w:val="009A56EB"/>
    <w:rsid w:val="009A718A"/>
    <w:rsid w:val="009A723B"/>
    <w:rsid w:val="009A74CF"/>
    <w:rsid w:val="009B05F2"/>
    <w:rsid w:val="009B1C71"/>
    <w:rsid w:val="009B25B0"/>
    <w:rsid w:val="009B6B6A"/>
    <w:rsid w:val="009B7559"/>
    <w:rsid w:val="009B7872"/>
    <w:rsid w:val="009C129B"/>
    <w:rsid w:val="009C2B8D"/>
    <w:rsid w:val="009C305E"/>
    <w:rsid w:val="009C35C0"/>
    <w:rsid w:val="009C361B"/>
    <w:rsid w:val="009C3AF0"/>
    <w:rsid w:val="009C4C21"/>
    <w:rsid w:val="009C5273"/>
    <w:rsid w:val="009C693E"/>
    <w:rsid w:val="009C7017"/>
    <w:rsid w:val="009C73CB"/>
    <w:rsid w:val="009C748C"/>
    <w:rsid w:val="009C7852"/>
    <w:rsid w:val="009D0A32"/>
    <w:rsid w:val="009D1582"/>
    <w:rsid w:val="009D1F0E"/>
    <w:rsid w:val="009D28CC"/>
    <w:rsid w:val="009D3834"/>
    <w:rsid w:val="009D402A"/>
    <w:rsid w:val="009D47DD"/>
    <w:rsid w:val="009D6F32"/>
    <w:rsid w:val="009D7E87"/>
    <w:rsid w:val="009E17B0"/>
    <w:rsid w:val="009E1B24"/>
    <w:rsid w:val="009E20EA"/>
    <w:rsid w:val="009E2383"/>
    <w:rsid w:val="009E3E45"/>
    <w:rsid w:val="009E419F"/>
    <w:rsid w:val="009E45C6"/>
    <w:rsid w:val="009E6FC0"/>
    <w:rsid w:val="009E7AA7"/>
    <w:rsid w:val="009F0BF5"/>
    <w:rsid w:val="009F23DA"/>
    <w:rsid w:val="009F2CB7"/>
    <w:rsid w:val="009F3DF2"/>
    <w:rsid w:val="009F3F95"/>
    <w:rsid w:val="009F4506"/>
    <w:rsid w:val="009F520D"/>
    <w:rsid w:val="009F5AC9"/>
    <w:rsid w:val="009F7277"/>
    <w:rsid w:val="009F73BF"/>
    <w:rsid w:val="00A0028F"/>
    <w:rsid w:val="00A01487"/>
    <w:rsid w:val="00A0162A"/>
    <w:rsid w:val="00A019B6"/>
    <w:rsid w:val="00A022CB"/>
    <w:rsid w:val="00A033ED"/>
    <w:rsid w:val="00A03C6E"/>
    <w:rsid w:val="00A0575E"/>
    <w:rsid w:val="00A1111E"/>
    <w:rsid w:val="00A11181"/>
    <w:rsid w:val="00A11875"/>
    <w:rsid w:val="00A12342"/>
    <w:rsid w:val="00A1487C"/>
    <w:rsid w:val="00A17A80"/>
    <w:rsid w:val="00A20249"/>
    <w:rsid w:val="00A211A6"/>
    <w:rsid w:val="00A216F8"/>
    <w:rsid w:val="00A2175B"/>
    <w:rsid w:val="00A24A90"/>
    <w:rsid w:val="00A24C91"/>
    <w:rsid w:val="00A24E9B"/>
    <w:rsid w:val="00A25854"/>
    <w:rsid w:val="00A25A04"/>
    <w:rsid w:val="00A27B72"/>
    <w:rsid w:val="00A30E7C"/>
    <w:rsid w:val="00A33A46"/>
    <w:rsid w:val="00A34543"/>
    <w:rsid w:val="00A34ED2"/>
    <w:rsid w:val="00A36F07"/>
    <w:rsid w:val="00A36F68"/>
    <w:rsid w:val="00A37218"/>
    <w:rsid w:val="00A37A5F"/>
    <w:rsid w:val="00A40E2B"/>
    <w:rsid w:val="00A4128F"/>
    <w:rsid w:val="00A42E90"/>
    <w:rsid w:val="00A44027"/>
    <w:rsid w:val="00A4436A"/>
    <w:rsid w:val="00A46150"/>
    <w:rsid w:val="00A46D5D"/>
    <w:rsid w:val="00A53158"/>
    <w:rsid w:val="00A53C46"/>
    <w:rsid w:val="00A547C8"/>
    <w:rsid w:val="00A552EE"/>
    <w:rsid w:val="00A55DF0"/>
    <w:rsid w:val="00A566BE"/>
    <w:rsid w:val="00A5740B"/>
    <w:rsid w:val="00A60C22"/>
    <w:rsid w:val="00A61368"/>
    <w:rsid w:val="00A6254A"/>
    <w:rsid w:val="00A63469"/>
    <w:rsid w:val="00A643AE"/>
    <w:rsid w:val="00A66471"/>
    <w:rsid w:val="00A665A2"/>
    <w:rsid w:val="00A707C1"/>
    <w:rsid w:val="00A70C4D"/>
    <w:rsid w:val="00A71144"/>
    <w:rsid w:val="00A7154A"/>
    <w:rsid w:val="00A734D1"/>
    <w:rsid w:val="00A74056"/>
    <w:rsid w:val="00A74BDF"/>
    <w:rsid w:val="00A76B49"/>
    <w:rsid w:val="00A7738A"/>
    <w:rsid w:val="00A77756"/>
    <w:rsid w:val="00A779D8"/>
    <w:rsid w:val="00A77AD3"/>
    <w:rsid w:val="00A81E2E"/>
    <w:rsid w:val="00A8435A"/>
    <w:rsid w:val="00A869D7"/>
    <w:rsid w:val="00A87D98"/>
    <w:rsid w:val="00A90654"/>
    <w:rsid w:val="00A914D4"/>
    <w:rsid w:val="00A918DA"/>
    <w:rsid w:val="00A936CA"/>
    <w:rsid w:val="00A93D95"/>
    <w:rsid w:val="00A94B34"/>
    <w:rsid w:val="00A95F22"/>
    <w:rsid w:val="00A9663E"/>
    <w:rsid w:val="00A96B84"/>
    <w:rsid w:val="00A96FA4"/>
    <w:rsid w:val="00A970CB"/>
    <w:rsid w:val="00A97755"/>
    <w:rsid w:val="00A97C44"/>
    <w:rsid w:val="00A97F7E"/>
    <w:rsid w:val="00AA042E"/>
    <w:rsid w:val="00AA60B2"/>
    <w:rsid w:val="00AA6679"/>
    <w:rsid w:val="00AA7702"/>
    <w:rsid w:val="00AB0114"/>
    <w:rsid w:val="00AB0FEF"/>
    <w:rsid w:val="00AB1560"/>
    <w:rsid w:val="00AB1D43"/>
    <w:rsid w:val="00AB27D9"/>
    <w:rsid w:val="00AC0B67"/>
    <w:rsid w:val="00AC0B75"/>
    <w:rsid w:val="00AC0C52"/>
    <w:rsid w:val="00AC1922"/>
    <w:rsid w:val="00AC205D"/>
    <w:rsid w:val="00AC28CE"/>
    <w:rsid w:val="00AC34D6"/>
    <w:rsid w:val="00AC3734"/>
    <w:rsid w:val="00AC46DE"/>
    <w:rsid w:val="00AC489A"/>
    <w:rsid w:val="00AC48A1"/>
    <w:rsid w:val="00AC71BB"/>
    <w:rsid w:val="00AC7950"/>
    <w:rsid w:val="00AD0925"/>
    <w:rsid w:val="00AD30B3"/>
    <w:rsid w:val="00AD49B2"/>
    <w:rsid w:val="00AD5248"/>
    <w:rsid w:val="00AD60FB"/>
    <w:rsid w:val="00AD6175"/>
    <w:rsid w:val="00AD6234"/>
    <w:rsid w:val="00AE0189"/>
    <w:rsid w:val="00AE0B00"/>
    <w:rsid w:val="00AE0B8A"/>
    <w:rsid w:val="00AE1610"/>
    <w:rsid w:val="00AE18A6"/>
    <w:rsid w:val="00AE1AE5"/>
    <w:rsid w:val="00AE2DAF"/>
    <w:rsid w:val="00AE366D"/>
    <w:rsid w:val="00AE4B40"/>
    <w:rsid w:val="00AE5F94"/>
    <w:rsid w:val="00AE617E"/>
    <w:rsid w:val="00AF0446"/>
    <w:rsid w:val="00AF0543"/>
    <w:rsid w:val="00AF0A15"/>
    <w:rsid w:val="00AF151D"/>
    <w:rsid w:val="00AF33B5"/>
    <w:rsid w:val="00AF3DE1"/>
    <w:rsid w:val="00AF43EB"/>
    <w:rsid w:val="00AF4765"/>
    <w:rsid w:val="00AF7653"/>
    <w:rsid w:val="00AF7928"/>
    <w:rsid w:val="00AF7BC2"/>
    <w:rsid w:val="00B0111B"/>
    <w:rsid w:val="00B03573"/>
    <w:rsid w:val="00B03E60"/>
    <w:rsid w:val="00B041F9"/>
    <w:rsid w:val="00B04D6A"/>
    <w:rsid w:val="00B056C7"/>
    <w:rsid w:val="00B075CB"/>
    <w:rsid w:val="00B11720"/>
    <w:rsid w:val="00B12AAB"/>
    <w:rsid w:val="00B12CC3"/>
    <w:rsid w:val="00B12EFE"/>
    <w:rsid w:val="00B1347A"/>
    <w:rsid w:val="00B13571"/>
    <w:rsid w:val="00B14E54"/>
    <w:rsid w:val="00B15CA6"/>
    <w:rsid w:val="00B16581"/>
    <w:rsid w:val="00B16B8F"/>
    <w:rsid w:val="00B16DB2"/>
    <w:rsid w:val="00B16E75"/>
    <w:rsid w:val="00B17EEC"/>
    <w:rsid w:val="00B2077B"/>
    <w:rsid w:val="00B20D24"/>
    <w:rsid w:val="00B2174E"/>
    <w:rsid w:val="00B21B8D"/>
    <w:rsid w:val="00B22208"/>
    <w:rsid w:val="00B22C9F"/>
    <w:rsid w:val="00B234AF"/>
    <w:rsid w:val="00B24815"/>
    <w:rsid w:val="00B2510E"/>
    <w:rsid w:val="00B25797"/>
    <w:rsid w:val="00B264AC"/>
    <w:rsid w:val="00B26EFF"/>
    <w:rsid w:val="00B276DA"/>
    <w:rsid w:val="00B309AB"/>
    <w:rsid w:val="00B30B12"/>
    <w:rsid w:val="00B30DC3"/>
    <w:rsid w:val="00B326E8"/>
    <w:rsid w:val="00B3468D"/>
    <w:rsid w:val="00B3524A"/>
    <w:rsid w:val="00B3673E"/>
    <w:rsid w:val="00B36914"/>
    <w:rsid w:val="00B36B07"/>
    <w:rsid w:val="00B3773A"/>
    <w:rsid w:val="00B4043E"/>
    <w:rsid w:val="00B4044E"/>
    <w:rsid w:val="00B40A97"/>
    <w:rsid w:val="00B41129"/>
    <w:rsid w:val="00B4342B"/>
    <w:rsid w:val="00B43B72"/>
    <w:rsid w:val="00B43E86"/>
    <w:rsid w:val="00B45295"/>
    <w:rsid w:val="00B469AF"/>
    <w:rsid w:val="00B46F63"/>
    <w:rsid w:val="00B4707E"/>
    <w:rsid w:val="00B4743E"/>
    <w:rsid w:val="00B50295"/>
    <w:rsid w:val="00B512B0"/>
    <w:rsid w:val="00B527FE"/>
    <w:rsid w:val="00B54ABC"/>
    <w:rsid w:val="00B54B02"/>
    <w:rsid w:val="00B5530A"/>
    <w:rsid w:val="00B55E4C"/>
    <w:rsid w:val="00B56DB2"/>
    <w:rsid w:val="00B603B6"/>
    <w:rsid w:val="00B60B22"/>
    <w:rsid w:val="00B61412"/>
    <w:rsid w:val="00B635E9"/>
    <w:rsid w:val="00B64749"/>
    <w:rsid w:val="00B64C88"/>
    <w:rsid w:val="00B64D84"/>
    <w:rsid w:val="00B654A7"/>
    <w:rsid w:val="00B66F15"/>
    <w:rsid w:val="00B671F7"/>
    <w:rsid w:val="00B701E9"/>
    <w:rsid w:val="00B70E1B"/>
    <w:rsid w:val="00B710CD"/>
    <w:rsid w:val="00B71647"/>
    <w:rsid w:val="00B717F0"/>
    <w:rsid w:val="00B71E42"/>
    <w:rsid w:val="00B7454B"/>
    <w:rsid w:val="00B7530C"/>
    <w:rsid w:val="00B75CB7"/>
    <w:rsid w:val="00B777AC"/>
    <w:rsid w:val="00B80D9F"/>
    <w:rsid w:val="00B82848"/>
    <w:rsid w:val="00B83505"/>
    <w:rsid w:val="00B8467A"/>
    <w:rsid w:val="00B84CEE"/>
    <w:rsid w:val="00B904C8"/>
    <w:rsid w:val="00B916B2"/>
    <w:rsid w:val="00B91CE3"/>
    <w:rsid w:val="00B92376"/>
    <w:rsid w:val="00B92822"/>
    <w:rsid w:val="00B93B08"/>
    <w:rsid w:val="00B9657B"/>
    <w:rsid w:val="00BA01F3"/>
    <w:rsid w:val="00BA0261"/>
    <w:rsid w:val="00BA297E"/>
    <w:rsid w:val="00BA2A72"/>
    <w:rsid w:val="00BA39C1"/>
    <w:rsid w:val="00BA3D07"/>
    <w:rsid w:val="00BA41F7"/>
    <w:rsid w:val="00BA7AB2"/>
    <w:rsid w:val="00BB0E0F"/>
    <w:rsid w:val="00BB1304"/>
    <w:rsid w:val="00BB157A"/>
    <w:rsid w:val="00BB2C2D"/>
    <w:rsid w:val="00BB3BD1"/>
    <w:rsid w:val="00BB3C1D"/>
    <w:rsid w:val="00BB40C7"/>
    <w:rsid w:val="00BB41FA"/>
    <w:rsid w:val="00BB5BFB"/>
    <w:rsid w:val="00BB6971"/>
    <w:rsid w:val="00BB7A27"/>
    <w:rsid w:val="00BC0357"/>
    <w:rsid w:val="00BC0F44"/>
    <w:rsid w:val="00BC3697"/>
    <w:rsid w:val="00BC40CE"/>
    <w:rsid w:val="00BC507F"/>
    <w:rsid w:val="00BC6549"/>
    <w:rsid w:val="00BC6603"/>
    <w:rsid w:val="00BC7D13"/>
    <w:rsid w:val="00BD0029"/>
    <w:rsid w:val="00BD0867"/>
    <w:rsid w:val="00BD0CD4"/>
    <w:rsid w:val="00BD28DF"/>
    <w:rsid w:val="00BD3BD5"/>
    <w:rsid w:val="00BD48B6"/>
    <w:rsid w:val="00BD56F2"/>
    <w:rsid w:val="00BD5E8E"/>
    <w:rsid w:val="00BD76B3"/>
    <w:rsid w:val="00BE0458"/>
    <w:rsid w:val="00BE04BD"/>
    <w:rsid w:val="00BE0E2B"/>
    <w:rsid w:val="00BE0E6F"/>
    <w:rsid w:val="00BE10EE"/>
    <w:rsid w:val="00BE1B09"/>
    <w:rsid w:val="00BE29C4"/>
    <w:rsid w:val="00BE3324"/>
    <w:rsid w:val="00BE4067"/>
    <w:rsid w:val="00BE604A"/>
    <w:rsid w:val="00BE6371"/>
    <w:rsid w:val="00BE63C0"/>
    <w:rsid w:val="00BF33F2"/>
    <w:rsid w:val="00BF3FD0"/>
    <w:rsid w:val="00BF4655"/>
    <w:rsid w:val="00BF4C68"/>
    <w:rsid w:val="00BF531D"/>
    <w:rsid w:val="00BF57AC"/>
    <w:rsid w:val="00BF72CF"/>
    <w:rsid w:val="00C011CB"/>
    <w:rsid w:val="00C01391"/>
    <w:rsid w:val="00C04B64"/>
    <w:rsid w:val="00C06CF1"/>
    <w:rsid w:val="00C0730D"/>
    <w:rsid w:val="00C075C9"/>
    <w:rsid w:val="00C116B3"/>
    <w:rsid w:val="00C12890"/>
    <w:rsid w:val="00C14A1B"/>
    <w:rsid w:val="00C14CBB"/>
    <w:rsid w:val="00C17250"/>
    <w:rsid w:val="00C1771C"/>
    <w:rsid w:val="00C207FC"/>
    <w:rsid w:val="00C21B3E"/>
    <w:rsid w:val="00C21B95"/>
    <w:rsid w:val="00C21D4B"/>
    <w:rsid w:val="00C21D74"/>
    <w:rsid w:val="00C2358E"/>
    <w:rsid w:val="00C23989"/>
    <w:rsid w:val="00C24B0E"/>
    <w:rsid w:val="00C250D9"/>
    <w:rsid w:val="00C25528"/>
    <w:rsid w:val="00C26699"/>
    <w:rsid w:val="00C26D15"/>
    <w:rsid w:val="00C27AB8"/>
    <w:rsid w:val="00C27D8B"/>
    <w:rsid w:val="00C3096B"/>
    <w:rsid w:val="00C31E00"/>
    <w:rsid w:val="00C32C52"/>
    <w:rsid w:val="00C32DB1"/>
    <w:rsid w:val="00C32EE9"/>
    <w:rsid w:val="00C338C0"/>
    <w:rsid w:val="00C36502"/>
    <w:rsid w:val="00C37872"/>
    <w:rsid w:val="00C41329"/>
    <w:rsid w:val="00C4221E"/>
    <w:rsid w:val="00C42502"/>
    <w:rsid w:val="00C4483C"/>
    <w:rsid w:val="00C471AA"/>
    <w:rsid w:val="00C47BA7"/>
    <w:rsid w:val="00C50BF6"/>
    <w:rsid w:val="00C51095"/>
    <w:rsid w:val="00C52254"/>
    <w:rsid w:val="00C537C5"/>
    <w:rsid w:val="00C54085"/>
    <w:rsid w:val="00C5453C"/>
    <w:rsid w:val="00C5565D"/>
    <w:rsid w:val="00C60F5E"/>
    <w:rsid w:val="00C63214"/>
    <w:rsid w:val="00C650EE"/>
    <w:rsid w:val="00C65341"/>
    <w:rsid w:val="00C65ED3"/>
    <w:rsid w:val="00C65F69"/>
    <w:rsid w:val="00C66F03"/>
    <w:rsid w:val="00C6702D"/>
    <w:rsid w:val="00C67105"/>
    <w:rsid w:val="00C67E4A"/>
    <w:rsid w:val="00C70B7F"/>
    <w:rsid w:val="00C71301"/>
    <w:rsid w:val="00C71469"/>
    <w:rsid w:val="00C7160E"/>
    <w:rsid w:val="00C763B5"/>
    <w:rsid w:val="00C76461"/>
    <w:rsid w:val="00C7671F"/>
    <w:rsid w:val="00C76872"/>
    <w:rsid w:val="00C76F42"/>
    <w:rsid w:val="00C81742"/>
    <w:rsid w:val="00C81865"/>
    <w:rsid w:val="00C82EA3"/>
    <w:rsid w:val="00C8373C"/>
    <w:rsid w:val="00C83F29"/>
    <w:rsid w:val="00C8422B"/>
    <w:rsid w:val="00C8488A"/>
    <w:rsid w:val="00C85D3D"/>
    <w:rsid w:val="00C86F1D"/>
    <w:rsid w:val="00C878CD"/>
    <w:rsid w:val="00C87AC8"/>
    <w:rsid w:val="00C90476"/>
    <w:rsid w:val="00C90B51"/>
    <w:rsid w:val="00C9104B"/>
    <w:rsid w:val="00C91F32"/>
    <w:rsid w:val="00C91F5B"/>
    <w:rsid w:val="00C92E02"/>
    <w:rsid w:val="00C96807"/>
    <w:rsid w:val="00C9718F"/>
    <w:rsid w:val="00CA1374"/>
    <w:rsid w:val="00CA25C7"/>
    <w:rsid w:val="00CA27AB"/>
    <w:rsid w:val="00CA3845"/>
    <w:rsid w:val="00CA4A24"/>
    <w:rsid w:val="00CA513E"/>
    <w:rsid w:val="00CA539D"/>
    <w:rsid w:val="00CA625F"/>
    <w:rsid w:val="00CA69D0"/>
    <w:rsid w:val="00CA6D7D"/>
    <w:rsid w:val="00CB0392"/>
    <w:rsid w:val="00CB19AA"/>
    <w:rsid w:val="00CB3B6D"/>
    <w:rsid w:val="00CB3CBA"/>
    <w:rsid w:val="00CB4EEB"/>
    <w:rsid w:val="00CB5062"/>
    <w:rsid w:val="00CB60F3"/>
    <w:rsid w:val="00CB6140"/>
    <w:rsid w:val="00CB6BEB"/>
    <w:rsid w:val="00CB6C52"/>
    <w:rsid w:val="00CC01EA"/>
    <w:rsid w:val="00CC0AC1"/>
    <w:rsid w:val="00CC1053"/>
    <w:rsid w:val="00CC155F"/>
    <w:rsid w:val="00CC27D4"/>
    <w:rsid w:val="00CC525E"/>
    <w:rsid w:val="00CC5349"/>
    <w:rsid w:val="00CC536F"/>
    <w:rsid w:val="00CC59BE"/>
    <w:rsid w:val="00CC6993"/>
    <w:rsid w:val="00CD02CF"/>
    <w:rsid w:val="00CD04C1"/>
    <w:rsid w:val="00CD07DF"/>
    <w:rsid w:val="00CD1477"/>
    <w:rsid w:val="00CD1AAD"/>
    <w:rsid w:val="00CD27B1"/>
    <w:rsid w:val="00CD3AA0"/>
    <w:rsid w:val="00CD519B"/>
    <w:rsid w:val="00CD5CCA"/>
    <w:rsid w:val="00CD6B7B"/>
    <w:rsid w:val="00CD7002"/>
    <w:rsid w:val="00CD76F0"/>
    <w:rsid w:val="00CE05F5"/>
    <w:rsid w:val="00CE157F"/>
    <w:rsid w:val="00CE1920"/>
    <w:rsid w:val="00CE4373"/>
    <w:rsid w:val="00CE5631"/>
    <w:rsid w:val="00CE587C"/>
    <w:rsid w:val="00CE58F9"/>
    <w:rsid w:val="00CE72A0"/>
    <w:rsid w:val="00CF0E33"/>
    <w:rsid w:val="00CF35B7"/>
    <w:rsid w:val="00CF3F95"/>
    <w:rsid w:val="00CF4491"/>
    <w:rsid w:val="00CF48E9"/>
    <w:rsid w:val="00CF5824"/>
    <w:rsid w:val="00CF5DB8"/>
    <w:rsid w:val="00CF75F5"/>
    <w:rsid w:val="00D0311E"/>
    <w:rsid w:val="00D0394E"/>
    <w:rsid w:val="00D03C4A"/>
    <w:rsid w:val="00D05E52"/>
    <w:rsid w:val="00D0665F"/>
    <w:rsid w:val="00D068F2"/>
    <w:rsid w:val="00D06EF3"/>
    <w:rsid w:val="00D12917"/>
    <w:rsid w:val="00D1294C"/>
    <w:rsid w:val="00D13047"/>
    <w:rsid w:val="00D143BA"/>
    <w:rsid w:val="00D1485D"/>
    <w:rsid w:val="00D15465"/>
    <w:rsid w:val="00D1707D"/>
    <w:rsid w:val="00D17728"/>
    <w:rsid w:val="00D20E64"/>
    <w:rsid w:val="00D21082"/>
    <w:rsid w:val="00D2215D"/>
    <w:rsid w:val="00D25CAC"/>
    <w:rsid w:val="00D2619F"/>
    <w:rsid w:val="00D27002"/>
    <w:rsid w:val="00D301FF"/>
    <w:rsid w:val="00D30C32"/>
    <w:rsid w:val="00D33AFD"/>
    <w:rsid w:val="00D34653"/>
    <w:rsid w:val="00D3490E"/>
    <w:rsid w:val="00D35381"/>
    <w:rsid w:val="00D35EA9"/>
    <w:rsid w:val="00D36ABC"/>
    <w:rsid w:val="00D36C24"/>
    <w:rsid w:val="00D41059"/>
    <w:rsid w:val="00D4138D"/>
    <w:rsid w:val="00D42B16"/>
    <w:rsid w:val="00D45F35"/>
    <w:rsid w:val="00D460F6"/>
    <w:rsid w:val="00D468BA"/>
    <w:rsid w:val="00D4789B"/>
    <w:rsid w:val="00D47B95"/>
    <w:rsid w:val="00D50A7D"/>
    <w:rsid w:val="00D50CD2"/>
    <w:rsid w:val="00D50E43"/>
    <w:rsid w:val="00D52129"/>
    <w:rsid w:val="00D525F8"/>
    <w:rsid w:val="00D54E94"/>
    <w:rsid w:val="00D55602"/>
    <w:rsid w:val="00D5589A"/>
    <w:rsid w:val="00D55958"/>
    <w:rsid w:val="00D57091"/>
    <w:rsid w:val="00D579CD"/>
    <w:rsid w:val="00D57B5D"/>
    <w:rsid w:val="00D61550"/>
    <w:rsid w:val="00D616EB"/>
    <w:rsid w:val="00D62873"/>
    <w:rsid w:val="00D63392"/>
    <w:rsid w:val="00D63B6D"/>
    <w:rsid w:val="00D64904"/>
    <w:rsid w:val="00D65160"/>
    <w:rsid w:val="00D65E99"/>
    <w:rsid w:val="00D663BB"/>
    <w:rsid w:val="00D666B4"/>
    <w:rsid w:val="00D66EC3"/>
    <w:rsid w:val="00D67A9E"/>
    <w:rsid w:val="00D7075B"/>
    <w:rsid w:val="00D71670"/>
    <w:rsid w:val="00D72499"/>
    <w:rsid w:val="00D726F4"/>
    <w:rsid w:val="00D73193"/>
    <w:rsid w:val="00D731A5"/>
    <w:rsid w:val="00D742BC"/>
    <w:rsid w:val="00D74C6B"/>
    <w:rsid w:val="00D74EDA"/>
    <w:rsid w:val="00D76529"/>
    <w:rsid w:val="00D76774"/>
    <w:rsid w:val="00D76C90"/>
    <w:rsid w:val="00D80D75"/>
    <w:rsid w:val="00D81B7B"/>
    <w:rsid w:val="00D81E69"/>
    <w:rsid w:val="00D82809"/>
    <w:rsid w:val="00D829EB"/>
    <w:rsid w:val="00D82A86"/>
    <w:rsid w:val="00D82B59"/>
    <w:rsid w:val="00D84BAF"/>
    <w:rsid w:val="00D864D6"/>
    <w:rsid w:val="00D865C7"/>
    <w:rsid w:val="00D865EB"/>
    <w:rsid w:val="00D873EA"/>
    <w:rsid w:val="00D91F82"/>
    <w:rsid w:val="00D937A6"/>
    <w:rsid w:val="00D94940"/>
    <w:rsid w:val="00D94D89"/>
    <w:rsid w:val="00D9520D"/>
    <w:rsid w:val="00D959B9"/>
    <w:rsid w:val="00D95AA0"/>
    <w:rsid w:val="00D95DB2"/>
    <w:rsid w:val="00D95E5B"/>
    <w:rsid w:val="00D965BB"/>
    <w:rsid w:val="00D96701"/>
    <w:rsid w:val="00D96AFC"/>
    <w:rsid w:val="00D96C19"/>
    <w:rsid w:val="00D96F96"/>
    <w:rsid w:val="00D97E81"/>
    <w:rsid w:val="00DA05BE"/>
    <w:rsid w:val="00DA1F0D"/>
    <w:rsid w:val="00DA2496"/>
    <w:rsid w:val="00DA2B6F"/>
    <w:rsid w:val="00DA2D89"/>
    <w:rsid w:val="00DA3213"/>
    <w:rsid w:val="00DA3E13"/>
    <w:rsid w:val="00DA4928"/>
    <w:rsid w:val="00DA563B"/>
    <w:rsid w:val="00DA5F90"/>
    <w:rsid w:val="00DA5FE5"/>
    <w:rsid w:val="00DA6900"/>
    <w:rsid w:val="00DA7513"/>
    <w:rsid w:val="00DB008F"/>
    <w:rsid w:val="00DB162A"/>
    <w:rsid w:val="00DB2385"/>
    <w:rsid w:val="00DB330C"/>
    <w:rsid w:val="00DB3C89"/>
    <w:rsid w:val="00DB4DC2"/>
    <w:rsid w:val="00DB7B4D"/>
    <w:rsid w:val="00DC030F"/>
    <w:rsid w:val="00DC401A"/>
    <w:rsid w:val="00DC6179"/>
    <w:rsid w:val="00DC63EF"/>
    <w:rsid w:val="00DC68FC"/>
    <w:rsid w:val="00DC7122"/>
    <w:rsid w:val="00DC71E5"/>
    <w:rsid w:val="00DD3380"/>
    <w:rsid w:val="00DD3F56"/>
    <w:rsid w:val="00DD45C9"/>
    <w:rsid w:val="00DD60D3"/>
    <w:rsid w:val="00DD6C61"/>
    <w:rsid w:val="00DD6DAC"/>
    <w:rsid w:val="00DD6FF6"/>
    <w:rsid w:val="00DD7CC2"/>
    <w:rsid w:val="00DE0EC1"/>
    <w:rsid w:val="00DE20EE"/>
    <w:rsid w:val="00DE2AF3"/>
    <w:rsid w:val="00DE33BF"/>
    <w:rsid w:val="00DE3D68"/>
    <w:rsid w:val="00DE3F97"/>
    <w:rsid w:val="00DE5DC6"/>
    <w:rsid w:val="00DE63BA"/>
    <w:rsid w:val="00DE6D02"/>
    <w:rsid w:val="00DF2527"/>
    <w:rsid w:val="00DF326E"/>
    <w:rsid w:val="00DF3B17"/>
    <w:rsid w:val="00DF5F8B"/>
    <w:rsid w:val="00DF6125"/>
    <w:rsid w:val="00DF66E1"/>
    <w:rsid w:val="00DF6A48"/>
    <w:rsid w:val="00E028FA"/>
    <w:rsid w:val="00E03BC4"/>
    <w:rsid w:val="00E049C0"/>
    <w:rsid w:val="00E04EFB"/>
    <w:rsid w:val="00E04FA1"/>
    <w:rsid w:val="00E0524E"/>
    <w:rsid w:val="00E05F88"/>
    <w:rsid w:val="00E06A0A"/>
    <w:rsid w:val="00E072D6"/>
    <w:rsid w:val="00E0737C"/>
    <w:rsid w:val="00E1021A"/>
    <w:rsid w:val="00E11467"/>
    <w:rsid w:val="00E11FF4"/>
    <w:rsid w:val="00E12677"/>
    <w:rsid w:val="00E13714"/>
    <w:rsid w:val="00E1391C"/>
    <w:rsid w:val="00E15DFC"/>
    <w:rsid w:val="00E160FC"/>
    <w:rsid w:val="00E20F4F"/>
    <w:rsid w:val="00E2221A"/>
    <w:rsid w:val="00E2474A"/>
    <w:rsid w:val="00E25E64"/>
    <w:rsid w:val="00E264DC"/>
    <w:rsid w:val="00E26B13"/>
    <w:rsid w:val="00E31ACA"/>
    <w:rsid w:val="00E320F4"/>
    <w:rsid w:val="00E32ADE"/>
    <w:rsid w:val="00E3325B"/>
    <w:rsid w:val="00E33F8A"/>
    <w:rsid w:val="00E35C09"/>
    <w:rsid w:val="00E35E1A"/>
    <w:rsid w:val="00E36832"/>
    <w:rsid w:val="00E36EA7"/>
    <w:rsid w:val="00E37159"/>
    <w:rsid w:val="00E44281"/>
    <w:rsid w:val="00E45318"/>
    <w:rsid w:val="00E4553D"/>
    <w:rsid w:val="00E45AC4"/>
    <w:rsid w:val="00E506B6"/>
    <w:rsid w:val="00E50BB6"/>
    <w:rsid w:val="00E52653"/>
    <w:rsid w:val="00E530B6"/>
    <w:rsid w:val="00E53651"/>
    <w:rsid w:val="00E565DB"/>
    <w:rsid w:val="00E614C6"/>
    <w:rsid w:val="00E62960"/>
    <w:rsid w:val="00E62CA2"/>
    <w:rsid w:val="00E64724"/>
    <w:rsid w:val="00E67457"/>
    <w:rsid w:val="00E704E1"/>
    <w:rsid w:val="00E73125"/>
    <w:rsid w:val="00E73BAC"/>
    <w:rsid w:val="00E744CE"/>
    <w:rsid w:val="00E75030"/>
    <w:rsid w:val="00E75249"/>
    <w:rsid w:val="00E7578E"/>
    <w:rsid w:val="00E75DA4"/>
    <w:rsid w:val="00E7678E"/>
    <w:rsid w:val="00E802B2"/>
    <w:rsid w:val="00E80733"/>
    <w:rsid w:val="00E816FF"/>
    <w:rsid w:val="00E834BB"/>
    <w:rsid w:val="00E837F8"/>
    <w:rsid w:val="00E83834"/>
    <w:rsid w:val="00E84B54"/>
    <w:rsid w:val="00E85CEA"/>
    <w:rsid w:val="00E86133"/>
    <w:rsid w:val="00E868A7"/>
    <w:rsid w:val="00E86F7A"/>
    <w:rsid w:val="00E8738B"/>
    <w:rsid w:val="00E87F30"/>
    <w:rsid w:val="00E905F5"/>
    <w:rsid w:val="00E90723"/>
    <w:rsid w:val="00E9073E"/>
    <w:rsid w:val="00E90F82"/>
    <w:rsid w:val="00E90FFF"/>
    <w:rsid w:val="00E91642"/>
    <w:rsid w:val="00E9227E"/>
    <w:rsid w:val="00E9352C"/>
    <w:rsid w:val="00E93758"/>
    <w:rsid w:val="00E93C2D"/>
    <w:rsid w:val="00E93CAA"/>
    <w:rsid w:val="00E94043"/>
    <w:rsid w:val="00E9435F"/>
    <w:rsid w:val="00E96108"/>
    <w:rsid w:val="00E96A7D"/>
    <w:rsid w:val="00E97602"/>
    <w:rsid w:val="00E97BA6"/>
    <w:rsid w:val="00E97D66"/>
    <w:rsid w:val="00EA06CD"/>
    <w:rsid w:val="00EA0830"/>
    <w:rsid w:val="00EA262D"/>
    <w:rsid w:val="00EA3753"/>
    <w:rsid w:val="00EA55E7"/>
    <w:rsid w:val="00EA6DA5"/>
    <w:rsid w:val="00EA7C19"/>
    <w:rsid w:val="00EA7C1E"/>
    <w:rsid w:val="00EB0A1E"/>
    <w:rsid w:val="00EB2386"/>
    <w:rsid w:val="00EB2862"/>
    <w:rsid w:val="00EB3584"/>
    <w:rsid w:val="00EB41D1"/>
    <w:rsid w:val="00EB5F4B"/>
    <w:rsid w:val="00EB65E1"/>
    <w:rsid w:val="00EB7A4E"/>
    <w:rsid w:val="00EC06A4"/>
    <w:rsid w:val="00EC094E"/>
    <w:rsid w:val="00EC0C39"/>
    <w:rsid w:val="00EC10D6"/>
    <w:rsid w:val="00EC1384"/>
    <w:rsid w:val="00EC2766"/>
    <w:rsid w:val="00EC3136"/>
    <w:rsid w:val="00EC5036"/>
    <w:rsid w:val="00EC5EDF"/>
    <w:rsid w:val="00EC7F31"/>
    <w:rsid w:val="00ED0396"/>
    <w:rsid w:val="00ED0FB6"/>
    <w:rsid w:val="00ED137C"/>
    <w:rsid w:val="00ED14A8"/>
    <w:rsid w:val="00ED1C24"/>
    <w:rsid w:val="00ED1C28"/>
    <w:rsid w:val="00ED1E4A"/>
    <w:rsid w:val="00ED259E"/>
    <w:rsid w:val="00ED328C"/>
    <w:rsid w:val="00ED3E46"/>
    <w:rsid w:val="00ED5FE3"/>
    <w:rsid w:val="00ED6425"/>
    <w:rsid w:val="00ED7D70"/>
    <w:rsid w:val="00EE08B8"/>
    <w:rsid w:val="00EE116A"/>
    <w:rsid w:val="00EE16A3"/>
    <w:rsid w:val="00EE170D"/>
    <w:rsid w:val="00EE1784"/>
    <w:rsid w:val="00EE1899"/>
    <w:rsid w:val="00EE2298"/>
    <w:rsid w:val="00EE3935"/>
    <w:rsid w:val="00EE39AD"/>
    <w:rsid w:val="00EE3C4F"/>
    <w:rsid w:val="00EE3E58"/>
    <w:rsid w:val="00EE4A85"/>
    <w:rsid w:val="00EE5F98"/>
    <w:rsid w:val="00EE745A"/>
    <w:rsid w:val="00EE7521"/>
    <w:rsid w:val="00EE7739"/>
    <w:rsid w:val="00EE7B3B"/>
    <w:rsid w:val="00EF09A0"/>
    <w:rsid w:val="00EF5828"/>
    <w:rsid w:val="00EF59DE"/>
    <w:rsid w:val="00EF5BC3"/>
    <w:rsid w:val="00F010A5"/>
    <w:rsid w:val="00F03021"/>
    <w:rsid w:val="00F0315E"/>
    <w:rsid w:val="00F05012"/>
    <w:rsid w:val="00F05D9D"/>
    <w:rsid w:val="00F067EE"/>
    <w:rsid w:val="00F06CDA"/>
    <w:rsid w:val="00F101EA"/>
    <w:rsid w:val="00F10BB8"/>
    <w:rsid w:val="00F12339"/>
    <w:rsid w:val="00F130F5"/>
    <w:rsid w:val="00F131F1"/>
    <w:rsid w:val="00F147C7"/>
    <w:rsid w:val="00F14A14"/>
    <w:rsid w:val="00F15FD0"/>
    <w:rsid w:val="00F17790"/>
    <w:rsid w:val="00F17F9A"/>
    <w:rsid w:val="00F2194E"/>
    <w:rsid w:val="00F232F5"/>
    <w:rsid w:val="00F23543"/>
    <w:rsid w:val="00F24AFE"/>
    <w:rsid w:val="00F2505A"/>
    <w:rsid w:val="00F25D2A"/>
    <w:rsid w:val="00F26032"/>
    <w:rsid w:val="00F31B83"/>
    <w:rsid w:val="00F31EAF"/>
    <w:rsid w:val="00F3487D"/>
    <w:rsid w:val="00F36301"/>
    <w:rsid w:val="00F36A02"/>
    <w:rsid w:val="00F36CD8"/>
    <w:rsid w:val="00F378DC"/>
    <w:rsid w:val="00F37A70"/>
    <w:rsid w:val="00F37DBE"/>
    <w:rsid w:val="00F37F22"/>
    <w:rsid w:val="00F41161"/>
    <w:rsid w:val="00F42042"/>
    <w:rsid w:val="00F42227"/>
    <w:rsid w:val="00F43C0A"/>
    <w:rsid w:val="00F45E9B"/>
    <w:rsid w:val="00F506CC"/>
    <w:rsid w:val="00F5081A"/>
    <w:rsid w:val="00F508B7"/>
    <w:rsid w:val="00F50AFC"/>
    <w:rsid w:val="00F533EC"/>
    <w:rsid w:val="00F539FA"/>
    <w:rsid w:val="00F55AF0"/>
    <w:rsid w:val="00F610A2"/>
    <w:rsid w:val="00F63590"/>
    <w:rsid w:val="00F63CA9"/>
    <w:rsid w:val="00F64135"/>
    <w:rsid w:val="00F65569"/>
    <w:rsid w:val="00F658B8"/>
    <w:rsid w:val="00F660A4"/>
    <w:rsid w:val="00F66E64"/>
    <w:rsid w:val="00F713D4"/>
    <w:rsid w:val="00F7246D"/>
    <w:rsid w:val="00F727C7"/>
    <w:rsid w:val="00F72C2C"/>
    <w:rsid w:val="00F72CE7"/>
    <w:rsid w:val="00F731EC"/>
    <w:rsid w:val="00F738A6"/>
    <w:rsid w:val="00F7453E"/>
    <w:rsid w:val="00F74625"/>
    <w:rsid w:val="00F7555A"/>
    <w:rsid w:val="00F75F8F"/>
    <w:rsid w:val="00F765A0"/>
    <w:rsid w:val="00F76737"/>
    <w:rsid w:val="00F77A31"/>
    <w:rsid w:val="00F80639"/>
    <w:rsid w:val="00F81051"/>
    <w:rsid w:val="00F81F62"/>
    <w:rsid w:val="00F8248B"/>
    <w:rsid w:val="00F8498E"/>
    <w:rsid w:val="00F85C57"/>
    <w:rsid w:val="00F91DB1"/>
    <w:rsid w:val="00F9381D"/>
    <w:rsid w:val="00F93870"/>
    <w:rsid w:val="00F93A7E"/>
    <w:rsid w:val="00F94982"/>
    <w:rsid w:val="00F94FCC"/>
    <w:rsid w:val="00F95AE0"/>
    <w:rsid w:val="00FA0B00"/>
    <w:rsid w:val="00FA2DEC"/>
    <w:rsid w:val="00FA345E"/>
    <w:rsid w:val="00FA4778"/>
    <w:rsid w:val="00FA4D58"/>
    <w:rsid w:val="00FA601F"/>
    <w:rsid w:val="00FA6640"/>
    <w:rsid w:val="00FA6D1F"/>
    <w:rsid w:val="00FA7ACF"/>
    <w:rsid w:val="00FB02A7"/>
    <w:rsid w:val="00FB14BC"/>
    <w:rsid w:val="00FB241F"/>
    <w:rsid w:val="00FB2C43"/>
    <w:rsid w:val="00FB305C"/>
    <w:rsid w:val="00FB39D8"/>
    <w:rsid w:val="00FB4A6D"/>
    <w:rsid w:val="00FB5BC3"/>
    <w:rsid w:val="00FB6016"/>
    <w:rsid w:val="00FB6BC8"/>
    <w:rsid w:val="00FB70BA"/>
    <w:rsid w:val="00FB713A"/>
    <w:rsid w:val="00FB7CC7"/>
    <w:rsid w:val="00FB7D6F"/>
    <w:rsid w:val="00FC0136"/>
    <w:rsid w:val="00FC195A"/>
    <w:rsid w:val="00FC2042"/>
    <w:rsid w:val="00FC25BF"/>
    <w:rsid w:val="00FC2E01"/>
    <w:rsid w:val="00FC3F67"/>
    <w:rsid w:val="00FC5117"/>
    <w:rsid w:val="00FC6581"/>
    <w:rsid w:val="00FC66EF"/>
    <w:rsid w:val="00FC68CD"/>
    <w:rsid w:val="00FC6D06"/>
    <w:rsid w:val="00FC74B2"/>
    <w:rsid w:val="00FD049C"/>
    <w:rsid w:val="00FD1786"/>
    <w:rsid w:val="00FD17DE"/>
    <w:rsid w:val="00FD1B3F"/>
    <w:rsid w:val="00FD33C5"/>
    <w:rsid w:val="00FD3E00"/>
    <w:rsid w:val="00FD4403"/>
    <w:rsid w:val="00FD6A81"/>
    <w:rsid w:val="00FD78F7"/>
    <w:rsid w:val="00FE1FBD"/>
    <w:rsid w:val="00FE20C0"/>
    <w:rsid w:val="00FE2D53"/>
    <w:rsid w:val="00FE4BAE"/>
    <w:rsid w:val="00FE58E8"/>
    <w:rsid w:val="00FE70D6"/>
    <w:rsid w:val="00FE7165"/>
    <w:rsid w:val="00FE7CFF"/>
    <w:rsid w:val="00FF1202"/>
    <w:rsid w:val="00FF1354"/>
    <w:rsid w:val="00FF13F0"/>
    <w:rsid w:val="00FF1783"/>
    <w:rsid w:val="00FF2331"/>
    <w:rsid w:val="00FF3F86"/>
    <w:rsid w:val="00FF3FCE"/>
    <w:rsid w:val="00FF4DDD"/>
    <w:rsid w:val="00FF664B"/>
    <w:rsid w:val="00FF6F9B"/>
    <w:rsid w:val="00FF7F47"/>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2E9C2"/>
  <w15:docId w15:val="{39661E1D-A5FD-4CAA-8544-34F89956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N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BC8"/>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B78DC"/>
    <w:pPr>
      <w:ind w:left="720"/>
      <w:contextualSpacing/>
    </w:pPr>
    <w:rPr>
      <w:rFonts w:asciiTheme="minorHAnsi" w:eastAsiaTheme="minorHAnsi" w:hAnsiTheme="minorHAnsi" w:cstheme="minorBidi"/>
      <w:lang w:val="en-US" w:eastAsia="en-US"/>
    </w:rPr>
  </w:style>
  <w:style w:type="paragraph" w:styleId="HTMLconformatoprevio">
    <w:name w:val="HTML Preformatted"/>
    <w:basedOn w:val="Normal"/>
    <w:link w:val="HTMLconformatoprevioCar"/>
    <w:uiPriority w:val="99"/>
    <w:semiHidden/>
    <w:unhideWhenUsed/>
    <w:rsid w:val="00D76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D76529"/>
    <w:rPr>
      <w:rFonts w:ascii="Courier New" w:eastAsia="Times New Roman" w:hAnsi="Courier New" w:cs="Courier New"/>
      <w:sz w:val="20"/>
      <w:szCs w:val="20"/>
      <w:lang w:val="es-NI"/>
    </w:rPr>
  </w:style>
  <w:style w:type="character" w:customStyle="1" w:styleId="y2iqfc">
    <w:name w:val="y2iqfc"/>
    <w:basedOn w:val="Fuentedeprrafopredeter"/>
    <w:rsid w:val="00D76529"/>
  </w:style>
  <w:style w:type="paragraph" w:styleId="NormalWeb">
    <w:name w:val="Normal (Web)"/>
    <w:basedOn w:val="Normal"/>
    <w:uiPriority w:val="99"/>
    <w:rsid w:val="00705BD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styleId="Encabezado">
    <w:name w:val="header"/>
    <w:basedOn w:val="Normal"/>
    <w:link w:val="EncabezadoCar"/>
    <w:uiPriority w:val="99"/>
    <w:unhideWhenUsed/>
    <w:rsid w:val="009C35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35C0"/>
  </w:style>
  <w:style w:type="paragraph" w:styleId="Piedepgina">
    <w:name w:val="footer"/>
    <w:basedOn w:val="Normal"/>
    <w:link w:val="PiedepginaCar"/>
    <w:uiPriority w:val="99"/>
    <w:unhideWhenUsed/>
    <w:rsid w:val="009C35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35C0"/>
  </w:style>
  <w:style w:type="character" w:customStyle="1" w:styleId="Ttulo2Car">
    <w:name w:val="Título 2 Car"/>
    <w:basedOn w:val="Fuentedeprrafopredeter"/>
    <w:link w:val="Ttulo2"/>
    <w:uiPriority w:val="9"/>
    <w:rsid w:val="0005780F"/>
    <w:rPr>
      <w:b/>
      <w:sz w:val="36"/>
      <w:szCs w:val="36"/>
    </w:rPr>
  </w:style>
  <w:style w:type="character" w:styleId="Hipervnculo">
    <w:name w:val="Hyperlink"/>
    <w:basedOn w:val="Fuentedeprrafopredeter"/>
    <w:uiPriority w:val="99"/>
    <w:unhideWhenUsed/>
    <w:rsid w:val="00387159"/>
    <w:rPr>
      <w:color w:val="0000FF" w:themeColor="hyperlink"/>
      <w:u w:val="single"/>
    </w:rPr>
  </w:style>
  <w:style w:type="character" w:customStyle="1" w:styleId="Mencinsinresolver1">
    <w:name w:val="Mención sin resolver1"/>
    <w:basedOn w:val="Fuentedeprrafopredeter"/>
    <w:uiPriority w:val="99"/>
    <w:semiHidden/>
    <w:unhideWhenUsed/>
    <w:rsid w:val="00387159"/>
    <w:rPr>
      <w:color w:val="605E5C"/>
      <w:shd w:val="clear" w:color="auto" w:fill="E1DFDD"/>
    </w:rPr>
  </w:style>
  <w:style w:type="character" w:customStyle="1" w:styleId="hgkelc">
    <w:name w:val="hgkelc"/>
    <w:basedOn w:val="Fuentedeprrafopredeter"/>
    <w:rsid w:val="00A01487"/>
  </w:style>
  <w:style w:type="paragraph" w:styleId="Descripcin">
    <w:name w:val="caption"/>
    <w:basedOn w:val="Normal"/>
    <w:next w:val="Normal"/>
    <w:uiPriority w:val="35"/>
    <w:unhideWhenUsed/>
    <w:qFormat/>
    <w:rsid w:val="003050F2"/>
    <w:pPr>
      <w:spacing w:after="200" w:line="240" w:lineRule="auto"/>
    </w:pPr>
    <w:rPr>
      <w:i/>
      <w:iCs/>
      <w:color w:val="1F497D" w:themeColor="text2"/>
      <w:sz w:val="18"/>
      <w:szCs w:val="18"/>
    </w:rPr>
  </w:style>
  <w:style w:type="character" w:styleId="nfasis">
    <w:name w:val="Emphasis"/>
    <w:basedOn w:val="Fuentedeprrafopredeter"/>
    <w:uiPriority w:val="20"/>
    <w:qFormat/>
    <w:rsid w:val="004A7168"/>
    <w:rPr>
      <w:i/>
      <w:iCs/>
    </w:rPr>
  </w:style>
  <w:style w:type="paragraph" w:styleId="TDC1">
    <w:name w:val="toc 1"/>
    <w:basedOn w:val="Normal"/>
    <w:next w:val="Normal"/>
    <w:autoRedefine/>
    <w:uiPriority w:val="39"/>
    <w:unhideWhenUsed/>
    <w:rsid w:val="003F6BB8"/>
    <w:pPr>
      <w:tabs>
        <w:tab w:val="right" w:leader="dot" w:pos="8495"/>
      </w:tabs>
      <w:spacing w:after="100"/>
    </w:pPr>
    <w:rPr>
      <w:rFonts w:ascii="Arial" w:hAnsi="Arial" w:cs="Arial"/>
      <w:b/>
      <w:sz w:val="24"/>
      <w:szCs w:val="24"/>
    </w:rPr>
  </w:style>
  <w:style w:type="paragraph" w:styleId="TDC2">
    <w:name w:val="toc 2"/>
    <w:basedOn w:val="Normal"/>
    <w:next w:val="Normal"/>
    <w:autoRedefine/>
    <w:uiPriority w:val="39"/>
    <w:unhideWhenUsed/>
    <w:rsid w:val="003F6BB8"/>
    <w:pPr>
      <w:tabs>
        <w:tab w:val="right" w:leader="dot" w:pos="8828"/>
      </w:tabs>
      <w:spacing w:after="0" w:line="480" w:lineRule="auto"/>
      <w:jc w:val="both"/>
    </w:pPr>
    <w:rPr>
      <w:rFonts w:ascii="Arial" w:eastAsia="Arial" w:hAnsi="Arial" w:cs="Arial"/>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tuloTDC">
    <w:name w:val="TOC Heading"/>
    <w:basedOn w:val="Ttulo1"/>
    <w:next w:val="Normal"/>
    <w:uiPriority w:val="39"/>
    <w:unhideWhenUsed/>
    <w:qFormat/>
    <w:rsid w:val="006D7D10"/>
    <w:pPr>
      <w:spacing w:before="240" w:after="0"/>
      <w:outlineLvl w:val="9"/>
    </w:pPr>
    <w:rPr>
      <w:rFonts w:asciiTheme="majorHAnsi" w:eastAsiaTheme="majorEastAsia" w:hAnsiTheme="majorHAnsi" w:cstheme="majorBidi"/>
      <w:b w:val="0"/>
      <w:color w:val="365F91" w:themeColor="accent1" w:themeShade="BF"/>
      <w:sz w:val="32"/>
      <w:szCs w:val="32"/>
      <w:lang w:val="es-MX" w:eastAsia="es-MX"/>
    </w:rPr>
  </w:style>
  <w:style w:type="paragraph" w:customStyle="1" w:styleId="Default">
    <w:name w:val="Default"/>
    <w:rsid w:val="00850905"/>
    <w:pPr>
      <w:autoSpaceDE w:val="0"/>
      <w:autoSpaceDN w:val="0"/>
      <w:adjustRightInd w:val="0"/>
      <w:spacing w:after="0" w:line="240" w:lineRule="auto"/>
    </w:pPr>
    <w:rPr>
      <w:color w:val="000000"/>
      <w:sz w:val="24"/>
      <w:szCs w:val="24"/>
      <w:lang w:val="es-NI"/>
    </w:rPr>
  </w:style>
  <w:style w:type="character" w:customStyle="1" w:styleId="a">
    <w:name w:val="a"/>
    <w:basedOn w:val="Fuentedeprrafopredeter"/>
    <w:rsid w:val="006929B4"/>
  </w:style>
  <w:style w:type="character" w:styleId="Refdecomentario">
    <w:name w:val="annotation reference"/>
    <w:basedOn w:val="Fuentedeprrafopredeter"/>
    <w:uiPriority w:val="99"/>
    <w:semiHidden/>
    <w:unhideWhenUsed/>
    <w:rsid w:val="006E42C7"/>
    <w:rPr>
      <w:sz w:val="16"/>
      <w:szCs w:val="16"/>
    </w:rPr>
  </w:style>
  <w:style w:type="paragraph" w:styleId="Textocomentario">
    <w:name w:val="annotation text"/>
    <w:basedOn w:val="Normal"/>
    <w:link w:val="TextocomentarioCar"/>
    <w:uiPriority w:val="99"/>
    <w:semiHidden/>
    <w:unhideWhenUsed/>
    <w:rsid w:val="006E42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E42C7"/>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6E42C7"/>
    <w:rPr>
      <w:b/>
      <w:bCs/>
    </w:rPr>
  </w:style>
  <w:style w:type="character" w:customStyle="1" w:styleId="AsuntodelcomentarioCar">
    <w:name w:val="Asunto del comentario Car"/>
    <w:basedOn w:val="TextocomentarioCar"/>
    <w:link w:val="Asuntodelcomentario"/>
    <w:uiPriority w:val="99"/>
    <w:semiHidden/>
    <w:rsid w:val="006E42C7"/>
    <w:rPr>
      <w:b/>
      <w:bCs/>
      <w:sz w:val="20"/>
      <w:szCs w:val="20"/>
      <w:lang w:val="es-NI"/>
    </w:rPr>
  </w:style>
  <w:style w:type="paragraph" w:styleId="Textodeglobo">
    <w:name w:val="Balloon Text"/>
    <w:basedOn w:val="Normal"/>
    <w:link w:val="TextodegloboCar"/>
    <w:uiPriority w:val="99"/>
    <w:semiHidden/>
    <w:unhideWhenUsed/>
    <w:rsid w:val="006E42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42C7"/>
    <w:rPr>
      <w:rFonts w:ascii="Segoe UI" w:hAnsi="Segoe UI" w:cs="Segoe UI"/>
      <w:sz w:val="18"/>
      <w:szCs w:val="18"/>
      <w:lang w:val="es-NI"/>
    </w:rPr>
  </w:style>
  <w:style w:type="table" w:styleId="Tablaconcuadrcula">
    <w:name w:val="Table Grid"/>
    <w:basedOn w:val="Tablanormal"/>
    <w:uiPriority w:val="39"/>
    <w:rsid w:val="00A11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A4992"/>
    <w:rPr>
      <w:b/>
      <w:sz w:val="48"/>
      <w:szCs w:val="48"/>
      <w:lang w:val="es-NI"/>
    </w:rPr>
  </w:style>
  <w:style w:type="paragraph" w:styleId="Bibliografa">
    <w:name w:val="Bibliography"/>
    <w:basedOn w:val="Normal"/>
    <w:next w:val="Normal"/>
    <w:uiPriority w:val="37"/>
    <w:unhideWhenUsed/>
    <w:rsid w:val="003A4992"/>
  </w:style>
  <w:style w:type="paragraph" w:styleId="Textoindependiente">
    <w:name w:val="Body Text"/>
    <w:basedOn w:val="Normal"/>
    <w:link w:val="TextoindependienteCar"/>
    <w:rsid w:val="00C23989"/>
    <w:pPr>
      <w:spacing w:after="0" w:line="240" w:lineRule="auto"/>
      <w:jc w:val="both"/>
    </w:pPr>
    <w:rPr>
      <w:rFonts w:ascii="Book Antiqua" w:eastAsia="Times New Roman" w:hAnsi="Book Antiqua" w:cs="Times New Roman"/>
      <w:b/>
      <w:bCs/>
      <w:sz w:val="24"/>
      <w:szCs w:val="24"/>
      <w:lang w:eastAsia="es-ES"/>
    </w:rPr>
  </w:style>
  <w:style w:type="character" w:customStyle="1" w:styleId="TextoindependienteCar">
    <w:name w:val="Texto independiente Car"/>
    <w:basedOn w:val="Fuentedeprrafopredeter"/>
    <w:link w:val="Textoindependiente"/>
    <w:rsid w:val="00C23989"/>
    <w:rPr>
      <w:rFonts w:ascii="Book Antiqua" w:eastAsia="Times New Roman" w:hAnsi="Book Antiqua" w:cs="Times New Roman"/>
      <w:b/>
      <w:bCs/>
      <w:sz w:val="24"/>
      <w:szCs w:val="24"/>
      <w:lang w:eastAsia="es-ES"/>
    </w:rPr>
  </w:style>
  <w:style w:type="character" w:customStyle="1" w:styleId="Mencinsinresolver2">
    <w:name w:val="Mención sin resolver2"/>
    <w:basedOn w:val="Fuentedeprrafopredeter"/>
    <w:uiPriority w:val="99"/>
    <w:rsid w:val="00FB7D6F"/>
    <w:rPr>
      <w:color w:val="605E5C"/>
      <w:shd w:val="clear" w:color="auto" w:fill="E1DFDD"/>
    </w:rPr>
  </w:style>
  <w:style w:type="character" w:customStyle="1" w:styleId="markedcontent">
    <w:name w:val="markedcontent"/>
    <w:basedOn w:val="Fuentedeprrafopredeter"/>
    <w:rsid w:val="000F1ADB"/>
  </w:style>
  <w:style w:type="character" w:styleId="Hipervnculovisitado">
    <w:name w:val="FollowedHyperlink"/>
    <w:basedOn w:val="Fuentedeprrafopredeter"/>
    <w:uiPriority w:val="99"/>
    <w:semiHidden/>
    <w:unhideWhenUsed/>
    <w:rsid w:val="00C51095"/>
    <w:rPr>
      <w:color w:val="800080" w:themeColor="followedHyperlink"/>
      <w:u w:val="single"/>
    </w:rPr>
  </w:style>
  <w:style w:type="character" w:styleId="Mencinsinresolver">
    <w:name w:val="Unresolved Mention"/>
    <w:basedOn w:val="Fuentedeprrafopredeter"/>
    <w:uiPriority w:val="99"/>
    <w:semiHidden/>
    <w:unhideWhenUsed/>
    <w:rsid w:val="001A6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3863">
      <w:bodyDiv w:val="1"/>
      <w:marLeft w:val="0"/>
      <w:marRight w:val="0"/>
      <w:marTop w:val="0"/>
      <w:marBottom w:val="0"/>
      <w:divBdr>
        <w:top w:val="none" w:sz="0" w:space="0" w:color="auto"/>
        <w:left w:val="none" w:sz="0" w:space="0" w:color="auto"/>
        <w:bottom w:val="none" w:sz="0" w:space="0" w:color="auto"/>
        <w:right w:val="none" w:sz="0" w:space="0" w:color="auto"/>
      </w:divBdr>
    </w:div>
    <w:div w:id="147718151">
      <w:bodyDiv w:val="1"/>
      <w:marLeft w:val="0"/>
      <w:marRight w:val="0"/>
      <w:marTop w:val="0"/>
      <w:marBottom w:val="0"/>
      <w:divBdr>
        <w:top w:val="none" w:sz="0" w:space="0" w:color="auto"/>
        <w:left w:val="none" w:sz="0" w:space="0" w:color="auto"/>
        <w:bottom w:val="none" w:sz="0" w:space="0" w:color="auto"/>
        <w:right w:val="none" w:sz="0" w:space="0" w:color="auto"/>
      </w:divBdr>
    </w:div>
    <w:div w:id="152528965">
      <w:bodyDiv w:val="1"/>
      <w:marLeft w:val="0"/>
      <w:marRight w:val="0"/>
      <w:marTop w:val="0"/>
      <w:marBottom w:val="0"/>
      <w:divBdr>
        <w:top w:val="none" w:sz="0" w:space="0" w:color="auto"/>
        <w:left w:val="none" w:sz="0" w:space="0" w:color="auto"/>
        <w:bottom w:val="none" w:sz="0" w:space="0" w:color="auto"/>
        <w:right w:val="none" w:sz="0" w:space="0" w:color="auto"/>
      </w:divBdr>
    </w:div>
    <w:div w:id="249704565">
      <w:bodyDiv w:val="1"/>
      <w:marLeft w:val="0"/>
      <w:marRight w:val="0"/>
      <w:marTop w:val="0"/>
      <w:marBottom w:val="0"/>
      <w:divBdr>
        <w:top w:val="none" w:sz="0" w:space="0" w:color="auto"/>
        <w:left w:val="none" w:sz="0" w:space="0" w:color="auto"/>
        <w:bottom w:val="none" w:sz="0" w:space="0" w:color="auto"/>
        <w:right w:val="none" w:sz="0" w:space="0" w:color="auto"/>
      </w:divBdr>
    </w:div>
    <w:div w:id="525293878">
      <w:bodyDiv w:val="1"/>
      <w:marLeft w:val="0"/>
      <w:marRight w:val="0"/>
      <w:marTop w:val="0"/>
      <w:marBottom w:val="0"/>
      <w:divBdr>
        <w:top w:val="none" w:sz="0" w:space="0" w:color="auto"/>
        <w:left w:val="none" w:sz="0" w:space="0" w:color="auto"/>
        <w:bottom w:val="none" w:sz="0" w:space="0" w:color="auto"/>
        <w:right w:val="none" w:sz="0" w:space="0" w:color="auto"/>
      </w:divBdr>
    </w:div>
    <w:div w:id="568416861">
      <w:bodyDiv w:val="1"/>
      <w:marLeft w:val="0"/>
      <w:marRight w:val="0"/>
      <w:marTop w:val="0"/>
      <w:marBottom w:val="0"/>
      <w:divBdr>
        <w:top w:val="none" w:sz="0" w:space="0" w:color="auto"/>
        <w:left w:val="none" w:sz="0" w:space="0" w:color="auto"/>
        <w:bottom w:val="none" w:sz="0" w:space="0" w:color="auto"/>
        <w:right w:val="none" w:sz="0" w:space="0" w:color="auto"/>
      </w:divBdr>
    </w:div>
    <w:div w:id="692147302">
      <w:bodyDiv w:val="1"/>
      <w:marLeft w:val="0"/>
      <w:marRight w:val="0"/>
      <w:marTop w:val="0"/>
      <w:marBottom w:val="0"/>
      <w:divBdr>
        <w:top w:val="none" w:sz="0" w:space="0" w:color="auto"/>
        <w:left w:val="none" w:sz="0" w:space="0" w:color="auto"/>
        <w:bottom w:val="none" w:sz="0" w:space="0" w:color="auto"/>
        <w:right w:val="none" w:sz="0" w:space="0" w:color="auto"/>
      </w:divBdr>
    </w:div>
    <w:div w:id="696471010">
      <w:bodyDiv w:val="1"/>
      <w:marLeft w:val="0"/>
      <w:marRight w:val="0"/>
      <w:marTop w:val="0"/>
      <w:marBottom w:val="0"/>
      <w:divBdr>
        <w:top w:val="none" w:sz="0" w:space="0" w:color="auto"/>
        <w:left w:val="none" w:sz="0" w:space="0" w:color="auto"/>
        <w:bottom w:val="none" w:sz="0" w:space="0" w:color="auto"/>
        <w:right w:val="none" w:sz="0" w:space="0" w:color="auto"/>
      </w:divBdr>
    </w:div>
    <w:div w:id="704018093">
      <w:bodyDiv w:val="1"/>
      <w:marLeft w:val="0"/>
      <w:marRight w:val="0"/>
      <w:marTop w:val="0"/>
      <w:marBottom w:val="0"/>
      <w:divBdr>
        <w:top w:val="none" w:sz="0" w:space="0" w:color="auto"/>
        <w:left w:val="none" w:sz="0" w:space="0" w:color="auto"/>
        <w:bottom w:val="none" w:sz="0" w:space="0" w:color="auto"/>
        <w:right w:val="none" w:sz="0" w:space="0" w:color="auto"/>
      </w:divBdr>
    </w:div>
    <w:div w:id="724569106">
      <w:bodyDiv w:val="1"/>
      <w:marLeft w:val="0"/>
      <w:marRight w:val="0"/>
      <w:marTop w:val="0"/>
      <w:marBottom w:val="0"/>
      <w:divBdr>
        <w:top w:val="none" w:sz="0" w:space="0" w:color="auto"/>
        <w:left w:val="none" w:sz="0" w:space="0" w:color="auto"/>
        <w:bottom w:val="none" w:sz="0" w:space="0" w:color="auto"/>
        <w:right w:val="none" w:sz="0" w:space="0" w:color="auto"/>
      </w:divBdr>
    </w:div>
    <w:div w:id="880901365">
      <w:bodyDiv w:val="1"/>
      <w:marLeft w:val="0"/>
      <w:marRight w:val="0"/>
      <w:marTop w:val="0"/>
      <w:marBottom w:val="0"/>
      <w:divBdr>
        <w:top w:val="none" w:sz="0" w:space="0" w:color="auto"/>
        <w:left w:val="none" w:sz="0" w:space="0" w:color="auto"/>
        <w:bottom w:val="none" w:sz="0" w:space="0" w:color="auto"/>
        <w:right w:val="none" w:sz="0" w:space="0" w:color="auto"/>
      </w:divBdr>
    </w:div>
    <w:div w:id="916137172">
      <w:bodyDiv w:val="1"/>
      <w:marLeft w:val="0"/>
      <w:marRight w:val="0"/>
      <w:marTop w:val="0"/>
      <w:marBottom w:val="0"/>
      <w:divBdr>
        <w:top w:val="none" w:sz="0" w:space="0" w:color="auto"/>
        <w:left w:val="none" w:sz="0" w:space="0" w:color="auto"/>
        <w:bottom w:val="none" w:sz="0" w:space="0" w:color="auto"/>
        <w:right w:val="none" w:sz="0" w:space="0" w:color="auto"/>
      </w:divBdr>
    </w:div>
    <w:div w:id="976690334">
      <w:bodyDiv w:val="1"/>
      <w:marLeft w:val="0"/>
      <w:marRight w:val="0"/>
      <w:marTop w:val="0"/>
      <w:marBottom w:val="0"/>
      <w:divBdr>
        <w:top w:val="none" w:sz="0" w:space="0" w:color="auto"/>
        <w:left w:val="none" w:sz="0" w:space="0" w:color="auto"/>
        <w:bottom w:val="none" w:sz="0" w:space="0" w:color="auto"/>
        <w:right w:val="none" w:sz="0" w:space="0" w:color="auto"/>
      </w:divBdr>
    </w:div>
    <w:div w:id="1190608508">
      <w:bodyDiv w:val="1"/>
      <w:marLeft w:val="0"/>
      <w:marRight w:val="0"/>
      <w:marTop w:val="0"/>
      <w:marBottom w:val="0"/>
      <w:divBdr>
        <w:top w:val="none" w:sz="0" w:space="0" w:color="auto"/>
        <w:left w:val="none" w:sz="0" w:space="0" w:color="auto"/>
        <w:bottom w:val="none" w:sz="0" w:space="0" w:color="auto"/>
        <w:right w:val="none" w:sz="0" w:space="0" w:color="auto"/>
      </w:divBdr>
    </w:div>
    <w:div w:id="1229809007">
      <w:bodyDiv w:val="1"/>
      <w:marLeft w:val="0"/>
      <w:marRight w:val="0"/>
      <w:marTop w:val="0"/>
      <w:marBottom w:val="0"/>
      <w:divBdr>
        <w:top w:val="none" w:sz="0" w:space="0" w:color="auto"/>
        <w:left w:val="none" w:sz="0" w:space="0" w:color="auto"/>
        <w:bottom w:val="none" w:sz="0" w:space="0" w:color="auto"/>
        <w:right w:val="none" w:sz="0" w:space="0" w:color="auto"/>
      </w:divBdr>
    </w:div>
    <w:div w:id="1237085753">
      <w:bodyDiv w:val="1"/>
      <w:marLeft w:val="0"/>
      <w:marRight w:val="0"/>
      <w:marTop w:val="0"/>
      <w:marBottom w:val="0"/>
      <w:divBdr>
        <w:top w:val="none" w:sz="0" w:space="0" w:color="auto"/>
        <w:left w:val="none" w:sz="0" w:space="0" w:color="auto"/>
        <w:bottom w:val="none" w:sz="0" w:space="0" w:color="auto"/>
        <w:right w:val="none" w:sz="0" w:space="0" w:color="auto"/>
      </w:divBdr>
    </w:div>
    <w:div w:id="1262642959">
      <w:bodyDiv w:val="1"/>
      <w:marLeft w:val="0"/>
      <w:marRight w:val="0"/>
      <w:marTop w:val="0"/>
      <w:marBottom w:val="0"/>
      <w:divBdr>
        <w:top w:val="none" w:sz="0" w:space="0" w:color="auto"/>
        <w:left w:val="none" w:sz="0" w:space="0" w:color="auto"/>
        <w:bottom w:val="none" w:sz="0" w:space="0" w:color="auto"/>
        <w:right w:val="none" w:sz="0" w:space="0" w:color="auto"/>
      </w:divBdr>
    </w:div>
    <w:div w:id="1413426189">
      <w:bodyDiv w:val="1"/>
      <w:marLeft w:val="0"/>
      <w:marRight w:val="0"/>
      <w:marTop w:val="0"/>
      <w:marBottom w:val="0"/>
      <w:divBdr>
        <w:top w:val="none" w:sz="0" w:space="0" w:color="auto"/>
        <w:left w:val="none" w:sz="0" w:space="0" w:color="auto"/>
        <w:bottom w:val="none" w:sz="0" w:space="0" w:color="auto"/>
        <w:right w:val="none" w:sz="0" w:space="0" w:color="auto"/>
      </w:divBdr>
    </w:div>
    <w:div w:id="1610353005">
      <w:bodyDiv w:val="1"/>
      <w:marLeft w:val="0"/>
      <w:marRight w:val="0"/>
      <w:marTop w:val="0"/>
      <w:marBottom w:val="0"/>
      <w:divBdr>
        <w:top w:val="none" w:sz="0" w:space="0" w:color="auto"/>
        <w:left w:val="none" w:sz="0" w:space="0" w:color="auto"/>
        <w:bottom w:val="none" w:sz="0" w:space="0" w:color="auto"/>
        <w:right w:val="none" w:sz="0" w:space="0" w:color="auto"/>
      </w:divBdr>
    </w:div>
    <w:div w:id="1624844849">
      <w:bodyDiv w:val="1"/>
      <w:marLeft w:val="0"/>
      <w:marRight w:val="0"/>
      <w:marTop w:val="0"/>
      <w:marBottom w:val="0"/>
      <w:divBdr>
        <w:top w:val="none" w:sz="0" w:space="0" w:color="auto"/>
        <w:left w:val="none" w:sz="0" w:space="0" w:color="auto"/>
        <w:bottom w:val="none" w:sz="0" w:space="0" w:color="auto"/>
        <w:right w:val="none" w:sz="0" w:space="0" w:color="auto"/>
      </w:divBdr>
    </w:div>
    <w:div w:id="1647710137">
      <w:bodyDiv w:val="1"/>
      <w:marLeft w:val="0"/>
      <w:marRight w:val="0"/>
      <w:marTop w:val="0"/>
      <w:marBottom w:val="0"/>
      <w:divBdr>
        <w:top w:val="none" w:sz="0" w:space="0" w:color="auto"/>
        <w:left w:val="none" w:sz="0" w:space="0" w:color="auto"/>
        <w:bottom w:val="none" w:sz="0" w:space="0" w:color="auto"/>
        <w:right w:val="none" w:sz="0" w:space="0" w:color="auto"/>
      </w:divBdr>
    </w:div>
    <w:div w:id="1715887789">
      <w:bodyDiv w:val="1"/>
      <w:marLeft w:val="0"/>
      <w:marRight w:val="0"/>
      <w:marTop w:val="0"/>
      <w:marBottom w:val="0"/>
      <w:divBdr>
        <w:top w:val="none" w:sz="0" w:space="0" w:color="auto"/>
        <w:left w:val="none" w:sz="0" w:space="0" w:color="auto"/>
        <w:bottom w:val="none" w:sz="0" w:space="0" w:color="auto"/>
        <w:right w:val="none" w:sz="0" w:space="0" w:color="auto"/>
      </w:divBdr>
    </w:div>
    <w:div w:id="1720351810">
      <w:bodyDiv w:val="1"/>
      <w:marLeft w:val="0"/>
      <w:marRight w:val="0"/>
      <w:marTop w:val="0"/>
      <w:marBottom w:val="0"/>
      <w:divBdr>
        <w:top w:val="none" w:sz="0" w:space="0" w:color="auto"/>
        <w:left w:val="none" w:sz="0" w:space="0" w:color="auto"/>
        <w:bottom w:val="none" w:sz="0" w:space="0" w:color="auto"/>
        <w:right w:val="none" w:sz="0" w:space="0" w:color="auto"/>
      </w:divBdr>
    </w:div>
    <w:div w:id="1737388387">
      <w:bodyDiv w:val="1"/>
      <w:marLeft w:val="0"/>
      <w:marRight w:val="0"/>
      <w:marTop w:val="0"/>
      <w:marBottom w:val="0"/>
      <w:divBdr>
        <w:top w:val="none" w:sz="0" w:space="0" w:color="auto"/>
        <w:left w:val="none" w:sz="0" w:space="0" w:color="auto"/>
        <w:bottom w:val="none" w:sz="0" w:space="0" w:color="auto"/>
        <w:right w:val="none" w:sz="0" w:space="0" w:color="auto"/>
      </w:divBdr>
    </w:div>
    <w:div w:id="1754739011">
      <w:bodyDiv w:val="1"/>
      <w:marLeft w:val="0"/>
      <w:marRight w:val="0"/>
      <w:marTop w:val="0"/>
      <w:marBottom w:val="0"/>
      <w:divBdr>
        <w:top w:val="none" w:sz="0" w:space="0" w:color="auto"/>
        <w:left w:val="none" w:sz="0" w:space="0" w:color="auto"/>
        <w:bottom w:val="none" w:sz="0" w:space="0" w:color="auto"/>
        <w:right w:val="none" w:sz="0" w:space="0" w:color="auto"/>
      </w:divBdr>
    </w:div>
    <w:div w:id="1771703180">
      <w:bodyDiv w:val="1"/>
      <w:marLeft w:val="0"/>
      <w:marRight w:val="0"/>
      <w:marTop w:val="0"/>
      <w:marBottom w:val="0"/>
      <w:divBdr>
        <w:top w:val="none" w:sz="0" w:space="0" w:color="auto"/>
        <w:left w:val="none" w:sz="0" w:space="0" w:color="auto"/>
        <w:bottom w:val="none" w:sz="0" w:space="0" w:color="auto"/>
        <w:right w:val="none" w:sz="0" w:space="0" w:color="auto"/>
      </w:divBdr>
    </w:div>
    <w:div w:id="1839343208">
      <w:bodyDiv w:val="1"/>
      <w:marLeft w:val="0"/>
      <w:marRight w:val="0"/>
      <w:marTop w:val="0"/>
      <w:marBottom w:val="0"/>
      <w:divBdr>
        <w:top w:val="none" w:sz="0" w:space="0" w:color="auto"/>
        <w:left w:val="none" w:sz="0" w:space="0" w:color="auto"/>
        <w:bottom w:val="none" w:sz="0" w:space="0" w:color="auto"/>
        <w:right w:val="none" w:sz="0" w:space="0" w:color="auto"/>
      </w:divBdr>
    </w:div>
    <w:div w:id="1869105178">
      <w:bodyDiv w:val="1"/>
      <w:marLeft w:val="0"/>
      <w:marRight w:val="0"/>
      <w:marTop w:val="0"/>
      <w:marBottom w:val="0"/>
      <w:divBdr>
        <w:top w:val="none" w:sz="0" w:space="0" w:color="auto"/>
        <w:left w:val="none" w:sz="0" w:space="0" w:color="auto"/>
        <w:bottom w:val="none" w:sz="0" w:space="0" w:color="auto"/>
        <w:right w:val="none" w:sz="0" w:space="0" w:color="auto"/>
      </w:divBdr>
    </w:div>
    <w:div w:id="1899318320">
      <w:bodyDiv w:val="1"/>
      <w:marLeft w:val="0"/>
      <w:marRight w:val="0"/>
      <w:marTop w:val="0"/>
      <w:marBottom w:val="0"/>
      <w:divBdr>
        <w:top w:val="none" w:sz="0" w:space="0" w:color="auto"/>
        <w:left w:val="none" w:sz="0" w:space="0" w:color="auto"/>
        <w:bottom w:val="none" w:sz="0" w:space="0" w:color="auto"/>
        <w:right w:val="none" w:sz="0" w:space="0" w:color="auto"/>
      </w:divBdr>
    </w:div>
    <w:div w:id="2030790061">
      <w:bodyDiv w:val="1"/>
      <w:marLeft w:val="0"/>
      <w:marRight w:val="0"/>
      <w:marTop w:val="0"/>
      <w:marBottom w:val="0"/>
      <w:divBdr>
        <w:top w:val="none" w:sz="0" w:space="0" w:color="auto"/>
        <w:left w:val="none" w:sz="0" w:space="0" w:color="auto"/>
        <w:bottom w:val="none" w:sz="0" w:space="0" w:color="auto"/>
        <w:right w:val="none" w:sz="0" w:space="0" w:color="auto"/>
      </w:divBdr>
    </w:div>
    <w:div w:id="2117364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footer" Target="footer4.xml"/><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jpeg"/><Relationship Id="rId5"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yperlink" Target="https://camarasdeseguridad.com.gt/1-mpx-turbo-hd/907-ds-2ce56c0t-vfir3f-hikvision-turbo-hd-camera-varifocal-720p-ds-2ce56c0t-vfir3f-domo-o-cupula.html"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hyperlink" Target="https://www.jmtelcom.com/product/gabinete-de-pared-abatible-de-12-rms-16-rms-20-rms-600x600-marca-nitrotel/"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amazon.com/Mastering-Active-Directory-protect-Services/dp/1801070393/ref=sr_1_1?crid=SU85S249QBRK&amp;keywords=active+directory+2022&amp;qid=1692653630&amp;sprefix=active+directory+2022%2Caps%2C184&amp;sr=8-1" TargetMode="External"/><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4.jpeg"/><Relationship Id="rId40" Type="http://schemas.openxmlformats.org/officeDocument/2006/relationships/hyperlink" Target="https://www.hikvision.com/es-la/products/Turbo-HD-Products/DVR/Value-Series/DS-7108HQHI-K1/" TargetMode="External"/><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footer" Target="footer5.xml"/><Relationship Id="rId61" Type="http://schemas.openxmlformats.org/officeDocument/2006/relationships/image" Target="media/image45.png"/><Relationship Id="rId82" Type="http://schemas.openxmlformats.org/officeDocument/2006/relationships/hyperlink" Target="https://www.solvetic.com/tutoriales/category/10-windows-server/" TargetMode="Externa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Pol04</b:Tag>
    <b:SourceType>Book</b:SourceType>
    <b:Guid>{7BABF892-4F29-4F08-B98E-8D2839507C24}</b:Guid>
    <b:Author>
      <b:Author>
        <b:Corporate>Policia Nacional</b:Corporate>
      </b:Author>
    </b:Author>
    <b:Title>Estudio de Viabilidad de Automatización del Registro, Control y Seguimiento Investigativo del Sistema de Información Policial</b:Title>
    <b:Year>15 de abril del 2004</b:Year>
    <b:RefOrder>1</b:RefOrder>
  </b:Source>
  <b:Source>
    <b:Tag>UNA07</b:Tag>
    <b:SourceType>Book</b:SourceType>
    <b:Guid>{0C30E894-5294-47D0-A4E2-D1FEC3AA840E}</b:Guid>
    <b:Author>
      <b:Author>
        <b:Corporate>UNAN MANAGUA</b:Corporate>
      </b:Author>
    </b:Author>
    <b:Title>IMPLEMENTACIÓN DE LA VOZ SOBRE IP Y TELEFONÍA IP EN LA RED DE DATOS DE LA POLICÍA NACIONAL. </b:Title>
    <b:Year>11 noviembre 2007</b:Year>
    <b:RefOrder>2</b:RefOrder>
  </b:Source>
  <b:Source>
    <b:Tag>Mic</b:Tag>
    <b:SourceType>InternetSite</b:SourceType>
    <b:Guid>{6F7D738C-0A3B-493A-9712-826C974973D0}</b:Guid>
    <b:Title>https://es.wikipedia.org/wiki/Microsoft_Word</b:Title>
    <b:Author>
      <b:Author>
        <b:Corporate>Microsoft </b:Corporate>
      </b:Author>
    </b:Author>
    <b:RefOrder>3</b:RefOrder>
  </b:Source>
</b:Sources>
</file>

<file path=customXml/itemProps1.xml><?xml version="1.0" encoding="utf-8"?>
<ds:datastoreItem xmlns:ds="http://schemas.openxmlformats.org/officeDocument/2006/customXml" ds:itemID="{8058052D-396E-48B1-A2A1-05A32C201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102</Pages>
  <Words>12980</Words>
  <Characters>71390</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Claudita</dc:creator>
  <cp:lastModifiedBy>Hp</cp:lastModifiedBy>
  <cp:revision>21</cp:revision>
  <cp:lastPrinted>2023-07-03T06:31:00Z</cp:lastPrinted>
  <dcterms:created xsi:type="dcterms:W3CDTF">2023-12-04T21:42:00Z</dcterms:created>
  <dcterms:modified xsi:type="dcterms:W3CDTF">2024-01-21T19:07:00Z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2023-09-20T19:33:11Z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d53e0d7d-0502-471d-932c-80449ae5cf4e</vt:lpwstr>
  </property>
  <property fmtid="{D5CDD505-2E9C-101B-9397-08002B2CF9AE}" pid="7" name="MSIP_Label_defa4170-0d19-0005-0004-bc88714345d2_ActionId">
    <vt:lpwstr>7fb0320c-d88f-4376-ad9d-7c8ce2e492db</vt:lpwstr>
  </property>
  <property fmtid="{D5CDD505-2E9C-101B-9397-08002B2CF9AE}" pid="8" name="MSIP_Label_defa4170-0d19-0005-0004-bc88714345d2_ContentBits">
    <vt:lpwstr>0</vt:lpwstr>
  </property>
</Properties>
</file>